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2f41e" w14:paraId="fe2f41e" w:rsidRDefault="00E302E8" w:rsidP="00E302E8" w:rsidR="00E302E8" w:rsidRPr="00C5124B">
      <w:pPr>
        <w15:collapsed w:val="false"/>
        <w:rPr>
          <w:rFonts w:hAnsi="Times New Roman" w:ascii="Times New Roman"/>
          <w:szCs w:val="24"/>
        </w:rPr>
      </w:pPr>
      <w:r w:rsidRPr="00C5124B">
        <w:rPr>
          <w:noProof/>
        </w:rPr>
        <w:t xml:space="preserve">             </w:t>
      </w:r>
      <w:r w:rsidRPr="00C5124B">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r w:rsidRPr="00C5124B">
        <w:rPr>
          <w:rFonts w:hAnsi="Times New Roman" w:ascii="Times New Roman"/>
          <w:szCs w:val="24"/>
        </w:rPr>
        <w:t xml:space="preserve">   </w:t>
      </w:r>
    </w:p>
    <w:p w:rsidRDefault="00E302E8" w:rsidP="00E302E8" w:rsidR="00E302E8" w:rsidRPr="00C5124B">
      <w:pPr>
        <w:rPr>
          <w:rFonts w:hAnsi="Times New Roman" w:ascii="Times New Roman"/>
          <w:szCs w:val="24"/>
        </w:rPr>
      </w:pPr>
      <w:r w:rsidRPr="00C5124B">
        <w:rPr>
          <w:rFonts w:hAnsi="Times New Roman" w:ascii="Times New Roman"/>
          <w:szCs w:val="24"/>
        </w:rPr>
        <w:t xml:space="preserve">         Republika Hrvatska</w:t>
      </w:r>
    </w:p>
    <w:p w:rsidRDefault="00E302E8" w:rsidP="00E302E8" w:rsidR="00E302E8" w:rsidRPr="00C5124B">
      <w:pPr>
        <w:rPr>
          <w:rFonts w:hAnsi="Times New Roman" w:ascii="Times New Roman"/>
          <w:szCs w:val="24"/>
        </w:rPr>
      </w:pPr>
      <w:r w:rsidRPr="00C5124B">
        <w:rPr>
          <w:rFonts w:hAnsi="Times New Roman" w:ascii="Times New Roman"/>
          <w:szCs w:val="24"/>
        </w:rPr>
        <w:t>TRGOVAČKI SUD U ZAGREBU</w:t>
      </w:r>
    </w:p>
    <w:p w:rsidRDefault="00E302E8" w:rsidP="00E302E8" w:rsidR="00E302E8" w:rsidRPr="00C5124B">
      <w:pPr>
        <w:rPr>
          <w:rFonts w:hAnsi="Times New Roman" w:ascii="Times New Roman"/>
          <w:szCs w:val="24"/>
        </w:rPr>
      </w:pPr>
      <w:r w:rsidRPr="00C5124B">
        <w:rPr>
          <w:rFonts w:hAnsi="Times New Roman" w:ascii="Times New Roman"/>
          <w:szCs w:val="24"/>
        </w:rPr>
        <w:t xml:space="preserve">      Zagreb, </w:t>
      </w:r>
      <w:proofErr w:type="spellStart"/>
      <w:r w:rsidRPr="00C5124B">
        <w:rPr>
          <w:rFonts w:hAnsi="Times New Roman" w:ascii="Times New Roman"/>
          <w:szCs w:val="24"/>
        </w:rPr>
        <w:t>Amruševa</w:t>
      </w:r>
      <w:proofErr w:type="spellEnd"/>
      <w:r w:rsidRPr="00C5124B">
        <w:rPr>
          <w:rFonts w:hAnsi="Times New Roman" w:ascii="Times New Roman"/>
          <w:szCs w:val="24"/>
        </w:rPr>
        <w:t xml:space="preserve"> 2/II</w:t>
      </w:r>
    </w:p>
    <w:p w:rsidRDefault="00E302E8" w:rsidP="00E302E8" w:rsidR="00E302E8" w:rsidRPr="00C5124B">
      <w:pPr>
        <w:jc w:val="right"/>
        <w:rPr>
          <w:rFonts w:hAnsi="Times New Roman" w:ascii="Times New Roman"/>
          <w:szCs w:val="24"/>
        </w:rPr>
      </w:pPr>
      <w:proofErr w:type="spellStart"/>
      <w:r w:rsidRPr="00C5124B">
        <w:rPr>
          <w:rFonts w:hAnsi="Times New Roman" w:ascii="Times New Roman"/>
          <w:szCs w:val="24"/>
        </w:rPr>
        <w:t>20</w:t>
      </w:r>
      <w:proofErr w:type="spellEnd"/>
      <w:r w:rsidRPr="00C5124B">
        <w:rPr>
          <w:rFonts w:hAnsi="Times New Roman" w:ascii="Times New Roman"/>
          <w:szCs w:val="24"/>
        </w:rPr>
        <w:t xml:space="preserve"> St-</w:t>
      </w:r>
      <w:proofErr w:type="spellStart"/>
      <w:r w:rsidR="00213FDB">
        <w:rPr>
          <w:rFonts w:hAnsi="Times New Roman" w:ascii="Times New Roman"/>
          <w:szCs w:val="24"/>
        </w:rPr>
        <w:t>5786</w:t>
      </w:r>
      <w:proofErr w:type="spellEnd"/>
      <w:r w:rsidR="00C5124B" w:rsidRPr="00C5124B">
        <w:rPr>
          <w:rFonts w:hAnsi="Times New Roman" w:ascii="Times New Roman"/>
          <w:szCs w:val="24"/>
        </w:rPr>
        <w:t>/</w:t>
      </w:r>
      <w:proofErr w:type="spellStart"/>
      <w:r w:rsidR="00C5124B" w:rsidRPr="00C5124B">
        <w:rPr>
          <w:rFonts w:hAnsi="Times New Roman" w:ascii="Times New Roman"/>
          <w:szCs w:val="24"/>
        </w:rPr>
        <w:t>16</w:t>
      </w:r>
      <w:proofErr w:type="spellEnd"/>
      <w:r w:rsidRPr="00C5124B">
        <w:rPr>
          <w:rFonts w:hAnsi="Times New Roman" w:ascii="Times New Roman"/>
          <w:szCs w:val="24"/>
        </w:rPr>
        <w:t>-</w:t>
      </w:r>
      <w:proofErr w:type="spellStart"/>
      <w:r w:rsidR="00F933D4">
        <w:rPr>
          <w:rFonts w:hAnsi="Times New Roman" w:ascii="Times New Roman"/>
          <w:szCs w:val="24"/>
        </w:rPr>
        <w:t>46</w:t>
      </w:r>
      <w:proofErr w:type="spellEnd"/>
    </w:p>
    <w:p w:rsidRDefault="000F512D" w:rsidP="000F512D" w:rsidR="00E302E8" w:rsidRPr="00C5124B">
      <w:pPr>
        <w:jc w:val="center"/>
        <w:rPr>
          <w:rFonts w:hAnsi="Times New Roman" w:ascii="Times New Roman"/>
          <w:szCs w:val="24"/>
        </w:rPr>
      </w:pPr>
      <w:r>
        <w:rPr>
          <w:rFonts w:hAnsi="Times New Roman" w:ascii="Times New Roman"/>
          <w:szCs w:val="24"/>
        </w:rPr>
        <w:t>R E P U B L I K A  H R V A T S K A</w:t>
      </w:r>
    </w:p>
    <w:p w:rsidRDefault="00E302E8" w:rsidP="00E302E8" w:rsidR="00E302E8" w:rsidRPr="00C5124B">
      <w:pPr>
        <w:jc w:val="center"/>
        <w:rPr>
          <w:rFonts w:hAnsi="Times New Roman" w:ascii="Times New Roman"/>
          <w:szCs w:val="24"/>
        </w:rPr>
      </w:pPr>
    </w:p>
    <w:p w:rsidRDefault="00E302E8" w:rsidP="00E302E8" w:rsidR="00E302E8" w:rsidRPr="00C5124B">
      <w:pPr>
        <w:jc w:val="center"/>
        <w:rPr>
          <w:rFonts w:hAnsi="Times New Roman" w:ascii="Times New Roman"/>
          <w:szCs w:val="24"/>
        </w:rPr>
      </w:pPr>
      <w:r w:rsidRPr="00C5124B">
        <w:rPr>
          <w:rFonts w:hAnsi="Times New Roman" w:ascii="Times New Roman"/>
          <w:szCs w:val="24"/>
        </w:rPr>
        <w:t>R J E Š E N J E</w:t>
      </w:r>
    </w:p>
    <w:p w:rsidRDefault="00E302E8" w:rsidP="00E302E8" w:rsidR="00E302E8" w:rsidRPr="00C5124B">
      <w:pPr>
        <w:jc w:val="center"/>
        <w:rPr>
          <w:rFonts w:hAnsi="Times New Roman" w:ascii="Times New Roman"/>
          <w:szCs w:val="24"/>
        </w:rPr>
      </w:pPr>
    </w:p>
    <w:p w:rsidRDefault="00E302E8" w:rsidP="00E302E8" w:rsidR="00E302E8" w:rsidRPr="00C5124B">
      <w:pPr>
        <w:jc w:val="both"/>
        <w:rPr>
          <w:rFonts w:hAnsi="Times New Roman" w:ascii="Times New Roman"/>
          <w:szCs w:val="24"/>
        </w:rPr>
      </w:pPr>
      <w:r w:rsidRPr="00C5124B">
        <w:rPr>
          <w:rFonts w:hAnsi="Times New Roman" w:ascii="Times New Roman"/>
          <w:szCs w:val="24"/>
        </w:rPr>
        <w:tab/>
        <w:t>TRGOVAČKI SUD U ZAGREBU, po sucu pojedincu</w:t>
      </w:r>
      <w:bookmarkStart w:name="_GoBack" w:id="0"/>
      <w:bookmarkEnd w:id="0"/>
      <w:r w:rsidRPr="00C5124B">
        <w:rPr>
          <w:rFonts w:hAnsi="Times New Roman" w:ascii="Times New Roman"/>
          <w:szCs w:val="24"/>
        </w:rPr>
        <w:t xml:space="preserve"> Luciji </w:t>
      </w:r>
      <w:proofErr w:type="spellStart"/>
      <w:r w:rsidRPr="00C5124B">
        <w:rPr>
          <w:rFonts w:hAnsi="Times New Roman" w:ascii="Times New Roman"/>
          <w:szCs w:val="24"/>
        </w:rPr>
        <w:t>Butigan</w:t>
      </w:r>
      <w:proofErr w:type="spellEnd"/>
      <w:r w:rsidRPr="00C5124B">
        <w:rPr>
          <w:rFonts w:hAnsi="Times New Roman" w:ascii="Times New Roman"/>
          <w:szCs w:val="24"/>
        </w:rPr>
        <w:t xml:space="preserve"> u stečajnom postupku nad stečajnim dužnikom </w:t>
      </w:r>
      <w:proofErr w:type="spellStart"/>
      <w:r w:rsidR="00213FDB">
        <w:rPr>
          <w:rFonts w:hAnsi="Times New Roman" w:ascii="Times New Roman"/>
          <w:szCs w:val="24"/>
        </w:rPr>
        <w:t>ATAL</w:t>
      </w:r>
      <w:proofErr w:type="spellEnd"/>
      <w:r w:rsidR="00213FDB">
        <w:rPr>
          <w:rFonts w:hAnsi="Times New Roman" w:ascii="Times New Roman"/>
          <w:szCs w:val="24"/>
        </w:rPr>
        <w:t xml:space="preserve"> </w:t>
      </w:r>
      <w:proofErr w:type="spellStart"/>
      <w:r w:rsidR="00213FDB">
        <w:rPr>
          <w:rFonts w:hAnsi="Times New Roman" w:ascii="Times New Roman"/>
          <w:szCs w:val="24"/>
        </w:rPr>
        <w:t>JAHT</w:t>
      </w:r>
      <w:proofErr w:type="spellEnd"/>
      <w:r w:rsidR="00213FDB">
        <w:rPr>
          <w:rFonts w:hAnsi="Times New Roman" w:ascii="Times New Roman"/>
          <w:szCs w:val="24"/>
        </w:rPr>
        <w:t xml:space="preserve"> </w:t>
      </w:r>
      <w:proofErr w:type="spellStart"/>
      <w:r w:rsidR="00213FDB">
        <w:rPr>
          <w:rFonts w:hAnsi="Times New Roman" w:ascii="Times New Roman"/>
          <w:szCs w:val="24"/>
        </w:rPr>
        <w:t>CHARTER</w:t>
      </w:r>
      <w:proofErr w:type="spellEnd"/>
      <w:r w:rsidR="00213FDB">
        <w:rPr>
          <w:rFonts w:hAnsi="Times New Roman" w:ascii="Times New Roman"/>
          <w:szCs w:val="24"/>
        </w:rPr>
        <w:t xml:space="preserve"> d.o.o. u stečaju, Zagreb, Anićeva 1, </w:t>
      </w:r>
      <w:proofErr w:type="spellStart"/>
      <w:r w:rsidR="00213FDB">
        <w:rPr>
          <w:rFonts w:hAnsi="Times New Roman" w:ascii="Times New Roman"/>
          <w:szCs w:val="24"/>
        </w:rPr>
        <w:t>OIB</w:t>
      </w:r>
      <w:proofErr w:type="spellEnd"/>
      <w:r w:rsidR="00213FDB">
        <w:rPr>
          <w:rFonts w:hAnsi="Times New Roman" w:ascii="Times New Roman"/>
          <w:szCs w:val="24"/>
        </w:rPr>
        <w:t>:</w:t>
      </w:r>
      <w:proofErr w:type="spellStart"/>
      <w:r w:rsidR="00213FDB">
        <w:rPr>
          <w:rFonts w:hAnsi="Times New Roman" w:ascii="Times New Roman"/>
          <w:szCs w:val="24"/>
        </w:rPr>
        <w:t>71617301885</w:t>
      </w:r>
      <w:proofErr w:type="spellEnd"/>
      <w:r w:rsidR="00213FDB">
        <w:rPr>
          <w:rFonts w:hAnsi="Times New Roman" w:ascii="Times New Roman"/>
          <w:szCs w:val="24"/>
        </w:rPr>
        <w:t xml:space="preserve">, dana </w:t>
      </w:r>
      <w:proofErr w:type="spellStart"/>
      <w:r w:rsidR="00213FDB">
        <w:rPr>
          <w:rFonts w:hAnsi="Times New Roman" w:ascii="Times New Roman"/>
          <w:szCs w:val="24"/>
        </w:rPr>
        <w:t>28</w:t>
      </w:r>
      <w:proofErr w:type="spellEnd"/>
      <w:r w:rsidRPr="00C5124B">
        <w:rPr>
          <w:rFonts w:hAnsi="Times New Roman" w:ascii="Times New Roman"/>
          <w:szCs w:val="24"/>
        </w:rPr>
        <w:t xml:space="preserve">. </w:t>
      </w:r>
      <w:r w:rsidR="00213FDB">
        <w:rPr>
          <w:rFonts w:hAnsi="Times New Roman" w:ascii="Times New Roman"/>
          <w:szCs w:val="24"/>
        </w:rPr>
        <w:t>rujna</w:t>
      </w:r>
      <w:r w:rsidR="00C5124B">
        <w:rPr>
          <w:rFonts w:hAnsi="Times New Roman" w:ascii="Times New Roman"/>
          <w:szCs w:val="24"/>
        </w:rPr>
        <w:t xml:space="preserve"> </w:t>
      </w:r>
      <w:proofErr w:type="spellStart"/>
      <w:r w:rsidR="00C5124B">
        <w:rPr>
          <w:rFonts w:hAnsi="Times New Roman" w:ascii="Times New Roman"/>
          <w:szCs w:val="24"/>
        </w:rPr>
        <w:t>2018</w:t>
      </w:r>
      <w:proofErr w:type="spellEnd"/>
      <w:r w:rsidRPr="00C5124B">
        <w:rPr>
          <w:rFonts w:hAnsi="Times New Roman" w:ascii="Times New Roman"/>
          <w:szCs w:val="24"/>
        </w:rPr>
        <w:t>.</w:t>
      </w:r>
      <w:r w:rsidR="00213FDB">
        <w:rPr>
          <w:rFonts w:hAnsi="Times New Roman" w:ascii="Times New Roman"/>
          <w:szCs w:val="24"/>
        </w:rPr>
        <w:t xml:space="preserve"> godine</w:t>
      </w:r>
    </w:p>
    <w:p w:rsidRDefault="00E302E8" w:rsidP="00E302E8" w:rsidR="00E302E8" w:rsidRPr="00C5124B">
      <w:pPr>
        <w:jc w:val="both"/>
        <w:rPr>
          <w:rFonts w:hAnsi="Times New Roman" w:ascii="Times New Roman"/>
          <w:szCs w:val="24"/>
        </w:rPr>
      </w:pPr>
    </w:p>
    <w:p w:rsidRDefault="00E302E8" w:rsidP="00E302E8" w:rsidR="00E302E8" w:rsidRPr="00C5124B">
      <w:pPr>
        <w:jc w:val="center"/>
        <w:rPr>
          <w:rFonts w:hAnsi="Times New Roman" w:ascii="Times New Roman"/>
          <w:szCs w:val="24"/>
        </w:rPr>
      </w:pPr>
      <w:r w:rsidRPr="00C5124B">
        <w:rPr>
          <w:rFonts w:hAnsi="Times New Roman" w:ascii="Times New Roman"/>
          <w:szCs w:val="24"/>
        </w:rPr>
        <w:t xml:space="preserve">r i j e š i o     j e </w:t>
      </w:r>
    </w:p>
    <w:p w:rsidRDefault="00E302E8" w:rsidP="00E302E8" w:rsidR="00E302E8" w:rsidRPr="00C5124B">
      <w:pPr>
        <w:jc w:val="both"/>
        <w:rPr>
          <w:rFonts w:hAnsi="Times New Roman" w:ascii="Times New Roman"/>
          <w:szCs w:val="24"/>
        </w:rPr>
      </w:pPr>
    </w:p>
    <w:p w:rsidRDefault="00E302E8" w:rsidP="00E302E8" w:rsidR="00E302E8" w:rsidRPr="00C5124B">
      <w:pPr>
        <w:jc w:val="both"/>
        <w:rPr>
          <w:rFonts w:hAnsi="Times New Roman" w:ascii="Times New Roman"/>
          <w:szCs w:val="24"/>
        </w:rPr>
      </w:pPr>
      <w:r w:rsidRPr="00C5124B">
        <w:rPr>
          <w:rFonts w:hAnsi="Times New Roman" w:ascii="Times New Roman"/>
          <w:szCs w:val="24"/>
        </w:rPr>
        <w:t>I.</w:t>
      </w:r>
      <w:r w:rsidRPr="00C5124B">
        <w:rPr>
          <w:rFonts w:hAnsi="Times New Roman" w:ascii="Times New Roman"/>
          <w:szCs w:val="24"/>
        </w:rPr>
        <w:tab/>
        <w:t xml:space="preserve">Obustavlja se stečajni postupak nad stečajnim dužnikom </w:t>
      </w:r>
      <w:proofErr w:type="spellStart"/>
      <w:r w:rsidR="00213FDB">
        <w:rPr>
          <w:rFonts w:hAnsi="Times New Roman" w:ascii="Times New Roman"/>
          <w:szCs w:val="24"/>
        </w:rPr>
        <w:t>ATAL</w:t>
      </w:r>
      <w:proofErr w:type="spellEnd"/>
      <w:r w:rsidR="00213FDB">
        <w:rPr>
          <w:rFonts w:hAnsi="Times New Roman" w:ascii="Times New Roman"/>
          <w:szCs w:val="24"/>
        </w:rPr>
        <w:t xml:space="preserve"> </w:t>
      </w:r>
      <w:proofErr w:type="spellStart"/>
      <w:r w:rsidR="00213FDB">
        <w:rPr>
          <w:rFonts w:hAnsi="Times New Roman" w:ascii="Times New Roman"/>
          <w:szCs w:val="24"/>
        </w:rPr>
        <w:t>JAHT</w:t>
      </w:r>
      <w:proofErr w:type="spellEnd"/>
      <w:r w:rsidR="00213FDB">
        <w:rPr>
          <w:rFonts w:hAnsi="Times New Roman" w:ascii="Times New Roman"/>
          <w:szCs w:val="24"/>
        </w:rPr>
        <w:t xml:space="preserve"> </w:t>
      </w:r>
      <w:proofErr w:type="spellStart"/>
      <w:r w:rsidR="00213FDB">
        <w:rPr>
          <w:rFonts w:hAnsi="Times New Roman" w:ascii="Times New Roman"/>
          <w:szCs w:val="24"/>
        </w:rPr>
        <w:t>CHARTER</w:t>
      </w:r>
      <w:proofErr w:type="spellEnd"/>
      <w:r w:rsidR="00213FDB">
        <w:rPr>
          <w:rFonts w:hAnsi="Times New Roman" w:ascii="Times New Roman"/>
          <w:szCs w:val="24"/>
        </w:rPr>
        <w:t xml:space="preserve"> d.o.o. u stečaju, Zagreb, Anićeva 1, </w:t>
      </w:r>
      <w:proofErr w:type="spellStart"/>
      <w:r w:rsidR="00213FDB">
        <w:rPr>
          <w:rFonts w:hAnsi="Times New Roman" w:ascii="Times New Roman"/>
          <w:szCs w:val="24"/>
        </w:rPr>
        <w:t>OIB</w:t>
      </w:r>
      <w:proofErr w:type="spellEnd"/>
      <w:r w:rsidR="00213FDB">
        <w:rPr>
          <w:rFonts w:hAnsi="Times New Roman" w:ascii="Times New Roman"/>
          <w:szCs w:val="24"/>
        </w:rPr>
        <w:t>:</w:t>
      </w:r>
      <w:proofErr w:type="spellStart"/>
      <w:r w:rsidR="00213FDB">
        <w:rPr>
          <w:rFonts w:hAnsi="Times New Roman" w:ascii="Times New Roman"/>
          <w:szCs w:val="24"/>
        </w:rPr>
        <w:t>71617301885</w:t>
      </w:r>
      <w:proofErr w:type="spellEnd"/>
      <w:r w:rsidRPr="00C5124B">
        <w:rPr>
          <w:rFonts w:hAnsi="Times New Roman" w:ascii="Times New Roman"/>
          <w:szCs w:val="24"/>
        </w:rPr>
        <w:t>.</w:t>
      </w:r>
    </w:p>
    <w:p w:rsidRDefault="00E302E8" w:rsidP="00E302E8" w:rsidR="00E302E8" w:rsidRPr="00C5124B">
      <w:pPr>
        <w:jc w:val="both"/>
        <w:rPr>
          <w:rFonts w:hAnsi="Times New Roman" w:ascii="Times New Roman"/>
          <w:szCs w:val="24"/>
        </w:rPr>
      </w:pPr>
    </w:p>
    <w:p w:rsidRDefault="00E302E8" w:rsidP="00E302E8" w:rsidR="00E302E8" w:rsidRPr="00C5124B">
      <w:pPr>
        <w:jc w:val="both"/>
        <w:rPr>
          <w:rFonts w:hAnsi="Times New Roman" w:ascii="Times New Roman"/>
          <w:szCs w:val="24"/>
        </w:rPr>
      </w:pPr>
      <w:r w:rsidRPr="00C5124B">
        <w:rPr>
          <w:rFonts w:hAnsi="Times New Roman" w:ascii="Times New Roman"/>
          <w:szCs w:val="24"/>
        </w:rPr>
        <w:t>II.</w:t>
      </w:r>
      <w:r w:rsidRPr="00C5124B">
        <w:rPr>
          <w:rFonts w:hAnsi="Times New Roman" w:ascii="Times New Roman"/>
          <w:szCs w:val="24"/>
        </w:rPr>
        <w:tab/>
        <w:t xml:space="preserve">Ovo Rješenje objavit će se na </w:t>
      </w:r>
      <w:r w:rsidR="003D3B3A">
        <w:rPr>
          <w:rFonts w:hAnsi="Times New Roman" w:ascii="Times New Roman"/>
          <w:szCs w:val="24"/>
        </w:rPr>
        <w:t>mrežnoj stranici e-oglasna ploča</w:t>
      </w:r>
      <w:r w:rsidRPr="00C5124B">
        <w:rPr>
          <w:rFonts w:hAnsi="Times New Roman" w:ascii="Times New Roman"/>
          <w:szCs w:val="24"/>
        </w:rPr>
        <w:t xml:space="preserve"> Trgovačkog suda u Zagrebu.</w:t>
      </w:r>
    </w:p>
    <w:p w:rsidRDefault="00E302E8" w:rsidP="00E302E8" w:rsidR="00E302E8" w:rsidRPr="00C5124B">
      <w:pPr>
        <w:jc w:val="both"/>
        <w:rPr>
          <w:rFonts w:hAnsi="Times New Roman" w:ascii="Times New Roman"/>
          <w:szCs w:val="24"/>
        </w:rPr>
      </w:pPr>
    </w:p>
    <w:p w:rsidRDefault="00E302E8" w:rsidP="00E302E8" w:rsidR="00E302E8" w:rsidRPr="00C5124B">
      <w:pPr>
        <w:jc w:val="both"/>
        <w:rPr>
          <w:rFonts w:hAnsi="Times New Roman" w:ascii="Times New Roman"/>
          <w:szCs w:val="24"/>
        </w:rPr>
      </w:pPr>
      <w:r w:rsidRPr="00C5124B">
        <w:rPr>
          <w:rFonts w:hAnsi="Times New Roman" w:ascii="Times New Roman"/>
          <w:szCs w:val="24"/>
        </w:rPr>
        <w:t>III.</w:t>
      </w:r>
      <w:r w:rsidRPr="00C5124B">
        <w:rPr>
          <w:rFonts w:hAnsi="Times New Roman" w:ascii="Times New Roman"/>
          <w:szCs w:val="24"/>
        </w:rPr>
        <w:tab/>
        <w:t xml:space="preserve">Po pravomoćnosti ovog Rješenja isto će se dostaviti sudskom registru ovog suda radi brisanja dužnika iz sudskog registra. </w:t>
      </w:r>
    </w:p>
    <w:p w:rsidRDefault="00E302E8" w:rsidP="00E302E8" w:rsidR="00E302E8" w:rsidRPr="00C5124B">
      <w:pPr>
        <w:rPr>
          <w:rFonts w:hAnsi="Times New Roman" w:ascii="Times New Roman"/>
          <w:szCs w:val="24"/>
        </w:rPr>
      </w:pPr>
    </w:p>
    <w:p w:rsidRDefault="00213FDB" w:rsidP="00213FDB" w:rsidR="00213FDB">
      <w:pPr>
        <w:jc w:val="center"/>
        <w:rPr>
          <w:rFonts w:hAnsi="Times New Roman" w:ascii="Times New Roman"/>
          <w:szCs w:val="24"/>
        </w:rPr>
      </w:pPr>
      <w:r>
        <w:rPr>
          <w:rFonts w:hAnsi="Times New Roman" w:ascii="Times New Roman"/>
          <w:szCs w:val="24"/>
        </w:rPr>
        <w:t>Obrazloženje</w:t>
      </w:r>
    </w:p>
    <w:p w:rsidRDefault="00213FDB" w:rsidP="00213FDB" w:rsidR="00213FDB">
      <w:pPr>
        <w:jc w:val="both"/>
        <w:rPr>
          <w:rFonts w:hAnsi="Times New Roman" w:ascii="Times New Roman"/>
          <w:szCs w:val="24"/>
        </w:rPr>
      </w:pPr>
    </w:p>
    <w:p w:rsidRDefault="00213FDB" w:rsidP="00213FDB" w:rsidR="00213FDB">
      <w:pPr>
        <w:jc w:val="both"/>
        <w:rPr>
          <w:rFonts w:hAnsi="Times New Roman" w:ascii="Times New Roman"/>
          <w:szCs w:val="24"/>
        </w:rPr>
      </w:pPr>
      <w:r>
        <w:rPr>
          <w:rFonts w:hAnsi="Times New Roman" w:ascii="Times New Roman"/>
          <w:szCs w:val="24"/>
        </w:rPr>
        <w:tab/>
        <w:t>Rješenjem ovog suda br. St-</w:t>
      </w:r>
      <w:proofErr w:type="spellStart"/>
      <w:r w:rsidR="00601C1D">
        <w:rPr>
          <w:rFonts w:hAnsi="Times New Roman" w:ascii="Times New Roman"/>
          <w:szCs w:val="24"/>
        </w:rPr>
        <w:t>5786</w:t>
      </w:r>
      <w:proofErr w:type="spellEnd"/>
      <w:r w:rsidR="00601C1D">
        <w:rPr>
          <w:rFonts w:hAnsi="Times New Roman" w:ascii="Times New Roman"/>
          <w:szCs w:val="24"/>
        </w:rPr>
        <w:t>/</w:t>
      </w:r>
      <w:proofErr w:type="spellStart"/>
      <w:r w:rsidR="00601C1D">
        <w:rPr>
          <w:rFonts w:hAnsi="Times New Roman" w:ascii="Times New Roman"/>
          <w:szCs w:val="24"/>
        </w:rPr>
        <w:t>16</w:t>
      </w:r>
      <w:proofErr w:type="spellEnd"/>
      <w:r>
        <w:rPr>
          <w:rFonts w:hAnsi="Times New Roman" w:ascii="Times New Roman"/>
          <w:szCs w:val="24"/>
        </w:rPr>
        <w:t xml:space="preserve"> od</w:t>
      </w:r>
      <w:r w:rsidR="00601C1D">
        <w:rPr>
          <w:rFonts w:hAnsi="Times New Roman" w:ascii="Times New Roman"/>
          <w:szCs w:val="24"/>
        </w:rPr>
        <w:t xml:space="preserve">  </w:t>
      </w:r>
      <w:proofErr w:type="spellStart"/>
      <w:r w:rsidR="00601C1D">
        <w:rPr>
          <w:rFonts w:hAnsi="Times New Roman" w:ascii="Times New Roman"/>
          <w:szCs w:val="24"/>
        </w:rPr>
        <w:t>13</w:t>
      </w:r>
      <w:proofErr w:type="spellEnd"/>
      <w:r>
        <w:rPr>
          <w:rFonts w:hAnsi="Times New Roman" w:ascii="Times New Roman"/>
          <w:szCs w:val="24"/>
        </w:rPr>
        <w:t xml:space="preserve">. </w:t>
      </w:r>
      <w:r w:rsidR="00601C1D">
        <w:rPr>
          <w:rFonts w:hAnsi="Times New Roman" w:ascii="Times New Roman"/>
          <w:szCs w:val="24"/>
        </w:rPr>
        <w:t xml:space="preserve">lipnja </w:t>
      </w:r>
      <w:proofErr w:type="spellStart"/>
      <w:r w:rsidR="00601C1D">
        <w:rPr>
          <w:rFonts w:hAnsi="Times New Roman" w:ascii="Times New Roman"/>
          <w:szCs w:val="24"/>
        </w:rPr>
        <w:t>2017</w:t>
      </w:r>
      <w:proofErr w:type="spellEnd"/>
      <w:r>
        <w:rPr>
          <w:rFonts w:hAnsi="Times New Roman" w:ascii="Times New Roman"/>
          <w:szCs w:val="24"/>
        </w:rPr>
        <w:t xml:space="preserve">. otvoren je stečajni postupak nad dužnikom </w:t>
      </w:r>
      <w:proofErr w:type="spellStart"/>
      <w:r w:rsidR="00601C1D">
        <w:rPr>
          <w:rFonts w:hAnsi="Times New Roman" w:ascii="Times New Roman"/>
          <w:szCs w:val="24"/>
        </w:rPr>
        <w:t>ATAL</w:t>
      </w:r>
      <w:proofErr w:type="spellEnd"/>
      <w:r w:rsidR="00601C1D">
        <w:rPr>
          <w:rFonts w:hAnsi="Times New Roman" w:ascii="Times New Roman"/>
          <w:szCs w:val="24"/>
        </w:rPr>
        <w:t xml:space="preserve"> </w:t>
      </w:r>
      <w:proofErr w:type="spellStart"/>
      <w:r w:rsidR="00601C1D">
        <w:rPr>
          <w:rFonts w:hAnsi="Times New Roman" w:ascii="Times New Roman"/>
          <w:szCs w:val="24"/>
        </w:rPr>
        <w:t>JAHT</w:t>
      </w:r>
      <w:proofErr w:type="spellEnd"/>
      <w:r w:rsidR="00601C1D">
        <w:rPr>
          <w:rFonts w:hAnsi="Times New Roman" w:ascii="Times New Roman"/>
          <w:szCs w:val="24"/>
        </w:rPr>
        <w:t xml:space="preserve"> </w:t>
      </w:r>
      <w:proofErr w:type="spellStart"/>
      <w:r w:rsidR="00601C1D">
        <w:rPr>
          <w:rFonts w:hAnsi="Times New Roman" w:ascii="Times New Roman"/>
          <w:szCs w:val="24"/>
        </w:rPr>
        <w:t>CHARTER</w:t>
      </w:r>
      <w:proofErr w:type="spellEnd"/>
      <w:r w:rsidR="00601C1D">
        <w:rPr>
          <w:rFonts w:hAnsi="Times New Roman" w:ascii="Times New Roman"/>
          <w:szCs w:val="24"/>
        </w:rPr>
        <w:t xml:space="preserve"> d.o.o. u stečaju, Zagreb, Anićeva 1, </w:t>
      </w:r>
      <w:proofErr w:type="spellStart"/>
      <w:r w:rsidR="00601C1D">
        <w:rPr>
          <w:rFonts w:hAnsi="Times New Roman" w:ascii="Times New Roman"/>
          <w:szCs w:val="24"/>
        </w:rPr>
        <w:t>OIB</w:t>
      </w:r>
      <w:proofErr w:type="spellEnd"/>
      <w:r w:rsidR="00601C1D">
        <w:rPr>
          <w:rFonts w:hAnsi="Times New Roman" w:ascii="Times New Roman"/>
          <w:szCs w:val="24"/>
        </w:rPr>
        <w:t>:</w:t>
      </w:r>
      <w:proofErr w:type="spellStart"/>
      <w:r w:rsidR="00601C1D">
        <w:rPr>
          <w:rFonts w:hAnsi="Times New Roman" w:ascii="Times New Roman"/>
          <w:szCs w:val="24"/>
        </w:rPr>
        <w:t>71617301885</w:t>
      </w:r>
      <w:proofErr w:type="spellEnd"/>
      <w:r>
        <w:rPr>
          <w:rFonts w:hAnsi="Times New Roman" w:ascii="Times New Roman"/>
          <w:szCs w:val="24"/>
        </w:rPr>
        <w:t>, a koje rješenje je istog dana objavljeno na</w:t>
      </w:r>
      <w:r w:rsidR="00601C1D">
        <w:rPr>
          <w:rFonts w:hAnsi="Times New Roman" w:ascii="Times New Roman"/>
          <w:szCs w:val="24"/>
        </w:rPr>
        <w:t xml:space="preserve"> mrežnoj stranici</w:t>
      </w:r>
      <w:r>
        <w:rPr>
          <w:rFonts w:hAnsi="Times New Roman" w:ascii="Times New Roman"/>
          <w:szCs w:val="24"/>
        </w:rPr>
        <w:t xml:space="preserve"> </w:t>
      </w:r>
      <w:r w:rsidR="00601C1D">
        <w:rPr>
          <w:rFonts w:hAnsi="Times New Roman" w:ascii="Times New Roman"/>
          <w:szCs w:val="24"/>
        </w:rPr>
        <w:t>e-</w:t>
      </w:r>
      <w:r>
        <w:rPr>
          <w:rFonts w:hAnsi="Times New Roman" w:ascii="Times New Roman"/>
          <w:szCs w:val="24"/>
        </w:rPr>
        <w:t>oglasnoj ploči</w:t>
      </w:r>
      <w:r w:rsidR="00601C1D">
        <w:rPr>
          <w:rFonts w:hAnsi="Times New Roman" w:ascii="Times New Roman"/>
          <w:szCs w:val="24"/>
        </w:rPr>
        <w:t xml:space="preserve"> Trgovačkog</w:t>
      </w:r>
      <w:r>
        <w:rPr>
          <w:rFonts w:hAnsi="Times New Roman" w:ascii="Times New Roman"/>
          <w:szCs w:val="24"/>
        </w:rPr>
        <w:t xml:space="preserve"> suda</w:t>
      </w:r>
      <w:r w:rsidR="00601C1D">
        <w:rPr>
          <w:rFonts w:hAnsi="Times New Roman" w:ascii="Times New Roman"/>
          <w:szCs w:val="24"/>
        </w:rPr>
        <w:t xml:space="preserve"> u Zagrebu.</w:t>
      </w:r>
    </w:p>
    <w:p w:rsidRDefault="00213FDB" w:rsidP="00213FDB" w:rsidR="00213FDB">
      <w:pPr>
        <w:jc w:val="both"/>
        <w:rPr>
          <w:rFonts w:hAnsi="Times New Roman" w:ascii="Times New Roman"/>
          <w:szCs w:val="24"/>
        </w:rPr>
      </w:pPr>
    </w:p>
    <w:p w:rsidRDefault="00213FDB" w:rsidP="00213FDB" w:rsidR="00213FDB">
      <w:pPr>
        <w:jc w:val="both"/>
        <w:rPr>
          <w:rFonts w:hAnsi="Times New Roman" w:ascii="Times New Roman"/>
          <w:szCs w:val="24"/>
        </w:rPr>
      </w:pPr>
      <w:r>
        <w:rPr>
          <w:rFonts w:hAnsi="Times New Roman" w:ascii="Times New Roman"/>
          <w:szCs w:val="24"/>
        </w:rPr>
        <w:tab/>
        <w:t>Is</w:t>
      </w:r>
      <w:r w:rsidR="00601C1D">
        <w:rPr>
          <w:rFonts w:hAnsi="Times New Roman" w:ascii="Times New Roman"/>
          <w:szCs w:val="24"/>
        </w:rPr>
        <w:t>pitno ročište održano je dana 3</w:t>
      </w:r>
      <w:r>
        <w:rPr>
          <w:rFonts w:hAnsi="Times New Roman" w:ascii="Times New Roman"/>
          <w:szCs w:val="24"/>
        </w:rPr>
        <w:t xml:space="preserve">. </w:t>
      </w:r>
      <w:r w:rsidR="00601C1D">
        <w:rPr>
          <w:rFonts w:hAnsi="Times New Roman" w:ascii="Times New Roman"/>
          <w:szCs w:val="24"/>
        </w:rPr>
        <w:t xml:space="preserve">listopada </w:t>
      </w:r>
      <w:proofErr w:type="spellStart"/>
      <w:r w:rsidR="00601C1D">
        <w:rPr>
          <w:rFonts w:hAnsi="Times New Roman" w:ascii="Times New Roman"/>
          <w:szCs w:val="24"/>
        </w:rPr>
        <w:t>2017</w:t>
      </w:r>
      <w:r>
        <w:rPr>
          <w:rFonts w:hAnsi="Times New Roman" w:ascii="Times New Roman"/>
          <w:szCs w:val="24"/>
        </w:rPr>
        <w:t>.</w:t>
      </w:r>
      <w:r w:rsidR="00601C1D">
        <w:rPr>
          <w:rFonts w:hAnsi="Times New Roman" w:ascii="Times New Roman"/>
          <w:szCs w:val="24"/>
        </w:rPr>
        <w:t>g</w:t>
      </w:r>
      <w:proofErr w:type="spellEnd"/>
      <w:r w:rsidR="00601C1D">
        <w:rPr>
          <w:rFonts w:hAnsi="Times New Roman" w:ascii="Times New Roman"/>
          <w:szCs w:val="24"/>
        </w:rPr>
        <w:t>.</w:t>
      </w:r>
      <w:r w:rsidR="00F269C2">
        <w:rPr>
          <w:rFonts w:hAnsi="Times New Roman" w:ascii="Times New Roman"/>
          <w:szCs w:val="24"/>
        </w:rPr>
        <w:t xml:space="preserve"> U drugom</w:t>
      </w:r>
      <w:r>
        <w:rPr>
          <w:rFonts w:hAnsi="Times New Roman" w:ascii="Times New Roman"/>
          <w:szCs w:val="24"/>
        </w:rPr>
        <w:t xml:space="preserve"> višem isplatnom redu utvrđene su tražbine stečajnih vjerovnika u ukupnom iznosu od </w:t>
      </w:r>
      <w:r w:rsidR="00F269C2">
        <w:rPr>
          <w:rFonts w:hAnsi="Times New Roman" w:ascii="Times New Roman"/>
          <w:szCs w:val="24"/>
        </w:rPr>
        <w:t>1.981.110,</w:t>
      </w:r>
      <w:proofErr w:type="spellStart"/>
      <w:r w:rsidR="00F269C2">
        <w:rPr>
          <w:rFonts w:hAnsi="Times New Roman" w:ascii="Times New Roman"/>
          <w:szCs w:val="24"/>
        </w:rPr>
        <w:t>05</w:t>
      </w:r>
      <w:proofErr w:type="spellEnd"/>
      <w:r w:rsidR="00F269C2">
        <w:rPr>
          <w:rFonts w:hAnsi="Times New Roman" w:ascii="Times New Roman"/>
          <w:szCs w:val="24"/>
        </w:rPr>
        <w:t xml:space="preserve">  kn.</w:t>
      </w:r>
    </w:p>
    <w:p w:rsidRDefault="00213FDB" w:rsidP="00213FDB" w:rsidR="00213FDB">
      <w:pPr>
        <w:jc w:val="both"/>
        <w:rPr>
          <w:rFonts w:hAnsi="Times New Roman" w:ascii="Times New Roman"/>
          <w:szCs w:val="24"/>
        </w:rPr>
      </w:pPr>
      <w:r>
        <w:rPr>
          <w:rFonts w:hAnsi="Times New Roman" w:ascii="Times New Roman"/>
          <w:szCs w:val="24"/>
        </w:rPr>
        <w:t xml:space="preserve"> </w:t>
      </w:r>
    </w:p>
    <w:p w:rsidRDefault="00213FDB" w:rsidP="00213FDB" w:rsidR="00213FDB">
      <w:pPr>
        <w:jc w:val="both"/>
        <w:rPr>
          <w:rFonts w:hAnsi="Times New Roman" w:ascii="Times New Roman"/>
          <w:szCs w:val="24"/>
        </w:rPr>
      </w:pPr>
      <w:r>
        <w:rPr>
          <w:rFonts w:hAnsi="Times New Roman" w:ascii="Times New Roman"/>
          <w:szCs w:val="24"/>
        </w:rPr>
        <w:tab/>
        <w:t>U svom pisanom prijedlogu, a zbog činjenice nedostatnosti mase za ispunjenje ostalih obveza stečajne mase, stečajni upravitelj predložio je</w:t>
      </w:r>
      <w:r w:rsidR="002D3FBB">
        <w:rPr>
          <w:rFonts w:hAnsi="Times New Roman" w:ascii="Times New Roman"/>
          <w:szCs w:val="24"/>
        </w:rPr>
        <w:t>,</w:t>
      </w:r>
      <w:r>
        <w:rPr>
          <w:rFonts w:hAnsi="Times New Roman" w:ascii="Times New Roman"/>
          <w:szCs w:val="24"/>
        </w:rPr>
        <w:t xml:space="preserve"> da se ovaj postupak obustavi tem</w:t>
      </w:r>
      <w:r w:rsidR="006C2E5D">
        <w:rPr>
          <w:rFonts w:hAnsi="Times New Roman" w:ascii="Times New Roman"/>
          <w:szCs w:val="24"/>
        </w:rPr>
        <w:t xml:space="preserve">eljem čl. </w:t>
      </w:r>
      <w:proofErr w:type="spellStart"/>
      <w:r w:rsidR="006C2E5D">
        <w:rPr>
          <w:rFonts w:hAnsi="Times New Roman" w:ascii="Times New Roman"/>
          <w:szCs w:val="24"/>
        </w:rPr>
        <w:t>29</w:t>
      </w:r>
      <w:r w:rsidR="00814D46">
        <w:rPr>
          <w:rFonts w:hAnsi="Times New Roman" w:ascii="Times New Roman"/>
          <w:szCs w:val="24"/>
        </w:rPr>
        <w:t>4</w:t>
      </w:r>
      <w:proofErr w:type="spellEnd"/>
      <w:r w:rsidR="00814D46">
        <w:rPr>
          <w:rFonts w:hAnsi="Times New Roman" w:ascii="Times New Roman"/>
          <w:szCs w:val="24"/>
        </w:rPr>
        <w:t xml:space="preserve">. Stečajnog zakona (NN </w:t>
      </w:r>
      <w:proofErr w:type="spellStart"/>
      <w:r w:rsidR="00814D46">
        <w:rPr>
          <w:rFonts w:hAnsi="Times New Roman" w:ascii="Times New Roman"/>
          <w:szCs w:val="24"/>
        </w:rPr>
        <w:t>71</w:t>
      </w:r>
      <w:proofErr w:type="spellEnd"/>
      <w:r w:rsidR="00814D46">
        <w:rPr>
          <w:rFonts w:hAnsi="Times New Roman" w:ascii="Times New Roman"/>
          <w:szCs w:val="24"/>
        </w:rPr>
        <w:t>/</w:t>
      </w:r>
      <w:proofErr w:type="spellStart"/>
      <w:r w:rsidR="00814D46">
        <w:rPr>
          <w:rFonts w:hAnsi="Times New Roman" w:ascii="Times New Roman"/>
          <w:szCs w:val="24"/>
        </w:rPr>
        <w:t>15</w:t>
      </w:r>
      <w:proofErr w:type="spellEnd"/>
      <w:r w:rsidR="00814D46">
        <w:rPr>
          <w:rFonts w:hAnsi="Times New Roman" w:ascii="Times New Roman"/>
          <w:szCs w:val="24"/>
        </w:rPr>
        <w:t>,</w:t>
      </w:r>
      <w:proofErr w:type="spellStart"/>
      <w:r w:rsidR="00814D46">
        <w:rPr>
          <w:rFonts w:hAnsi="Times New Roman" w:ascii="Times New Roman"/>
          <w:szCs w:val="24"/>
        </w:rPr>
        <w:t>104</w:t>
      </w:r>
      <w:proofErr w:type="spellEnd"/>
      <w:r w:rsidR="00814D46">
        <w:rPr>
          <w:rFonts w:hAnsi="Times New Roman" w:ascii="Times New Roman"/>
          <w:szCs w:val="24"/>
        </w:rPr>
        <w:t>/</w:t>
      </w:r>
      <w:proofErr w:type="spellStart"/>
      <w:r w:rsidR="00814D46">
        <w:rPr>
          <w:rFonts w:hAnsi="Times New Roman" w:ascii="Times New Roman"/>
          <w:szCs w:val="24"/>
        </w:rPr>
        <w:t>17</w:t>
      </w:r>
      <w:proofErr w:type="spellEnd"/>
      <w:r w:rsidR="007B7F63">
        <w:rPr>
          <w:rFonts w:hAnsi="Times New Roman" w:ascii="Times New Roman"/>
          <w:szCs w:val="24"/>
        </w:rPr>
        <w:t xml:space="preserve">, dalje </w:t>
      </w:r>
      <w:proofErr w:type="spellStart"/>
      <w:r w:rsidR="007B7F63">
        <w:rPr>
          <w:rFonts w:hAnsi="Times New Roman" w:ascii="Times New Roman"/>
          <w:szCs w:val="24"/>
        </w:rPr>
        <w:t>SZ</w:t>
      </w:r>
      <w:proofErr w:type="spellEnd"/>
      <w:r w:rsidR="00814D46">
        <w:rPr>
          <w:rFonts w:hAnsi="Times New Roman" w:ascii="Times New Roman"/>
          <w:szCs w:val="24"/>
        </w:rPr>
        <w:t>)</w:t>
      </w:r>
      <w:r w:rsidR="006C2E5D">
        <w:rPr>
          <w:rFonts w:hAnsi="Times New Roman" w:ascii="Times New Roman"/>
          <w:szCs w:val="24"/>
        </w:rPr>
        <w:t xml:space="preserve">, te </w:t>
      </w:r>
      <w:r w:rsidR="00701085">
        <w:rPr>
          <w:rFonts w:hAnsi="Times New Roman" w:ascii="Times New Roman"/>
          <w:szCs w:val="24"/>
        </w:rPr>
        <w:t xml:space="preserve"> je </w:t>
      </w:r>
      <w:r w:rsidR="006C2E5D">
        <w:rPr>
          <w:rFonts w:hAnsi="Times New Roman" w:ascii="Times New Roman"/>
          <w:szCs w:val="24"/>
        </w:rPr>
        <w:t xml:space="preserve">u tom smislu dostavio </w:t>
      </w:r>
      <w:r w:rsidR="00701085">
        <w:rPr>
          <w:rFonts w:hAnsi="Times New Roman" w:ascii="Times New Roman"/>
          <w:szCs w:val="24"/>
        </w:rPr>
        <w:t>prijavu nedostatnosti stečajne mase,</w:t>
      </w:r>
      <w:r w:rsidR="002D3FBB">
        <w:rPr>
          <w:rFonts w:hAnsi="Times New Roman" w:ascii="Times New Roman"/>
          <w:szCs w:val="24"/>
        </w:rPr>
        <w:t xml:space="preserve"> a koja je objavljena na mrežnoj stranici</w:t>
      </w:r>
      <w:r w:rsidR="00701085">
        <w:rPr>
          <w:rFonts w:hAnsi="Times New Roman" w:ascii="Times New Roman"/>
          <w:szCs w:val="24"/>
        </w:rPr>
        <w:t xml:space="preserve"> </w:t>
      </w:r>
      <w:r w:rsidR="002D3FBB">
        <w:rPr>
          <w:rFonts w:hAnsi="Times New Roman" w:ascii="Times New Roman"/>
          <w:szCs w:val="24"/>
        </w:rPr>
        <w:t xml:space="preserve">e-oglasna ploča Trgovačkog suda u Zagrebu dana </w:t>
      </w:r>
      <w:proofErr w:type="spellStart"/>
      <w:r w:rsidR="002D3FBB">
        <w:rPr>
          <w:rFonts w:hAnsi="Times New Roman" w:ascii="Times New Roman"/>
          <w:szCs w:val="24"/>
        </w:rPr>
        <w:t>24</w:t>
      </w:r>
      <w:proofErr w:type="spellEnd"/>
      <w:r w:rsidR="002D3FBB">
        <w:rPr>
          <w:rFonts w:hAnsi="Times New Roman" w:ascii="Times New Roman"/>
          <w:szCs w:val="24"/>
        </w:rPr>
        <w:t xml:space="preserve">. srpnja </w:t>
      </w:r>
      <w:proofErr w:type="spellStart"/>
      <w:r w:rsidR="002D3FBB">
        <w:rPr>
          <w:rFonts w:hAnsi="Times New Roman" w:ascii="Times New Roman"/>
          <w:szCs w:val="24"/>
        </w:rPr>
        <w:t>2018.g</w:t>
      </w:r>
      <w:proofErr w:type="spellEnd"/>
      <w:r w:rsidR="002D3FBB">
        <w:rPr>
          <w:rFonts w:hAnsi="Times New Roman" w:ascii="Times New Roman"/>
          <w:szCs w:val="24"/>
        </w:rPr>
        <w:t>.</w:t>
      </w:r>
      <w:r w:rsidR="004F3256">
        <w:rPr>
          <w:rFonts w:hAnsi="Times New Roman" w:ascii="Times New Roman"/>
          <w:szCs w:val="24"/>
        </w:rPr>
        <w:t>, te povodom navedene objave nije bilo očitovanja od strane stečajnih vjerovnika i vjerovnika stečajne mase.</w:t>
      </w:r>
    </w:p>
    <w:p w:rsidRDefault="009D6F13" w:rsidP="00213FDB" w:rsidR="009D6F13">
      <w:pPr>
        <w:jc w:val="both"/>
        <w:rPr>
          <w:rFonts w:hAnsi="Times New Roman" w:ascii="Times New Roman"/>
          <w:szCs w:val="24"/>
        </w:rPr>
      </w:pPr>
    </w:p>
    <w:p w:rsidRDefault="009D6F13" w:rsidP="009D6F13" w:rsidR="009D6F13">
      <w:pPr>
        <w:ind w:firstLine="708"/>
        <w:jc w:val="both"/>
        <w:rPr>
          <w:rFonts w:hAnsi="Times New Roman" w:ascii="Times New Roman"/>
          <w:szCs w:val="24"/>
        </w:rPr>
      </w:pPr>
      <w:r>
        <w:rPr>
          <w:rFonts w:hAnsi="Times New Roman" w:ascii="Times New Roman"/>
          <w:szCs w:val="24"/>
        </w:rPr>
        <w:t xml:space="preserve">Stečajnu masu ovog dužnika činila je pokretnina a koja zapravo predstavlja plovilo-brodicu, a na kojoj je bilo upisano </w:t>
      </w:r>
      <w:proofErr w:type="spellStart"/>
      <w:r>
        <w:rPr>
          <w:rFonts w:hAnsi="Times New Roman" w:ascii="Times New Roman"/>
          <w:szCs w:val="24"/>
        </w:rPr>
        <w:t>razlučno</w:t>
      </w:r>
      <w:proofErr w:type="spellEnd"/>
      <w:r>
        <w:rPr>
          <w:rFonts w:hAnsi="Times New Roman" w:ascii="Times New Roman"/>
          <w:szCs w:val="24"/>
        </w:rPr>
        <w:t xml:space="preserve"> pravo. Predmetnu nekretninu stečajni upravitelj prodao je, sukladno </w:t>
      </w:r>
      <w:r w:rsidR="00471434">
        <w:rPr>
          <w:rFonts w:hAnsi="Times New Roman" w:ascii="Times New Roman"/>
          <w:szCs w:val="24"/>
        </w:rPr>
        <w:t xml:space="preserve"> odredbama čl. </w:t>
      </w:r>
      <w:proofErr w:type="spellStart"/>
      <w:r w:rsidR="00471434">
        <w:rPr>
          <w:rFonts w:hAnsi="Times New Roman" w:ascii="Times New Roman"/>
          <w:szCs w:val="24"/>
        </w:rPr>
        <w:t>249</w:t>
      </w:r>
      <w:proofErr w:type="spellEnd"/>
      <w:r w:rsidR="00471434">
        <w:rPr>
          <w:rFonts w:hAnsi="Times New Roman" w:ascii="Times New Roman"/>
          <w:szCs w:val="24"/>
        </w:rPr>
        <w:t xml:space="preserve">. do </w:t>
      </w:r>
      <w:proofErr w:type="spellStart"/>
      <w:r w:rsidR="00471434">
        <w:rPr>
          <w:rFonts w:hAnsi="Times New Roman" w:ascii="Times New Roman"/>
          <w:szCs w:val="24"/>
        </w:rPr>
        <w:t>251</w:t>
      </w:r>
      <w:proofErr w:type="spellEnd"/>
      <w:r w:rsidR="00471434">
        <w:rPr>
          <w:rFonts w:hAnsi="Times New Roman" w:ascii="Times New Roman"/>
          <w:szCs w:val="24"/>
        </w:rPr>
        <w:t xml:space="preserve">. </w:t>
      </w:r>
      <w:proofErr w:type="spellStart"/>
      <w:r w:rsidR="00471434">
        <w:rPr>
          <w:rFonts w:hAnsi="Times New Roman" w:ascii="Times New Roman"/>
          <w:szCs w:val="24"/>
        </w:rPr>
        <w:t>SZ</w:t>
      </w:r>
      <w:proofErr w:type="spellEnd"/>
      <w:r w:rsidR="00471434">
        <w:rPr>
          <w:rFonts w:hAnsi="Times New Roman" w:ascii="Times New Roman"/>
          <w:szCs w:val="24"/>
        </w:rPr>
        <w:t>-a, za i</w:t>
      </w:r>
      <w:r w:rsidR="006762DA">
        <w:rPr>
          <w:rFonts w:hAnsi="Times New Roman" w:ascii="Times New Roman"/>
          <w:szCs w:val="24"/>
        </w:rPr>
        <w:t xml:space="preserve">znos </w:t>
      </w:r>
      <w:proofErr w:type="spellStart"/>
      <w:r w:rsidR="006762DA">
        <w:rPr>
          <w:rFonts w:hAnsi="Times New Roman" w:ascii="Times New Roman"/>
          <w:szCs w:val="24"/>
        </w:rPr>
        <w:t>kupovnine</w:t>
      </w:r>
      <w:proofErr w:type="spellEnd"/>
      <w:r w:rsidR="006762DA">
        <w:rPr>
          <w:rFonts w:hAnsi="Times New Roman" w:ascii="Times New Roman"/>
          <w:szCs w:val="24"/>
        </w:rPr>
        <w:t xml:space="preserve"> od </w:t>
      </w:r>
      <w:proofErr w:type="spellStart"/>
      <w:r w:rsidR="006762DA">
        <w:rPr>
          <w:rFonts w:hAnsi="Times New Roman" w:ascii="Times New Roman"/>
          <w:szCs w:val="24"/>
        </w:rPr>
        <w:t>227.191</w:t>
      </w:r>
      <w:proofErr w:type="spellEnd"/>
      <w:r w:rsidR="006762DA">
        <w:rPr>
          <w:rFonts w:hAnsi="Times New Roman" w:ascii="Times New Roman"/>
          <w:szCs w:val="24"/>
        </w:rPr>
        <w:t>,</w:t>
      </w:r>
      <w:proofErr w:type="spellStart"/>
      <w:r w:rsidR="006762DA">
        <w:rPr>
          <w:rFonts w:hAnsi="Times New Roman" w:ascii="Times New Roman"/>
          <w:szCs w:val="24"/>
        </w:rPr>
        <w:t>55</w:t>
      </w:r>
      <w:proofErr w:type="spellEnd"/>
      <w:r w:rsidR="006762DA">
        <w:rPr>
          <w:rFonts w:hAnsi="Times New Roman" w:ascii="Times New Roman"/>
          <w:szCs w:val="24"/>
        </w:rPr>
        <w:t xml:space="preserve"> kn, a koji novčani iznos je bio i jedini prihod ostvaren u ovom stečajnom postupku.</w:t>
      </w:r>
    </w:p>
    <w:p w:rsidRDefault="00CA52A7" w:rsidP="009D6F13" w:rsidR="00CA52A7">
      <w:pPr>
        <w:ind w:firstLine="708"/>
        <w:jc w:val="both"/>
        <w:rPr>
          <w:rFonts w:hAnsi="Times New Roman" w:ascii="Times New Roman"/>
          <w:szCs w:val="24"/>
        </w:rPr>
      </w:pPr>
    </w:p>
    <w:p w:rsidRDefault="006762DA" w:rsidP="009D6F13" w:rsidR="006762DA">
      <w:pPr>
        <w:ind w:firstLine="708"/>
        <w:jc w:val="both"/>
        <w:rPr>
          <w:rFonts w:hAnsi="Times New Roman" w:ascii="Times New Roman"/>
          <w:szCs w:val="24"/>
        </w:rPr>
      </w:pPr>
      <w:r>
        <w:rPr>
          <w:rFonts w:hAnsi="Times New Roman" w:ascii="Times New Roman"/>
          <w:szCs w:val="24"/>
        </w:rPr>
        <w:t xml:space="preserve">Iz postignute </w:t>
      </w:r>
      <w:proofErr w:type="spellStart"/>
      <w:r>
        <w:rPr>
          <w:rFonts w:hAnsi="Times New Roman" w:ascii="Times New Roman"/>
          <w:szCs w:val="24"/>
        </w:rPr>
        <w:t>kupovnine</w:t>
      </w:r>
      <w:proofErr w:type="spellEnd"/>
      <w:r>
        <w:rPr>
          <w:rFonts w:hAnsi="Times New Roman" w:ascii="Times New Roman"/>
          <w:szCs w:val="24"/>
        </w:rPr>
        <w:t xml:space="preserve"> stečajni upravitelj namirio je sve stvarno nastale troškove provedbe stečajnog postupka</w:t>
      </w:r>
      <w:r w:rsidR="000F2AAA">
        <w:rPr>
          <w:rFonts w:hAnsi="Times New Roman" w:ascii="Times New Roman"/>
          <w:szCs w:val="24"/>
        </w:rPr>
        <w:t xml:space="preserve"> u iznosu od </w:t>
      </w:r>
      <w:proofErr w:type="spellStart"/>
      <w:r w:rsidR="000F2AAA">
        <w:rPr>
          <w:rFonts w:hAnsi="Times New Roman" w:ascii="Times New Roman"/>
          <w:szCs w:val="24"/>
        </w:rPr>
        <w:t>89.999</w:t>
      </w:r>
      <w:proofErr w:type="spellEnd"/>
      <w:r w:rsidR="000F2AAA">
        <w:rPr>
          <w:rFonts w:hAnsi="Times New Roman" w:ascii="Times New Roman"/>
          <w:szCs w:val="24"/>
        </w:rPr>
        <w:t>,</w:t>
      </w:r>
      <w:proofErr w:type="spellStart"/>
      <w:r w:rsidR="000F2AAA">
        <w:rPr>
          <w:rFonts w:hAnsi="Times New Roman" w:ascii="Times New Roman"/>
          <w:szCs w:val="24"/>
        </w:rPr>
        <w:t>35</w:t>
      </w:r>
      <w:proofErr w:type="spellEnd"/>
      <w:r w:rsidR="000F2AAA">
        <w:rPr>
          <w:rFonts w:hAnsi="Times New Roman" w:ascii="Times New Roman"/>
          <w:szCs w:val="24"/>
        </w:rPr>
        <w:t xml:space="preserve"> kn. Navedeni troškovi specificirani su u </w:t>
      </w:r>
      <w:r w:rsidR="000F2AAA">
        <w:rPr>
          <w:rFonts w:hAnsi="Times New Roman" w:ascii="Times New Roman"/>
          <w:szCs w:val="24"/>
        </w:rPr>
        <w:lastRenderedPageBreak/>
        <w:t xml:space="preserve">pisanom izvješću stečajnog upravitelja </w:t>
      </w:r>
      <w:r w:rsidR="00CA52A7">
        <w:rPr>
          <w:rFonts w:hAnsi="Times New Roman" w:ascii="Times New Roman"/>
          <w:szCs w:val="24"/>
        </w:rPr>
        <w:t xml:space="preserve">(list </w:t>
      </w:r>
      <w:proofErr w:type="spellStart"/>
      <w:r w:rsidR="00CA52A7">
        <w:rPr>
          <w:rFonts w:hAnsi="Times New Roman" w:ascii="Times New Roman"/>
          <w:szCs w:val="24"/>
        </w:rPr>
        <w:t>188</w:t>
      </w:r>
      <w:proofErr w:type="spellEnd"/>
      <w:r w:rsidR="00CA52A7">
        <w:rPr>
          <w:rFonts w:hAnsi="Times New Roman" w:ascii="Times New Roman"/>
          <w:szCs w:val="24"/>
        </w:rPr>
        <w:t xml:space="preserve"> spisa). Iznosom od </w:t>
      </w:r>
      <w:proofErr w:type="spellStart"/>
      <w:r w:rsidR="00CA52A7">
        <w:rPr>
          <w:rFonts w:hAnsi="Times New Roman" w:ascii="Times New Roman"/>
          <w:szCs w:val="24"/>
        </w:rPr>
        <w:t>125.932</w:t>
      </w:r>
      <w:proofErr w:type="spellEnd"/>
      <w:r w:rsidR="00CA52A7">
        <w:rPr>
          <w:rFonts w:hAnsi="Times New Roman" w:ascii="Times New Roman"/>
          <w:szCs w:val="24"/>
        </w:rPr>
        <w:t>,</w:t>
      </w:r>
      <w:proofErr w:type="spellStart"/>
      <w:r w:rsidR="00CA52A7">
        <w:rPr>
          <w:rFonts w:hAnsi="Times New Roman" w:ascii="Times New Roman"/>
          <w:szCs w:val="24"/>
        </w:rPr>
        <w:t>72</w:t>
      </w:r>
      <w:proofErr w:type="spellEnd"/>
      <w:r w:rsidR="00CA52A7">
        <w:rPr>
          <w:rFonts w:hAnsi="Times New Roman" w:ascii="Times New Roman"/>
          <w:szCs w:val="24"/>
        </w:rPr>
        <w:t xml:space="preserve"> kn namiruje se </w:t>
      </w:r>
      <w:proofErr w:type="spellStart"/>
      <w:r w:rsidR="00CA52A7">
        <w:rPr>
          <w:rFonts w:hAnsi="Times New Roman" w:ascii="Times New Roman"/>
          <w:szCs w:val="24"/>
        </w:rPr>
        <w:t>razlučni</w:t>
      </w:r>
      <w:proofErr w:type="spellEnd"/>
      <w:r w:rsidR="00CA52A7">
        <w:rPr>
          <w:rFonts w:hAnsi="Times New Roman" w:ascii="Times New Roman"/>
          <w:szCs w:val="24"/>
        </w:rPr>
        <w:t xml:space="preserve"> vjerovnik djelomično u odnosu na svoju osiguranu tražbinu.</w:t>
      </w:r>
    </w:p>
    <w:p w:rsidRDefault="009D6F13" w:rsidP="009D6F13" w:rsidR="009D6F13">
      <w:pPr>
        <w:ind w:firstLine="708"/>
        <w:jc w:val="both"/>
        <w:rPr>
          <w:rFonts w:hAnsi="Times New Roman" w:ascii="Times New Roman"/>
          <w:szCs w:val="24"/>
        </w:rPr>
      </w:pPr>
    </w:p>
    <w:p w:rsidRDefault="00213FDB" w:rsidP="00213FDB" w:rsidR="00213FDB">
      <w:pPr>
        <w:jc w:val="both"/>
        <w:rPr>
          <w:rFonts w:hAnsi="Times New Roman" w:ascii="Times New Roman"/>
          <w:szCs w:val="24"/>
        </w:rPr>
      </w:pPr>
      <w:r>
        <w:rPr>
          <w:rFonts w:hAnsi="Times New Roman" w:ascii="Times New Roman"/>
          <w:szCs w:val="24"/>
        </w:rPr>
        <w:tab/>
        <w:t xml:space="preserve">Temeljem prethodno iznesenog, proizlazi da su troškovi stečajnog postupka pokriveni, ali da stečajna masa nije dostatna za ispunjenje ostalih dospjelih obveza stečajne mase, odnosno, za pretpostaviti je da stečajna masa neće biti dostatna za ispunjenje ostalih postojećih obveza stečajne mase kad one dospiju. </w:t>
      </w:r>
    </w:p>
    <w:p w:rsidRDefault="00213FDB" w:rsidP="00213FDB" w:rsidR="00213FDB">
      <w:pPr>
        <w:jc w:val="both"/>
        <w:rPr>
          <w:rFonts w:hAnsi="Times New Roman" w:ascii="Times New Roman"/>
          <w:szCs w:val="24"/>
        </w:rPr>
      </w:pPr>
    </w:p>
    <w:p w:rsidRDefault="00213FDB" w:rsidP="00213FDB" w:rsidR="00213FDB">
      <w:pPr>
        <w:jc w:val="both"/>
        <w:rPr>
          <w:rFonts w:hAnsi="Times New Roman" w:ascii="Times New Roman"/>
          <w:szCs w:val="24"/>
        </w:rPr>
      </w:pPr>
      <w:r>
        <w:rPr>
          <w:rFonts w:hAnsi="Times New Roman" w:ascii="Times New Roman"/>
          <w:szCs w:val="24"/>
        </w:rPr>
        <w:tab/>
        <w:t>Stoga je, a slije</w:t>
      </w:r>
      <w:r w:rsidR="00C6440F">
        <w:rPr>
          <w:rFonts w:hAnsi="Times New Roman" w:ascii="Times New Roman"/>
          <w:szCs w:val="24"/>
        </w:rPr>
        <w:t xml:space="preserve">dom iznesenog, na temelju čl. </w:t>
      </w:r>
      <w:proofErr w:type="spellStart"/>
      <w:r w:rsidR="00C6440F">
        <w:rPr>
          <w:rFonts w:hAnsi="Times New Roman" w:ascii="Times New Roman"/>
          <w:szCs w:val="24"/>
        </w:rPr>
        <w:t>29</w:t>
      </w:r>
      <w:r>
        <w:rPr>
          <w:rFonts w:hAnsi="Times New Roman" w:ascii="Times New Roman"/>
          <w:szCs w:val="24"/>
        </w:rPr>
        <w:t>4</w:t>
      </w:r>
      <w:proofErr w:type="spellEnd"/>
      <w:r>
        <w:rPr>
          <w:rFonts w:hAnsi="Times New Roman" w:ascii="Times New Roman"/>
          <w:szCs w:val="24"/>
        </w:rPr>
        <w:t xml:space="preserve">. </w:t>
      </w:r>
      <w:proofErr w:type="spellStart"/>
      <w:r w:rsidR="00E76F14">
        <w:rPr>
          <w:rFonts w:hAnsi="Times New Roman" w:ascii="Times New Roman"/>
          <w:szCs w:val="24"/>
        </w:rPr>
        <w:t>SZ</w:t>
      </w:r>
      <w:proofErr w:type="spellEnd"/>
      <w:r w:rsidR="00E76F14">
        <w:rPr>
          <w:rFonts w:hAnsi="Times New Roman" w:ascii="Times New Roman"/>
          <w:szCs w:val="24"/>
        </w:rPr>
        <w:t>-a,</w:t>
      </w:r>
      <w:r w:rsidR="00AF184A">
        <w:rPr>
          <w:rFonts w:hAnsi="Times New Roman" w:ascii="Times New Roman"/>
          <w:szCs w:val="24"/>
        </w:rPr>
        <w:t xml:space="preserve"> </w:t>
      </w:r>
      <w:r w:rsidR="005024F0">
        <w:rPr>
          <w:rFonts w:hAnsi="Times New Roman" w:ascii="Times New Roman"/>
          <w:szCs w:val="24"/>
        </w:rPr>
        <w:t>ovaj postupak obustavljen zbog nedostatnosti mase za ispunjenje ostalih obveza stečajne mase.</w:t>
      </w:r>
    </w:p>
    <w:p w:rsidRDefault="00E302E8" w:rsidP="00213FDB" w:rsidR="00E302E8" w:rsidRPr="00C5124B">
      <w:pPr>
        <w:jc w:val="both"/>
        <w:rPr>
          <w:rFonts w:hAnsi="Times New Roman" w:ascii="Times New Roman"/>
          <w:szCs w:val="24"/>
        </w:rPr>
      </w:pPr>
    </w:p>
    <w:p w:rsidRDefault="00C5124B" w:rsidP="00E302E8" w:rsidR="00E302E8" w:rsidRPr="00C5124B">
      <w:pPr>
        <w:pStyle w:val="Naslov1"/>
        <w:rPr>
          <w:b w:val="false"/>
          <w:szCs w:val="24"/>
        </w:rPr>
      </w:pPr>
      <w:r w:rsidRPr="00C5124B">
        <w:rPr>
          <w:b w:val="false"/>
          <w:szCs w:val="24"/>
        </w:rPr>
        <w:t>U Zagre</w:t>
      </w:r>
      <w:r w:rsidR="00C6440F">
        <w:rPr>
          <w:b w:val="false"/>
          <w:szCs w:val="24"/>
        </w:rPr>
        <w:t xml:space="preserve">bu, </w:t>
      </w:r>
      <w:proofErr w:type="spellStart"/>
      <w:r w:rsidR="00C6440F">
        <w:rPr>
          <w:b w:val="false"/>
          <w:szCs w:val="24"/>
        </w:rPr>
        <w:t>28</w:t>
      </w:r>
      <w:proofErr w:type="spellEnd"/>
      <w:r w:rsidR="00E302E8" w:rsidRPr="00C5124B">
        <w:rPr>
          <w:b w:val="false"/>
          <w:szCs w:val="24"/>
        </w:rPr>
        <w:t xml:space="preserve">. </w:t>
      </w:r>
      <w:r w:rsidR="00C6440F">
        <w:rPr>
          <w:b w:val="false"/>
          <w:szCs w:val="24"/>
        </w:rPr>
        <w:t>rujna</w:t>
      </w:r>
      <w:r w:rsidRPr="00C5124B">
        <w:rPr>
          <w:b w:val="false"/>
          <w:szCs w:val="24"/>
        </w:rPr>
        <w:t xml:space="preserve">  </w:t>
      </w:r>
      <w:proofErr w:type="spellStart"/>
      <w:r w:rsidRPr="00C5124B">
        <w:rPr>
          <w:b w:val="false"/>
          <w:szCs w:val="24"/>
        </w:rPr>
        <w:t>2018</w:t>
      </w:r>
      <w:proofErr w:type="spellEnd"/>
      <w:r w:rsidR="00E302E8" w:rsidRPr="00C5124B">
        <w:rPr>
          <w:b w:val="false"/>
          <w:szCs w:val="24"/>
        </w:rPr>
        <w:t>.</w:t>
      </w:r>
    </w:p>
    <w:p w:rsidRDefault="00E302E8" w:rsidP="00E302E8" w:rsidR="00E302E8" w:rsidRPr="00C5124B">
      <w:pPr>
        <w:rPr>
          <w:rFonts w:hAnsi="Times New Roman" w:ascii="Times New Roman"/>
          <w:szCs w:val="24"/>
        </w:rPr>
      </w:pPr>
    </w:p>
    <w:p w:rsidRDefault="00E302E8" w:rsidP="00E302E8" w:rsidR="00E302E8" w:rsidRPr="00C5124B">
      <w:pPr>
        <w:rPr>
          <w:rFonts w:hAnsi="Times New Roman" w:ascii="Times New Roman"/>
          <w:szCs w:val="24"/>
        </w:rPr>
      </w:pPr>
      <w:r w:rsidRPr="00C5124B">
        <w:rPr>
          <w:rFonts w:hAnsi="Times New Roman" w:ascii="Times New Roman"/>
          <w:szCs w:val="24"/>
        </w:rPr>
        <w:tab/>
      </w:r>
      <w:r w:rsidRPr="00C5124B">
        <w:rPr>
          <w:rFonts w:hAnsi="Times New Roman" w:ascii="Times New Roman"/>
          <w:szCs w:val="24"/>
        </w:rPr>
        <w:tab/>
      </w:r>
      <w:r w:rsidRPr="00C5124B">
        <w:rPr>
          <w:rFonts w:hAnsi="Times New Roman" w:ascii="Times New Roman"/>
          <w:szCs w:val="24"/>
        </w:rPr>
        <w:tab/>
        <w:t xml:space="preserve">      </w:t>
      </w:r>
      <w:r w:rsidRPr="00C5124B">
        <w:rPr>
          <w:rFonts w:hAnsi="Times New Roman" w:ascii="Times New Roman"/>
          <w:szCs w:val="24"/>
        </w:rPr>
        <w:tab/>
      </w:r>
      <w:r w:rsidRPr="00C5124B">
        <w:rPr>
          <w:rFonts w:hAnsi="Times New Roman" w:ascii="Times New Roman"/>
          <w:szCs w:val="24"/>
        </w:rPr>
        <w:tab/>
      </w:r>
      <w:r w:rsidRPr="00C5124B">
        <w:rPr>
          <w:rFonts w:hAnsi="Times New Roman" w:ascii="Times New Roman"/>
          <w:szCs w:val="24"/>
        </w:rPr>
        <w:tab/>
        <w:t xml:space="preserve">            </w:t>
      </w:r>
      <w:r w:rsidRPr="00C5124B">
        <w:rPr>
          <w:rFonts w:hAnsi="Times New Roman" w:ascii="Times New Roman"/>
          <w:szCs w:val="24"/>
        </w:rPr>
        <w:tab/>
        <w:t xml:space="preserve">     S U D A C:</w:t>
      </w:r>
    </w:p>
    <w:p w:rsidRDefault="00E302E8" w:rsidP="00E302E8" w:rsidR="00E302E8" w:rsidRPr="00C5124B">
      <w:pPr>
        <w:rPr>
          <w:rFonts w:hAnsi="Times New Roman" w:ascii="Times New Roman"/>
          <w:szCs w:val="24"/>
        </w:rPr>
      </w:pPr>
      <w:r w:rsidRPr="00C5124B">
        <w:rPr>
          <w:rFonts w:hAnsi="Times New Roman" w:ascii="Times New Roman"/>
          <w:szCs w:val="24"/>
        </w:rPr>
        <w:tab/>
      </w:r>
    </w:p>
    <w:p w:rsidRDefault="00E302E8" w:rsidP="00E302E8" w:rsidR="00E302E8" w:rsidRPr="00C5124B">
      <w:pPr>
        <w:rPr>
          <w:rFonts w:hAnsi="Times New Roman" w:ascii="Times New Roman"/>
          <w:szCs w:val="24"/>
        </w:rPr>
      </w:pPr>
      <w:r w:rsidRPr="00C5124B">
        <w:rPr>
          <w:rFonts w:hAnsi="Times New Roman" w:ascii="Times New Roman"/>
          <w:szCs w:val="24"/>
        </w:rPr>
        <w:tab/>
      </w:r>
      <w:r w:rsidRPr="00C5124B">
        <w:rPr>
          <w:rFonts w:hAnsi="Times New Roman" w:ascii="Times New Roman"/>
          <w:szCs w:val="24"/>
        </w:rPr>
        <w:tab/>
      </w:r>
      <w:r w:rsidRPr="00C5124B">
        <w:rPr>
          <w:rFonts w:hAnsi="Times New Roman" w:ascii="Times New Roman"/>
          <w:szCs w:val="24"/>
        </w:rPr>
        <w:tab/>
      </w:r>
      <w:r w:rsidRPr="00C5124B">
        <w:rPr>
          <w:rFonts w:hAnsi="Times New Roman" w:ascii="Times New Roman"/>
          <w:szCs w:val="24"/>
        </w:rPr>
        <w:tab/>
      </w:r>
      <w:r w:rsidRPr="00C5124B">
        <w:rPr>
          <w:rFonts w:hAnsi="Times New Roman" w:ascii="Times New Roman"/>
          <w:szCs w:val="24"/>
        </w:rPr>
        <w:tab/>
      </w:r>
      <w:r w:rsidRPr="00C5124B">
        <w:rPr>
          <w:rFonts w:hAnsi="Times New Roman" w:ascii="Times New Roman"/>
          <w:szCs w:val="24"/>
        </w:rPr>
        <w:tab/>
        <w:t xml:space="preserve">           </w:t>
      </w:r>
      <w:r w:rsidRPr="00C5124B">
        <w:rPr>
          <w:rFonts w:hAnsi="Times New Roman" w:ascii="Times New Roman"/>
          <w:szCs w:val="24"/>
        </w:rPr>
        <w:tab/>
      </w:r>
      <w:r w:rsidRPr="00C5124B">
        <w:rPr>
          <w:rFonts w:hAnsi="Times New Roman" w:ascii="Times New Roman"/>
          <w:szCs w:val="24"/>
        </w:rPr>
        <w:tab/>
        <w:t xml:space="preserve"> </w:t>
      </w:r>
      <w:proofErr w:type="spellStart"/>
      <w:r w:rsidRPr="00C5124B">
        <w:rPr>
          <w:rFonts w:hAnsi="Times New Roman" w:ascii="Times New Roman"/>
          <w:szCs w:val="24"/>
        </w:rPr>
        <w:t>LUCIJA</w:t>
      </w:r>
      <w:proofErr w:type="spellEnd"/>
      <w:r w:rsidRPr="00C5124B">
        <w:rPr>
          <w:rFonts w:hAnsi="Times New Roman" w:ascii="Times New Roman"/>
          <w:szCs w:val="24"/>
        </w:rPr>
        <w:t xml:space="preserve"> </w:t>
      </w:r>
      <w:proofErr w:type="spellStart"/>
      <w:r w:rsidRPr="00C5124B">
        <w:rPr>
          <w:rFonts w:hAnsi="Times New Roman" w:ascii="Times New Roman"/>
          <w:szCs w:val="24"/>
        </w:rPr>
        <w:t>BUTIGAN</w:t>
      </w:r>
      <w:proofErr w:type="spellEnd"/>
      <w:r w:rsidR="00F933D4">
        <w:rPr>
          <w:rFonts w:hAnsi="Times New Roman" w:ascii="Times New Roman"/>
          <w:szCs w:val="24"/>
        </w:rPr>
        <w:t>,v.r.</w:t>
      </w:r>
    </w:p>
    <w:p w:rsidRDefault="00E302E8" w:rsidP="00E302E8" w:rsidR="00E302E8" w:rsidRPr="00C5124B">
      <w:pPr>
        <w:jc w:val="right"/>
        <w:rPr>
          <w:rFonts w:hAnsi="Times New Roman" w:ascii="Times New Roman"/>
          <w:szCs w:val="24"/>
        </w:rPr>
      </w:pPr>
      <w:r w:rsidRPr="00C5124B">
        <w:rPr>
          <w:rFonts w:hAnsi="Times New Roman" w:ascii="Times New Roman"/>
          <w:szCs w:val="24"/>
        </w:rPr>
        <w:t xml:space="preserve">  </w:t>
      </w:r>
    </w:p>
    <w:p w:rsidRDefault="00E302E8" w:rsidP="00E302E8" w:rsidR="00E302E8" w:rsidRPr="00C5124B">
      <w:pPr>
        <w:rPr>
          <w:rFonts w:hAnsi="Times New Roman" w:ascii="Times New Roman"/>
          <w:szCs w:val="24"/>
          <w:u w:val="single"/>
        </w:rPr>
      </w:pPr>
      <w:r w:rsidRPr="00C5124B">
        <w:rPr>
          <w:rFonts w:hAnsi="Times New Roman" w:ascii="Times New Roman"/>
          <w:szCs w:val="24"/>
        </w:rPr>
        <w:t>UPUTA O PRAVNOM LIJEKU</w:t>
      </w:r>
      <w:r w:rsidRPr="00C5124B">
        <w:rPr>
          <w:rFonts w:hAnsi="Times New Roman" w:ascii="Times New Roman"/>
          <w:szCs w:val="24"/>
          <w:u w:val="single"/>
        </w:rPr>
        <w:t>:</w:t>
      </w:r>
    </w:p>
    <w:p w:rsidRDefault="00E302E8" w:rsidP="00E302E8" w:rsidR="00E302E8" w:rsidRPr="00C5124B">
      <w:pPr>
        <w:jc w:val="both"/>
        <w:rPr>
          <w:rFonts w:hAnsi="Times New Roman" w:ascii="Times New Roman"/>
          <w:szCs w:val="24"/>
        </w:rPr>
      </w:pPr>
      <w:r w:rsidRPr="00C5124B">
        <w:rPr>
          <w:rFonts w:hAnsi="Times New Roman" w:ascii="Times New Roman"/>
          <w:szCs w:val="24"/>
        </w:rPr>
        <w:t xml:space="preserve">Protiv ovog rješenja može se podnijeti žalba u roku osam dana računajući od dana </w:t>
      </w:r>
      <w:r w:rsidR="00DE7CBA">
        <w:rPr>
          <w:rFonts w:hAnsi="Times New Roman" w:ascii="Times New Roman"/>
          <w:szCs w:val="24"/>
        </w:rPr>
        <w:t>dostave</w:t>
      </w:r>
      <w:r w:rsidRPr="00C5124B">
        <w:rPr>
          <w:rFonts w:hAnsi="Times New Roman" w:ascii="Times New Roman"/>
          <w:szCs w:val="24"/>
        </w:rPr>
        <w:t xml:space="preserve"> </w:t>
      </w:r>
      <w:proofErr w:type="spellStart"/>
      <w:r w:rsidRPr="00C5124B">
        <w:rPr>
          <w:rFonts w:hAnsi="Times New Roman" w:ascii="Times New Roman"/>
          <w:szCs w:val="24"/>
        </w:rPr>
        <w:t>otpravka</w:t>
      </w:r>
      <w:proofErr w:type="spellEnd"/>
      <w:r w:rsidRPr="00C5124B">
        <w:rPr>
          <w:rFonts w:hAnsi="Times New Roman" w:ascii="Times New Roman"/>
          <w:szCs w:val="24"/>
        </w:rPr>
        <w:t xml:space="preserve"> rješenja. Žalba se podnosi Visokom trgovačkom sudu RH putem ovog suda u </w:t>
      </w:r>
      <w:r w:rsidR="005024F0">
        <w:rPr>
          <w:rFonts w:hAnsi="Times New Roman" w:ascii="Times New Roman"/>
          <w:szCs w:val="24"/>
        </w:rPr>
        <w:t>3</w:t>
      </w:r>
      <w:r w:rsidRPr="00C5124B">
        <w:rPr>
          <w:rFonts w:hAnsi="Times New Roman" w:ascii="Times New Roman"/>
          <w:szCs w:val="24"/>
        </w:rPr>
        <w:t xml:space="preserve"> primjerka.</w:t>
      </w:r>
    </w:p>
    <w:p w:rsidRDefault="00F933D4" w:rsidP="00E302E8" w:rsidR="00F933D4">
      <w:pPr>
        <w:jc w:val="both"/>
        <w:rPr>
          <w:rFonts w:hAnsi="Times New Roman" w:ascii="Times New Roman"/>
          <w:szCs w:val="24"/>
        </w:rPr>
      </w:pPr>
    </w:p>
    <w:p w:rsidRDefault="00F933D4" w:rsidP="00F933D4" w:rsidR="00F933D4">
      <w:pPr>
        <w:pStyle w:val="Tijeloteksta-uvlaka3"/>
        <w:ind w:left="4248"/>
        <w:rPr>
          <w:sz w:val="24"/>
          <w:szCs w:val="24"/>
          <w:lang w:eastAsia="en-US"/>
        </w:rPr>
      </w:pPr>
      <w:r>
        <w:rPr>
          <w:sz w:val="24"/>
          <w:szCs w:val="24"/>
          <w:lang w:eastAsia="en-US"/>
        </w:rPr>
        <w:t xml:space="preserve">Za točnost </w:t>
      </w:r>
      <w:proofErr w:type="spellStart"/>
      <w:r>
        <w:rPr>
          <w:sz w:val="24"/>
          <w:szCs w:val="24"/>
          <w:lang w:eastAsia="en-US"/>
        </w:rPr>
        <w:t>otpravka</w:t>
      </w:r>
      <w:proofErr w:type="spellEnd"/>
      <w:r>
        <w:rPr>
          <w:sz w:val="24"/>
          <w:szCs w:val="24"/>
          <w:lang w:eastAsia="en-US"/>
        </w:rPr>
        <w:t>-ovlašteni službenik</w:t>
      </w:r>
    </w:p>
    <w:p w:rsidRDefault="00F933D4" w:rsidP="00F933D4" w:rsidR="00F933D4" w:rsidRPr="00A80390">
      <w:pPr>
        <w:pStyle w:val="Tijeloteksta-uvlaka3"/>
        <w:ind w:left="4248"/>
        <w:rPr>
          <w:sz w:val="24"/>
          <w:szCs w:val="24"/>
          <w:lang w:eastAsia="en-US"/>
        </w:rPr>
      </w:pPr>
      <w:r>
        <w:rPr>
          <w:sz w:val="24"/>
          <w:szCs w:val="24"/>
          <w:lang w:eastAsia="en-US"/>
        </w:rPr>
        <w:t xml:space="preserve">                Monika Grbac</w:t>
      </w:r>
    </w:p>
    <w:p w:rsidRDefault="00F933D4" w:rsidP="00E302E8" w:rsidR="00F933D4" w:rsidRPr="00C5124B">
      <w:pPr>
        <w:jc w:val="both"/>
        <w:rPr>
          <w:rFonts w:hAnsi="Times New Roman" w:ascii="Times New Roman"/>
          <w:szCs w:val="24"/>
        </w:rPr>
      </w:pPr>
    </w:p>
    <w:p w:rsidRDefault="00E302E8" w:rsidP="00E302E8" w:rsidR="00E302E8" w:rsidRPr="00C5124B">
      <w:pPr>
        <w:jc w:val="both"/>
        <w:rPr>
          <w:rFonts w:hAnsi="Times New Roman" w:ascii="Times New Roman"/>
          <w:szCs w:val="24"/>
        </w:rPr>
      </w:pPr>
    </w:p>
    <w:p w:rsidRDefault="002B4A0D" w:rsidP="00E302E8" w:rsidR="002B4A0D" w:rsidRPr="00C5124B"/>
    <w:sectPr w:rsidSect="000F512D" w:rsidR="002B4A0D" w:rsidRPr="00C5124B">
      <w:headerReference w:type="default" r:id="rId9"/>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0994" w:rsidP="00C5124B" w:rsidR="002F0994">
      <w:r>
        <w:separator/>
      </w:r>
    </w:p>
  </w:endnote>
  <w:endnote w:id="0" w:type="continuationSeparator">
    <w:p w:rsidRDefault="002F0994" w:rsidP="00C5124B" w:rsidR="002F09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0994" w:rsidP="00C5124B" w:rsidR="002F0994">
      <w:r>
        <w:separator/>
      </w:r>
    </w:p>
  </w:footnote>
  <w:footnote w:id="0" w:type="continuationSeparator">
    <w:p w:rsidRDefault="002F0994" w:rsidP="00C5124B" w:rsidR="002F09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124B" w:rsidP="00C5124B" w:rsidR="00C5124B" w:rsidRPr="00C5124B">
    <w:pPr>
      <w:pStyle w:val="Zaglavlje"/>
      <w:tabs>
        <w:tab w:pos="6820" w:val="left"/>
      </w:tabs>
      <w:rPr>
        <w:rFonts w:hAnsi="Times New Roman" w:ascii="Times New Roman"/>
      </w:rPr>
    </w:pPr>
    <w:r>
      <w:tab/>
    </w:r>
    <w:sdt>
      <w:sdtPr>
        <w:rPr>
          <w:rFonts w:hAnsi="Times New Roman" w:ascii="Times New Roman"/>
        </w:rPr>
        <w:id w:val="1299582115"/>
        <w:docPartObj>
          <w:docPartGallery w:val="Page Numbers (Top of Page)"/>
          <w:docPartUnique/>
        </w:docPartObj>
      </w:sdtPr>
      <w:sdtEndPr/>
      <w:sdtContent>
        <w:r w:rsidRPr="00C5124B">
          <w:rPr>
            <w:rFonts w:hAnsi="Times New Roman" w:ascii="Times New Roman"/>
          </w:rPr>
          <w:fldChar w:fldCharType="begin"/>
        </w:r>
        <w:r w:rsidRPr="00C5124B">
          <w:rPr>
            <w:rFonts w:hAnsi="Times New Roman" w:ascii="Times New Roman"/>
          </w:rPr>
          <w:instrText>PAGE   \* MERGEFORMAT</w:instrText>
        </w:r>
        <w:r w:rsidRPr="00C5124B">
          <w:rPr>
            <w:rFonts w:hAnsi="Times New Roman" w:ascii="Times New Roman"/>
          </w:rPr>
          <w:fldChar w:fldCharType="separate"/>
        </w:r>
        <w:r w:rsidR="00DE4231">
          <w:rPr>
            <w:rFonts w:hAnsi="Times New Roman" w:ascii="Times New Roman"/>
            <w:noProof/>
          </w:rPr>
          <w:t>2</w:t>
        </w:r>
        <w:r w:rsidRPr="00C5124B">
          <w:rPr>
            <w:rFonts w:hAnsi="Times New Roman" w:ascii="Times New Roman"/>
          </w:rPr>
          <w:fldChar w:fldCharType="end"/>
        </w:r>
      </w:sdtContent>
    </w:sdt>
    <w:r w:rsidR="00E23492">
      <w:rPr>
        <w:rFonts w:hAnsi="Times New Roman" w:ascii="Times New Roman"/>
      </w:rPr>
      <w:tab/>
      <w:t xml:space="preserve">    </w:t>
    </w:r>
    <w:r w:rsidRPr="00C5124B">
      <w:rPr>
        <w:rFonts w:hAnsi="Times New Roman" w:ascii="Times New Roman"/>
      </w:rPr>
      <w:t xml:space="preserve"> </w:t>
    </w:r>
    <w:proofErr w:type="spellStart"/>
    <w:r w:rsidRPr="00C5124B">
      <w:rPr>
        <w:rFonts w:hAnsi="Times New Roman" w:ascii="Times New Roman"/>
      </w:rPr>
      <w:t>20</w:t>
    </w:r>
    <w:proofErr w:type="spellEnd"/>
    <w:r w:rsidRPr="00C5124B">
      <w:rPr>
        <w:rFonts w:hAnsi="Times New Roman" w:ascii="Times New Roman"/>
      </w:rPr>
      <w:t>. St-</w:t>
    </w:r>
    <w:proofErr w:type="spellStart"/>
    <w:r w:rsidR="00E23492">
      <w:rPr>
        <w:rFonts w:hAnsi="Times New Roman" w:ascii="Times New Roman"/>
      </w:rPr>
      <w:t>5786</w:t>
    </w:r>
    <w:proofErr w:type="spellEnd"/>
    <w:r w:rsidRPr="00C5124B">
      <w:rPr>
        <w:rFonts w:hAnsi="Times New Roman" w:ascii="Times New Roman"/>
      </w:rPr>
      <w:t>/</w:t>
    </w:r>
    <w:proofErr w:type="spellStart"/>
    <w:r w:rsidRPr="00C5124B">
      <w:rPr>
        <w:rFonts w:hAnsi="Times New Roman" w:ascii="Times New Roman"/>
      </w:rPr>
      <w:t>16</w:t>
    </w:r>
    <w:proofErr w:type="spellEnd"/>
  </w:p>
  <w:p w:rsidRDefault="00C5124B" w:rsidR="00C5124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02E8"/>
    <w:rsid w:val="00085F9F"/>
    <w:rsid w:val="000F2AAA"/>
    <w:rsid w:val="000F512D"/>
    <w:rsid w:val="00213FDB"/>
    <w:rsid w:val="002B4A0D"/>
    <w:rsid w:val="002B7D69"/>
    <w:rsid w:val="002D3FBB"/>
    <w:rsid w:val="002F0994"/>
    <w:rsid w:val="003714FA"/>
    <w:rsid w:val="003D3B3A"/>
    <w:rsid w:val="00471434"/>
    <w:rsid w:val="004F3256"/>
    <w:rsid w:val="005024F0"/>
    <w:rsid w:val="00532CE6"/>
    <w:rsid w:val="005C60E9"/>
    <w:rsid w:val="005F67FE"/>
    <w:rsid w:val="00601C1D"/>
    <w:rsid w:val="006762DA"/>
    <w:rsid w:val="0067697B"/>
    <w:rsid w:val="006C2E5D"/>
    <w:rsid w:val="00701085"/>
    <w:rsid w:val="0077447F"/>
    <w:rsid w:val="007B7F63"/>
    <w:rsid w:val="00814D46"/>
    <w:rsid w:val="009D6F13"/>
    <w:rsid w:val="009F00C7"/>
    <w:rsid w:val="00AE7D39"/>
    <w:rsid w:val="00AF184A"/>
    <w:rsid w:val="00BE0A80"/>
    <w:rsid w:val="00C5124B"/>
    <w:rsid w:val="00C6440F"/>
    <w:rsid w:val="00CA52A7"/>
    <w:rsid w:val="00CF79D7"/>
    <w:rsid w:val="00DE4231"/>
    <w:rsid w:val="00DE7CBA"/>
    <w:rsid w:val="00E01E31"/>
    <w:rsid w:val="00E23492"/>
    <w:rsid w:val="00E302E8"/>
    <w:rsid w:val="00E76F14"/>
    <w:rsid w:val="00F269C2"/>
    <w:rsid w:val="00F933D4"/>
    <w:rsid w:val="00FD06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02E8"/>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E302E8"/>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302E8"/>
    <w:rPr>
      <w:rFonts w:cs="Times New Roman" w:eastAsia="Times New Roman"/>
      <w:b/>
      <w:szCs w:val="20"/>
      <w:lang w:eastAsia="hr-HR"/>
    </w:rPr>
  </w:style>
  <w:style w:styleId="Naglaeno" w:type="character">
    <w:name w:val="Strong"/>
    <w:basedOn w:val="Zadanifontodlomka"/>
    <w:qFormat/>
    <w:rsid w:val="00E302E8"/>
    <w:rPr>
      <w:b/>
      <w:bCs/>
    </w:rPr>
  </w:style>
  <w:style w:styleId="Tekstbalonia" w:type="paragraph">
    <w:name w:val="Balloon Text"/>
    <w:basedOn w:val="Normal"/>
    <w:link w:val="TekstbaloniaChar"/>
    <w:uiPriority w:val="99"/>
    <w:semiHidden/>
    <w:unhideWhenUsed/>
    <w:rsid w:val="00E302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02E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5124B"/>
    <w:pPr>
      <w:tabs>
        <w:tab w:pos="4536" w:val="center"/>
        <w:tab w:pos="9072" w:val="right"/>
      </w:tabs>
    </w:pPr>
  </w:style>
  <w:style w:customStyle="true" w:styleId="ZaglavljeChar" w:type="character">
    <w:name w:val="Zaglavlje Char"/>
    <w:basedOn w:val="Zadanifontodlomka"/>
    <w:link w:val="Zaglavlje"/>
    <w:uiPriority w:val="99"/>
    <w:rsid w:val="00C5124B"/>
    <w:rPr>
      <w:rFonts w:cs="Times New Roman" w:eastAsia="Times New Roman" w:hAnsi="Arial" w:ascii="Arial"/>
      <w:szCs w:val="20"/>
      <w:lang w:eastAsia="hr-HR"/>
    </w:rPr>
  </w:style>
  <w:style w:styleId="Podnoje" w:type="paragraph">
    <w:name w:val="footer"/>
    <w:basedOn w:val="Normal"/>
    <w:link w:val="PodnojeChar"/>
    <w:uiPriority w:val="99"/>
    <w:unhideWhenUsed/>
    <w:rsid w:val="00C5124B"/>
    <w:pPr>
      <w:tabs>
        <w:tab w:pos="4536" w:val="center"/>
        <w:tab w:pos="9072" w:val="right"/>
      </w:tabs>
    </w:pPr>
  </w:style>
  <w:style w:customStyle="true" w:styleId="PodnojeChar" w:type="character">
    <w:name w:val="Podnožje Char"/>
    <w:basedOn w:val="Zadanifontodlomka"/>
    <w:link w:val="Podnoje"/>
    <w:uiPriority w:val="99"/>
    <w:rsid w:val="00C5124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F933D4"/>
    <w:rPr>
      <w:color w:val="808080"/>
      <w:bdr w:space="0" w:sz="0" w:color="auto" w:val="none"/>
      <w:shd w:fill="CCFFFF" w:color="auto" w:val="clear"/>
    </w:rPr>
  </w:style>
  <w:style w:customStyle="true" w:styleId="eSPISCCParagraphDefaultFont" w:type="character">
    <w:name w:val="eSPIS_CC_Paragraph Default Font"/>
    <w:basedOn w:val="Zadanifontodlomka"/>
    <w:rsid w:val="00F933D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933D4"/>
    <w:rPr>
      <w:noProof/>
      <w:bdr w:space="0" w:sz="0" w:color="auto" w:val="none"/>
      <w:shd w:fill="FFFFCC" w:color="auto" w:val="clear"/>
      <w:lang w:val="hr-HR"/>
    </w:rPr>
  </w:style>
  <w:style w:customStyle="true" w:styleId="PozadinaSvijetloCrvena" w:type="character">
    <w:name w:val="Pozadina_SvijetloCrvena"/>
    <w:basedOn w:val="eSPISCCParagraphDefaultFont"/>
    <w:rsid w:val="00F933D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933D4"/>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F933D4"/>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F933D4"/>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02E8"/>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E302E8"/>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302E8"/>
    <w:rPr>
      <w:rFonts w:cs="Times New Roman" w:eastAsia="Times New Roman"/>
      <w:b/>
      <w:szCs w:val="20"/>
      <w:lang w:eastAsia="hr-HR"/>
    </w:rPr>
  </w:style>
  <w:style w:styleId="Naglaeno" w:type="character">
    <w:name w:val="Strong"/>
    <w:basedOn w:val="Zadanifontodlomka"/>
    <w:qFormat/>
    <w:rsid w:val="00E302E8"/>
    <w:rPr>
      <w:b/>
      <w:bCs/>
    </w:rPr>
  </w:style>
  <w:style w:styleId="Tekstbalonia" w:type="paragraph">
    <w:name w:val="Balloon Text"/>
    <w:basedOn w:val="Normal"/>
    <w:link w:val="TekstbaloniaChar"/>
    <w:uiPriority w:val="99"/>
    <w:semiHidden/>
    <w:unhideWhenUsed/>
    <w:rsid w:val="00E302E8"/>
    <w:rPr>
      <w:rFonts w:ascii="Tahoma" w:cs="Tahoma" w:hAnsi="Tahoma"/>
      <w:sz w:val="16"/>
      <w:szCs w:val="16"/>
    </w:rPr>
  </w:style>
  <w:style w:customStyle="1" w:styleId="TekstbaloniaChar" w:type="character">
    <w:name w:val="Tekst balončića Char"/>
    <w:basedOn w:val="Zadanifontodlomka"/>
    <w:link w:val="Tekstbalonia"/>
    <w:uiPriority w:val="99"/>
    <w:semiHidden/>
    <w:rsid w:val="00E302E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5124B"/>
    <w:pPr>
      <w:tabs>
        <w:tab w:pos="4536" w:val="center"/>
        <w:tab w:pos="9072" w:val="right"/>
      </w:tabs>
    </w:pPr>
  </w:style>
  <w:style w:customStyle="1" w:styleId="ZaglavljeChar" w:type="character">
    <w:name w:val="Zaglavlje Char"/>
    <w:basedOn w:val="Zadanifontodlomka"/>
    <w:link w:val="Zaglavlje"/>
    <w:uiPriority w:val="99"/>
    <w:rsid w:val="00C5124B"/>
    <w:rPr>
      <w:rFonts w:ascii="Arial" w:cs="Times New Roman" w:eastAsia="Times New Roman" w:hAnsi="Arial"/>
      <w:szCs w:val="20"/>
      <w:lang w:eastAsia="hr-HR"/>
    </w:rPr>
  </w:style>
  <w:style w:styleId="Podnoje" w:type="paragraph">
    <w:name w:val="footer"/>
    <w:basedOn w:val="Normal"/>
    <w:link w:val="PodnojeChar"/>
    <w:uiPriority w:val="99"/>
    <w:unhideWhenUsed/>
    <w:rsid w:val="00C5124B"/>
    <w:pPr>
      <w:tabs>
        <w:tab w:pos="4536" w:val="center"/>
        <w:tab w:pos="9072" w:val="right"/>
      </w:tabs>
    </w:pPr>
  </w:style>
  <w:style w:customStyle="1" w:styleId="PodnojeChar" w:type="character">
    <w:name w:val="Podnožje Char"/>
    <w:basedOn w:val="Zadanifontodlomka"/>
    <w:link w:val="Podnoje"/>
    <w:uiPriority w:val="99"/>
    <w:rsid w:val="00C5124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F933D4"/>
    <w:rPr>
      <w:color w:val="808080"/>
      <w:bdr w:color="auto" w:space="0" w:sz="0" w:val="none"/>
      <w:shd w:color="auto" w:fill="CCFFFF" w:val="clear"/>
    </w:rPr>
  </w:style>
  <w:style w:customStyle="1" w:styleId="eSPISCCParagraphDefaultFont" w:type="character">
    <w:name w:val="eSPIS_CC_Paragraph Default Font"/>
    <w:basedOn w:val="Zadanifontodlomka"/>
    <w:rsid w:val="00F933D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933D4"/>
    <w:rPr>
      <w:noProof/>
      <w:bdr w:color="auto" w:space="0" w:sz="0" w:val="none"/>
      <w:shd w:color="auto" w:fill="FFFFCC" w:val="clear"/>
      <w:lang w:val="hr-HR"/>
    </w:rPr>
  </w:style>
  <w:style w:customStyle="1" w:styleId="PozadinaSvijetloCrvena" w:type="character">
    <w:name w:val="Pozadina_SvijetloCrvena"/>
    <w:basedOn w:val="eSPISCCParagraphDefaultFont"/>
    <w:rsid w:val="00F933D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933D4"/>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F933D4"/>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F933D4"/>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05323">
      <w:bodyDiv w:val="true"/>
      <w:marLeft w:val="0"/>
      <w:marRight w:val="0"/>
      <w:marTop w:val="0"/>
      <w:marBottom w:val="0"/>
      <w:divBdr>
        <w:top w:space="0" w:sz="0" w:color="auto" w:val="none"/>
        <w:left w:space="0" w:sz="0" w:color="auto" w:val="none"/>
        <w:bottom w:space="0" w:sz="0" w:color="auto" w:val="none"/>
        <w:right w:space="0" w:sz="0" w:color="auto" w:val="none"/>
      </w:divBdr>
    </w:div>
    <w:div w:id="3862256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čl. 294.</izvorni_sadrzaj>
    <derivirana_varijabla naziv="DomainObject.Primjedba_1">čl. 294.</derivirana_varijabla>
  </DomainObject.Primjedba>
  <DomainObject.Oznaka>
    <izvorni_sadrzaj>St-5786/2016-46</izvorni_sadrzaj>
    <derivirana_varijabla naziv="DomainObject.Oznaka_1">St-5786/2016-46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5786</izvorni_sadrzaj>
    <derivirana_varijabla naziv="DomainObject.Predmet.Broj_1">5786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St-5786/2016</izvorni_sadrzaj>
    <derivirana_varijabla naziv="DomainObject.Predmet.OznakaBroj_1">St-5786/2016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ATAL JAHT CHARTER d.o.o. zastupanog po punomoćniku Dražen Vidman</izvorni_sadrzaj>
    <derivirana_varijabla naziv="DomainObject.Predmet.ProtustrankaFormated_1">  ATAL JAHT CHARTER d.o.o. zastupanog po punomoćniku Dražen Vidman</derivirana_varijabla>
  </DomainObject.Predmet.ProtustrankaFormated>
  <DomainObject.Predmet.ProtustrankaFormatedOIB>
    <izvorni_sadrzaj>  ATAL JAHT CHARTER d.o.o., OIB 71617301885 zastupanog po punomoćniku Dražen Vidman</izvorni_sadrzaj>
    <derivirana_varijabla naziv="DomainObject.Predmet.ProtustrankaFormatedOIB_1">  ATAL JAHT CHARTER d.o.o., OIB 71617301885 zastupanog po punomoćniku Dražen Vidman</derivirana_varijabla>
  </DomainObject.Predmet.ProtustrankaFormatedOIB>
  <DomainObject.Predmet.ProtustrankaFormatedWithAdress>
    <izvorni_sadrzaj> ATAL JAHT CHARTER d.o.o., Anićeva 1, 10000 Zagreb zastupanog po punomoćniku Dražen Vidman</izvorni_sadrzaj>
    <derivirana_varijabla naziv="DomainObject.Predmet.ProtustrankaFormatedWithAdress_1"> ATAL JAHT CHARTER d.o.o., Anićeva 1, 10000 Zagreb zastupanog po punomoćniku Dražen Vidman</derivirana_varijabla>
  </DomainObject.Predmet.ProtustrankaFormatedWithAdress>
  <DomainObject.Predmet.ProtustrankaFormatedWithAdressOIB>
    <izvorni_sadrzaj> ATAL JAHT CHARTER d.o.o., OIB 71617301885, Anićeva 1, 10000 Zagreb zastupanog po punomoćniku Dražen Vidman</izvorni_sadrzaj>
    <derivirana_varijabla naziv="DomainObject.Predmet.ProtustrankaFormatedWithAdressOIB_1"> ATAL JAHT CHARTER d.o.o., OIB 71617301885, Anićeva 1, 10000 Zagreb zastupanog po punomoćniku Dražen Vidman</derivirana_varijabla>
  </DomainObject.Predmet.ProtustrankaFormatedWithAdressOIB>
  <DomainObject.Predmet.ProtustrankaWithAdress>
    <izvorni_sadrzaj>ATAL JAHT CHARTER d.o.o. Anićeva 1, 10000 Zagreb</izvorni_sadrzaj>
    <derivirana_varijabla naziv="DomainObject.Predmet.ProtustrankaWithAdress_1">ATAL JAHT CHARTER d.o.o. Anićeva 1, 10000 Zagreb</derivirana_varijabla>
  </DomainObject.Predmet.ProtustrankaWithAdress>
  <DomainObject.Predmet.ProtustrankaWithAdressOIB>
    <izvorni_sadrzaj>ATAL JAHT CHARTER d.o.o., OIB 71617301885, Anićeva 1, 10000 Zagreb</izvorni_sadrzaj>
    <derivirana_varijabla naziv="DomainObject.Predmet.ProtustrankaWithAdressOIB_1">ATAL JAHT CHARTER d.o.o., OIB 71617301885, Anićeva 1, 10000 Zagreb</derivirana_varijabla>
  </DomainObject.Predmet.ProtustrankaWithAdressOIB>
  <DomainObject.Predmet.ProtustrankaNazivFormated>
    <izvorni_sadrzaj>ATAL JAHT CHARTER d.o.o.</izvorni_sadrzaj>
    <derivirana_varijabla naziv="DomainObject.Predmet.ProtustrankaNazivFormated_1">ATAL JAHT CHARTER d.o.o.</derivirana_varijabla>
  </DomainObject.Predmet.ProtustrankaNazivFormated>
  <DomainObject.Predmet.ProtustrankaNazivFormatedOIB>
    <izvorni_sadrzaj>ATAL JAHT CHARTER d.o.o., OIB 71617301885</izvorni_sadrzaj>
    <derivirana_varijabla naziv="DomainObject.Predmet.ProtustrankaNazivFormatedOIB_1">ATAL JAHT CHARTER d.o.o., OIB 71617301885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Odvjetničko društvo Krajinović i partneri društvo s ograničenom odgovornošću</izvorni_sadrzaj>
    <derivirana_varijabla naziv="DomainObject.Predmet.StrankaFormated_1">  FINA Regionalni centar Zagreb; Odvjetničko društvo Krajinović i partneri društvo s ograničenom odgovornošću</derivirana_varijabla>
  </DomainObject.Predmet.StrankaFormated>
  <DomainObject.Predmet.StrankaFormatedOIB>
    <izvorni_sadrzaj>  FINA Regionalni centar Zagreb, OIB 85821130368; Odvjetničko društvo Krajinović i partneri društvo s ograničenom odgovornošću, OIB 69806466762</izvorni_sadrzaj>
    <derivirana_varijabla naziv="DomainObject.Predmet.StrankaFormatedOIB_1">  FINA Regionalni centar Zagreb, OIB 85821130368; Odvjetničko društvo Krajinović i partneri društvo s ograničenom odgovornošću, OIB 69806466762</derivirana_varijabla>
  </DomainObject.Predmet.StrankaFormatedOIB>
  <DomainObject.Predmet.StrankaFormatedWithAdress>
    <izvorni_sadrzaj> FINA Regionalni centar Zagreb, Trg svibanjskih žrtava 1995. 1, 10000 Zagreb; Odvjetničko društvo Krajinović i partneri društvo s ograničenom odgovornošću, Boškovićeva 6, 10000 Zagreb</izvorni_sadrzaj>
    <derivirana_varijabla naziv="DomainObject.Predmet.StrankaFormatedWithAdress_1"> FINA Regionalni centar Zagreb, Trg svibanjskih žrtava 1995. 1, 10000 Zagreb; Odvjetničko društvo Krajinović i partneri društvo s ograničenom odgovornošću, Boškovićeva 6, 10000 Zagreb</derivirana_varijabla>
  </DomainObject.Predmet.StrankaFormatedWithAdress>
  <DomainObject.Predmet.StrankaFormatedWithAdressOIB>
    <izvorni_sadrzaj> FINA Regionalni centar Zagreb, OIB 85821130368, Trg svibanjskih žrtava 1995. 1, 10000 Zagreb; Odvjetničko društvo Krajinović i partneri društvo s ograničenom odgovornošću, OIB 69806466762, Boškovićeva 6, 10000 Zagreb</izvorni_sadrzaj>
    <derivirana_varijabla naziv="DomainObject.Predmet.StrankaFormatedWithAdressOIB_1"> FINA Regionalni centar Zagreb, OIB 85821130368, Trg svibanjskih žrtava 1995. 1, 10000 Zagreb; Odvjetničko društvo Krajinović i partneri društvo s ograničenom odgovornošću, OIB 69806466762, Boškovićeva 6, 10000 Zagreb</derivirana_varijabla>
  </DomainObject.Predmet.StrankaFormatedWithAdressOIB>
  <DomainObject.Predmet.StrankaWithAdress>
    <izvorni_sadrzaj>FINA Regionalni centar Zagreb Trg svibanjskih žrtava 1995. 1,10000 Zagreb,Odvjetničko društvo Krajinović i partneri društvo s ograničenom odgovornošću Boškovićeva 6,10000 Zagreb</izvorni_sadrzaj>
    <derivirana_varijabla naziv="DomainObject.Predmet.StrankaWithAdress_1">FINA Regionalni centar Zagreb Trg svibanjskih žrtava 1995. 1,10000 Zagreb,Odvjetničko društvo Krajinović i partneri društvo s ograničenom odgovornošću Boškovićeva 6,10000 Zagreb</derivirana_varijabla>
  </DomainObject.Predmet.StrankaWithAdress>
  <DomainObject.Predmet.StrankaWithAdressOIB>
    <izvorni_sadrzaj>FINA Regionalni centar Zagreb, OIB 85821130368, Trg svibanjskih žrtava 1995. 1,10000 Zagreb,Odvjetničko društvo Krajinović i partneri društvo s ograničenom odgovornošću, OIB 69806466762, Boškovićeva 6,10000 Zagreb</izvorni_sadrzaj>
    <derivirana_varijabla naziv="DomainObject.Predmet.StrankaWithAdressOIB_1">FINA Regionalni centar Zagreb, OIB 85821130368, Trg svibanjskih žrtava 1995. 1,10000 Zagreb,Odvjetničko društvo Krajinović i partneri društvo s ograničenom odgovornošću, OIB 69806466762, Boškovićeva 6,10000 Zagreb</derivirana_varijabla>
  </DomainObject.Predmet.StrankaWithAdressOIB>
  <DomainObject.Predmet.StrankaNazivFormated>
    <izvorni_sadrzaj>FINA Regionalni centar Zagreb,Odvjetničko društvo Krajinović i partneri društvo s ograničenom odgovornošću</izvorni_sadrzaj>
    <derivirana_varijabla naziv="DomainObject.Predmet.StrankaNazivFormated_1">FINA Regionalni centar Zagreb,Odvjetničko društvo Krajinović i partneri društvo s ograničenom odgovornošću</derivirana_varijabla>
  </DomainObject.Predmet.StrankaNazivFormated>
  <DomainObject.Predmet.StrankaNazivFormatedOIB>
    <izvorni_sadrzaj>FINA Regionalni centar Zagreb, OIB 85821130368,Odvjetničko društvo Krajinović i partneri društvo s ograničenom odgovornošću, OIB 69806466762</izvorni_sadrzaj>
    <derivirana_varijabla naziv="DomainObject.Predmet.StrankaNazivFormatedOIB_1">FINA Regionalni centar Zagreb, OIB 85821130368,Odvjetničko društvo Krajinović i partneri društvo s ograničenom odgovornošću, OIB 69806466762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Odvjetničko društvo Krajinović i partneri društvo s ograničenom odgovornošću</item>
    </izvorni_sadrzaj>
    <derivirana_varijabla naziv="DomainObject.Predmet.StrankaListFormated_1">
      <item>FINA Regionalni centar Zagreb</item>
      <item>Odvjetničko društvo Krajinović i partneri društvo s ograničenom odgovornošću</item>
    </derivirana_varijabla>
  </DomainObject.Predmet.StrankaListFormated>
  <DomainObject.Predmet.StrankaListFormatedOIB>
    <izvorni_sadrzaj>
      <item>FINA Regionalni centar Zagreb, OIB 85821130368</item>
      <item>Odvjetničko društvo Krajinović i partneri društvo s ograničenom odgovornošću, OIB 69806466762</item>
    </izvorni_sadrzaj>
    <derivirana_varijabla naziv="DomainObject.Predmet.StrankaListFormatedOIB_1">
      <item>FINA Regionalni centar Zagreb, OIB 85821130368</item>
      <item>Odvjetničko društvo Krajinović i partneri društvo s ograničenom odgovornošću, OIB 69806466762</item>
    </derivirana_varijabla>
  </DomainObject.Predmet.StrankaListFormatedOIB>
  <DomainObject.Predmet.StrankaListFormatedWithAdress>
    <izvorni_sadrzaj>
      <item>FINA Regionalni centar Zagreb, Trg svibanjskih žrtava 1995. 1, 10000 Zagreb</item>
      <item>Odvjetničko društvo Krajinović i partneri društvo s ograničenom odgovornošću, Boškovićeva 6, 10000 Zagreb</item>
    </izvorni_sadrzaj>
    <derivirana_varijabla naziv="DomainObject.Predmet.StrankaListFormatedWithAdress_1">
      <item>FINA Regionalni centar Zagreb, Trg svibanjskih žrtava 1995. 1, 10000 Zagreb</item>
      <item>Odvjetničko društvo Krajinović i partneri društvo s ograničenom odgovornošću, Boškovićeva 6, 10000 Zagreb</item>
    </derivirana_varijabla>
  </DomainObject.Predmet.StrankaListFormatedWithAdress>
  <DomainObject.Predmet.StrankaListFormatedWithAdressOIB>
    <izvorni_sadrzaj>
      <item>FINA Regionalni centar Zagreb, OIB 85821130368, Trg svibanjskih žrtava 1995. 1, 10000 Zagreb</item>
      <item>Odvjetničko društvo Krajinović i partneri društvo s ograničenom odgovornošću, OIB 69806466762, Boškovićeva 6, 10000 Zagreb</item>
    </izvorni_sadrzaj>
    <derivirana_varijabla naziv="DomainObject.Predmet.StrankaListFormatedWithAdressOIB_1">
      <item>FINA Regionalni centar Zagreb, OIB 85821130368, Trg svibanjskih žrtava 1995. 1, 10000 Zagreb</item>
      <item>Odvjetničko društvo Krajinović i partneri društvo s ograničenom odgovornošću, OIB 69806466762, Boškovićeva 6, 10000 Zagreb</item>
    </derivirana_varijabla>
  </DomainObject.Predmet.StrankaListFormatedWithAdressOIB>
  <DomainObject.Predmet.StrankaListNazivFormated>
    <izvorni_sadrzaj>
      <item>FINA Regionalni centar Zagreb</item>
      <item>Odvjetničko društvo Krajinović i partneri društvo s ograničenom odgovornošću</item>
    </izvorni_sadrzaj>
    <derivirana_varijabla naziv="DomainObject.Predmet.StrankaListNazivFormated_1">
      <item>FINA Regionalni centar Zagreb</item>
      <item>Odvjetničko društvo Krajinović i partneri društvo s ograničenom odgovornošću</item>
    </derivirana_varijabla>
  </DomainObject.Predmet.StrankaListNazivFormated>
  <DomainObject.Predmet.StrankaListNazivFormatedOIB>
    <izvorni_sadrzaj>
      <item>FINA Regionalni centar Zagreb, OIB 85821130368</item>
      <item>Odvjetničko društvo Krajinović i partneri društvo s ograničenom odgovornošću, OIB 69806466762</item>
    </izvorni_sadrzaj>
    <derivirana_varijabla naziv="DomainObject.Predmet.StrankaListNazivFormatedOIB_1">
      <item>FINA Regionalni centar Zagreb, OIB 85821130368</item>
      <item>Odvjetničko društvo Krajinović i partneri društvo s ograničenom odgovornošću, OIB 69806466762</item>
    </derivirana_varijabla>
  </DomainObject.Predmet.StrankaListNazivFormatedOIB>
  <DomainObject.Predmet.ProtuStrankaListFormated>
    <izvorni_sadrzaj>
      <item>ATAL JAHT CHARTER d.o.o. zastupanog po punomoćniku Dražen Vidman</item>
    </izvorni_sadrzaj>
    <derivirana_varijabla naziv="DomainObject.Predmet.ProtuStrankaListFormated_1">
      <item>ATAL JAHT CHARTER d.o.o. zastupanog po punomoćniku Dražen Vidman</item>
    </derivirana_varijabla>
  </DomainObject.Predmet.ProtuStrankaListFormated>
  <DomainObject.Predmet.ProtuStrankaListFormatedOIB>
    <izvorni_sadrzaj>
      <item>ATAL JAHT CHARTER d.o.o., OIB 71617301885 zastupanog po punomoćniku Dražen Vidman</item>
    </izvorni_sadrzaj>
    <derivirana_varijabla naziv="DomainObject.Predmet.ProtuStrankaListFormatedOIB_1">
      <item>ATAL JAHT CHARTER d.o.o., OIB 71617301885 zastupanog po punomoćniku Dražen Vidman</item>
    </derivirana_varijabla>
  </DomainObject.Predmet.ProtuStrankaListFormatedOIB>
  <DomainObject.Predmet.ProtuStrankaListFormatedWithAdress>
    <izvorni_sadrzaj>
      <item>ATAL JAHT CHARTER d.o.o., Anićeva 1, 10000 Zagreb zastupanog po punomoćniku Dražen Vidman</item>
    </izvorni_sadrzaj>
    <derivirana_varijabla naziv="DomainObject.Predmet.ProtuStrankaListFormatedWithAdress_1">
      <item>ATAL JAHT CHARTER d.o.o., Anićeva 1, 10000 Zagreb zastupanog po punomoćniku Dražen Vidman</item>
    </derivirana_varijabla>
  </DomainObject.Predmet.ProtuStrankaListFormatedWithAdress>
  <DomainObject.Predmet.ProtuStrankaListFormatedWithAdressOIB>
    <izvorni_sadrzaj>
      <item>ATAL JAHT CHARTER d.o.o., OIB 71617301885, Anićeva 1, 10000 Zagreb zastupanog po punomoćniku Dražen Vidman</item>
    </izvorni_sadrzaj>
    <derivirana_varijabla naziv="DomainObject.Predmet.ProtuStrankaListFormatedWithAdressOIB_1">
      <item>ATAL JAHT CHARTER d.o.o., OIB 71617301885, Anićeva 1, 10000 Zagreb zastupanog po punomoćniku Dražen Vidman</item>
    </derivirana_varijabla>
  </DomainObject.Predmet.ProtuStrankaListFormatedWithAdressOIB>
  <DomainObject.Predmet.ProtuStrankaListNazivFormated>
    <izvorni_sadrzaj>
      <item>ATAL JAHT CHARTER d.o.o.</item>
    </izvorni_sadrzaj>
    <derivirana_varijabla naziv="DomainObject.Predmet.ProtuStrankaListNazivFormated_1">
      <item>ATAL JAHT CHARTER d.o.o.</item>
    </derivirana_varijabla>
  </DomainObject.Predmet.ProtuStrankaListNazivFormated>
  <DomainObject.Predmet.ProtuStrankaListNazivFormatedOIB>
    <izvorni_sadrzaj>
      <item>ATAL JAHT CHARTER d.o.o., OIB 71617301885</item>
    </izvorni_sadrzaj>
    <derivirana_varijabla naziv="DomainObject.Predmet.ProtuStrankaListNazivFormatedOIB_1">
      <item>ATAL JAHT CHARTER d.o.o., OIB 71617301885</item>
    </derivirana_varijabla>
  </DomainObject.Predmet.ProtuStrankaListNazivFormatedOIB>
  <DomainObject.Predmet.OstaliListFormated>
    <izvorni_sadrzaj>
      <item>Dražen Vidman punomoćnik sudionika u postupku ATAL JAHT CHARTER d.o.o.</item>
    </izvorni_sadrzaj>
    <derivirana_varijabla naziv="DomainObject.Predmet.OstaliListFormated_1">
      <item>Dražen Vidman punomoćnik sudionika u postupku ATAL JAHT CHARTER d.o.o.</item>
    </derivirana_varijabla>
  </DomainObject.Predmet.OstaliListFormated>
  <DomainObject.Predmet.OstaliListFormatedOIB>
    <izvorni_sadrzaj>
      <item>Dražen Vidman, OIB 42883746819 punomoćnik sudionika u postupku ATAL JAHT CHARTER d.o.o.</item>
    </izvorni_sadrzaj>
    <derivirana_varijabla naziv="DomainObject.Predmet.OstaliListFormatedOIB_1">
      <item>Dražen Vidman, OIB 42883746819 punomoćnik sudionika u postupku ATAL JAHT CHARTER d.o.o.</item>
    </derivirana_varijabla>
  </DomainObject.Predmet.OstaliListFormatedOIB>
  <DomainObject.Predmet.OstaliListFormatedWithAdress>
    <izvorni_sadrzaj>
      <item>Dražen Vidman, Vladimira Nazora 77, 42240 Ivanec punomoćnik sudionika u postupku ATAL JAHT CHARTER d.o.o.</item>
    </izvorni_sadrzaj>
    <derivirana_varijabla naziv="DomainObject.Predmet.OstaliListFormatedWithAdress_1">
      <item>Dražen Vidman, Vladimira Nazora 77, 42240 Ivanec punomoćnik sudionika u postupku ATAL JAHT CHARTER d.o.o.</item>
    </derivirana_varijabla>
  </DomainObject.Predmet.OstaliListFormatedWithAdress>
  <DomainObject.Predmet.OstaliListFormatedWithAdressOIB>
    <izvorni_sadrzaj>
      <item>Dražen Vidman, OIB 42883746819, Vladimira Nazora 77, 42240 Ivanec punomoćnik sudionika u postupku ATAL JAHT CHARTER d.o.o.</item>
    </izvorni_sadrzaj>
    <derivirana_varijabla naziv="DomainObject.Predmet.OstaliListFormatedWithAdressOIB_1">
      <item>Dražen Vidman, OIB 42883746819, Vladimira Nazora 77, 42240 Ivanec punomoćnik sudionika u postupku ATAL JAHT CHARTER d.o.o.</item>
    </derivirana_varijabla>
  </DomainObject.Predmet.OstaliListFormatedWithAdressOIB>
  <DomainObject.Predmet.OstaliListNazivFormated>
    <izvorni_sadrzaj>
      <item>Dražen Vidman</item>
    </izvorni_sadrzaj>
    <derivirana_varijabla naziv="DomainObject.Predmet.OstaliListNazivFormated_1">
      <item>Dražen Vidman</item>
    </derivirana_varijabla>
  </DomainObject.Predmet.OstaliListNazivFormated>
  <DomainObject.Predmet.OstaliListNazivFormatedOIB>
    <izvorni_sadrzaj>
      <item>Dražen Vidman, OIB 42883746819</item>
    </izvorni_sadrzaj>
    <derivirana_varijabla naziv="DomainObject.Predmet.OstaliListNazivFormatedOIB_1">
      <item>Dražen Vidman, OIB 42883746819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St-5786/2016-46</izvorni_sadrzaj>
    <derivirana_varijabla naziv="DomainObject.PoslovniBrojDokumenta_1">St-5786/2016-46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ATAL JAHT CHARTER d.o.o.</izvorni_sadrzaj>
    <derivirana_varijabla naziv="DomainObject.Predmet.ProtustrankaIDrugi_1">ATAL JAHT CHARTER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ATAL JAHT CHARTER d.o.o., OIB 71617301885, Anićeva 1, 10000 Zagreb</izvorni_sadrzaj>
    <derivirana_varijabla naziv="DomainObject.Predmet.ProtustrankaIDrugiAdressOIB_1">ATAL JAHT CHARTER d.o.o., OIB 71617301885, Anićeva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ATAL JAHT CHARTER d.o.o.</item>
      <item>FINA Regionalni centar Zagreb</item>
      <item>Dražen Vidman</item>
      <item>Odvjetničko društvo Krajinović i partneri društvo s ograničenom odgovornošću</item>
    </izvorni_sadrzaj>
    <derivirana_varijabla naziv="DomainObject.Predmet.SudioniciListNaziv_1">
      <item>ATAL JAHT CHARTER d.o.o.</item>
      <item>FINA Regionalni centar Zagreb</item>
      <item>Dražen Vidman</item>
      <item>Odvjetničko društvo Krajinović i partneri društvo s ograničenom odgovornošću</item>
    </derivirana_varijabla>
  </DomainObject.Predmet.SudioniciListNaziv>
  <DomainObject.Predmet.SudioniciListAdressOIB>
    <izvorni_sadrzaj>
      <item>ATAL JAHT CHARTER d.o.o., OIB 71617301885, Anićeva 1,10000 Zagreb</item>
      <item>FINA Regionalni centar Zagreb, OIB 85821130368, Trg svibanjskih žrtava 1995. 1,10000 Zagreb</item>
      <item>Dražen Vidman, OIB 42883746819, Vladimira Nazora 77,42240 Ivanec</item>
      <item>Odvjetničko društvo Krajinović i partneri društvo s ograničenom odgovornošću, OIB 69806466762, Boškovićeva 6,10000 Zagreb</item>
    </izvorni_sadrzaj>
    <derivirana_varijabla naziv="DomainObject.Predmet.SudioniciListAdressOIB_1">
      <item>ATAL JAHT CHARTER d.o.o., OIB 71617301885, Anićeva 1,10000 Zagreb</item>
      <item>FINA Regionalni centar Zagreb, OIB 85821130368, Trg svibanjskih žrtava 1995. 1,10000 Zagreb</item>
      <item>Dražen Vidman, OIB 42883746819, Vladimira Nazora 77,42240 Ivanec</item>
      <item>Odvjetničko društvo Krajinović i partneri društvo s ograničenom odgovornošću, OIB 69806466762, Boškovićeva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71617301885</item>
      <item>, OIB 85821130368</item>
      <item>, OIB 42883746819</item>
      <item>, OIB 69806466762</item>
    </izvorni_sadrzaj>
    <derivirana_varijabla naziv="DomainObject.Predmet.SudioniciListNazivOIB_1">
      <item>, OIB 71617301885</item>
      <item>, OIB 85821130368</item>
      <item>, OIB 42883746819</item>
      <item>, OIB 69806466762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484</properties:Words>
  <properties:Characters>2645</properties:Characters>
  <properties:Lines>74</properties:Lines>
  <properties:Paragraphs>26</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2018-09-28T09:04:00Z</dcterms:created>
  <dc:creator>Monika Grbac</dc:creator>
  <cp:lastModifiedBy>Monika Grbac</cp:lastModifiedBy>
  <dcterms:modified xmlns:xsi="http://www.w3.org/2001/XMLSchema-instance" xsi:type="dcterms:W3CDTF">2018-09-28T09:26:00Z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St-5786/2016-46 / Odluka - Rješenje - obustava i zaključenje stečajnog postupka zbog nedostatnosti stečajne mase (st-5786-16.docx)</vt:lpwstr>
  </prop:property>
  <prop:property name="CC_coloring" pid="4" fmtid="{D5CDD505-2E9C-101B-9397-08002B2CF9AE}">
    <vt:bool>true</vt:bool>
  </prop:property>
  <prop:property name="BrojStranica" pid="5" fmtid="{D5CDD505-2E9C-101B-9397-08002B2CF9AE}">
    <vt:i4>2</vt:i4>
  </prop:property>
</prop:Properties>
</file>