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332f" w14:paraId="09c332f" w:rsidRDefault="00F11DAD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F11DAD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F11DAD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F11DAD">
        <w:rPr>
          <w:sz w:val="24"/>
          <w:szCs w:val="24"/>
          <w:lang w:val="pt-BR"/>
        </w:rPr>
        <w:t>-143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F11DAD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225BD8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A84E93" w:rsidRPr="00A84E93">
        <w:rPr>
          <w:sz w:val="24"/>
          <w:szCs w:val="24"/>
        </w:rPr>
        <w:t>Boxkor d.o.o., Zagreb, Trgovačka 6, OIB: 99772654600, broj: HR7324070001100553658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A84E93" w:rsidRPr="00A84E93">
        <w:rPr>
          <w:sz w:val="24"/>
          <w:szCs w:val="24"/>
        </w:rPr>
        <w:t>Boxkor d.o.o.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A84E93" w:rsidRPr="00A84E93">
        <w:rPr>
          <w:sz w:val="24"/>
          <w:szCs w:val="24"/>
        </w:rPr>
        <w:t>Boxkor d.o.o.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11DAD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57E2C">
        <w:rPr>
          <w:sz w:val="24"/>
          <w:szCs w:val="24"/>
        </w:rPr>
        <w:t>,v.r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2B0EAF" w:rsidP="009E33A3" w:rsidR="00D65985" w:rsidRPr="002A3429">
      <w:pPr>
        <w:jc w:val="both"/>
        <w:rPr>
          <w:sz w:val="24"/>
          <w:szCs w:val="24"/>
        </w:rPr>
      </w:pPr>
      <w:r w:rsidRPr="002B0EAF">
        <w:rPr>
          <w:sz w:val="24"/>
          <w:szCs w:val="24"/>
        </w:rPr>
        <w:t>Protiv ovog 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057E2C" w:rsidP="00400817" w:rsidR="00057E2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57E2C" w:rsidP="00400817" w:rsidR="00057E2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057E2C" w:rsidR="009E33A3">
      <w:pPr>
        <w:pStyle w:val="Odlomakpopisa"/>
        <w:jc w:val="both"/>
        <w:rPr>
          <w:sz w:val="24"/>
          <w:szCs w:val="24"/>
        </w:rPr>
      </w:pPr>
    </w:p>
    <w:p w:rsidRDefault="00057E2C" w:rsidP="00057E2C" w:rsidR="00057E2C">
      <w:pPr>
        <w:pStyle w:val="Odlomakpopisa"/>
        <w:jc w:val="both"/>
        <w:rPr>
          <w:sz w:val="24"/>
          <w:szCs w:val="24"/>
        </w:rPr>
      </w:pPr>
    </w:p>
    <w:p w:rsidRDefault="00057E2C" w:rsidP="00057E2C" w:rsidR="00057E2C" w:rsidRPr="009E33A3">
      <w:pPr>
        <w:pStyle w:val="Odlomakpopisa"/>
        <w:jc w:val="both"/>
        <w:rPr>
          <w:sz w:val="24"/>
          <w:szCs w:val="24"/>
        </w:rPr>
      </w:pPr>
    </w:p>
    <w:sectPr w:rsidR="00057E2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57E2C"/>
    <w:rsid w:val="00081DA4"/>
    <w:rsid w:val="00096F64"/>
    <w:rsid w:val="0011660C"/>
    <w:rsid w:val="002248AC"/>
    <w:rsid w:val="00225BD8"/>
    <w:rsid w:val="002A3429"/>
    <w:rsid w:val="002B0EAF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76CB5"/>
    <w:rsid w:val="00890658"/>
    <w:rsid w:val="008A286D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84E93"/>
    <w:rsid w:val="00A942A8"/>
    <w:rsid w:val="00AA6E28"/>
    <w:rsid w:val="00AE6F93"/>
    <w:rsid w:val="00B4513B"/>
    <w:rsid w:val="00B75C25"/>
    <w:rsid w:val="00BC0213"/>
    <w:rsid w:val="00BC6197"/>
    <w:rsid w:val="00BF6100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C6FA3"/>
    <w:rsid w:val="00ED4CEA"/>
    <w:rsid w:val="00F02397"/>
    <w:rsid w:val="00F11DAD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E2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E2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E2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E2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E2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E2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E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E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St-5156/2015-140</izvorni_sadrzaj>
    <derivirana_varijabla naziv="DomainObject.PredzadnjaOdlukaIzPredmeta.Oznaka_1">St-5156/2015-140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962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2019-07-16T12:45:00Z</dcterms:created>
  <dc:creator>nmarkovic</dc:creator>
  <cp:lastModifiedBy>Dijana Hadžić</cp:lastModifiedBy>
  <cp:lastPrinted>2019-07-17T08:50:00Z</cp:lastPrinted>
  <dcterms:modified xmlns:xsi="http://www.w3.org/2001/XMLSchema-instance" xsi:type="dcterms:W3CDTF">2019-07-17T08:50:00Z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(72. zaključak - vraćanje jamčevine Boxkor.docx)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