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F591C" w:rsidP="005F591C" w:rsidRDefault="005F591C" w14:paraId="212ff40" w14:textId="212ff40">
      <w:pPr>
        <w15:collapsed w:val="false"/>
      </w:pPr>
      <w:bookmarkStart w:name="_GoBack" w:id="0"/>
      <w:bookmarkEnd w:id="0"/>
      <w:r>
        <w:tab/>
      </w:r>
      <w:r>
        <w:tab/>
      </w:r>
      <w:r>
        <w:tab/>
      </w:r>
      <w:r>
        <w:tab/>
      </w:r>
      <w:r>
        <w:tab/>
      </w:r>
      <w:r>
        <w:tab/>
      </w:r>
      <w:r>
        <w:tab/>
      </w:r>
      <w:r>
        <w:tab/>
      </w:r>
      <w:r>
        <w:tab/>
        <w:t>14 St-224/19-7</w:t>
      </w:r>
    </w:p>
    <w:p w:rsidR="005F591C" w:rsidP="005F591C" w:rsidRDefault="005F591C">
      <w:r>
        <w:t>REPUBLIKA HRVATSKA</w:t>
      </w:r>
    </w:p>
    <w:p w:rsidR="005F591C" w:rsidP="005F591C" w:rsidRDefault="005F591C">
      <w:r>
        <w:t>TRGOVAČKI SUD U RIJECI</w:t>
      </w:r>
    </w:p>
    <w:p w:rsidR="005F591C" w:rsidP="005F591C" w:rsidRDefault="005F591C"/>
    <w:p w:rsidR="005F591C" w:rsidP="005F591C" w:rsidRDefault="005F591C"/>
    <w:p w:rsidR="005F591C" w:rsidP="005F591C" w:rsidRDefault="005F591C">
      <w:pPr>
        <w:jc w:val="center"/>
      </w:pPr>
      <w:r>
        <w:t>Z A P I S N I K</w:t>
      </w:r>
    </w:p>
    <w:p w:rsidR="005F591C" w:rsidP="005F591C" w:rsidRDefault="005F591C">
      <w:pPr>
        <w:jc w:val="center"/>
      </w:pPr>
      <w:r>
        <w:t xml:space="preserve">od 2. listopada 2019. </w:t>
      </w:r>
    </w:p>
    <w:p w:rsidR="005F591C" w:rsidP="005F591C" w:rsidRDefault="005F591C">
      <w:pPr>
        <w:jc w:val="center"/>
      </w:pPr>
      <w:r>
        <w:t xml:space="preserve">Sastavljen kod Trgovačkog suda u Rijeci, radi izjašnjenja o prijedlogu i rasprave o uvjetima za otvaranje stečajnog postupka nad dužnikom </w:t>
      </w:r>
      <w:r>
        <w:rPr>
          <w:bCs/>
        </w:rPr>
        <w:t xml:space="preserve">BORO d. o. o. za usluge i trgovinu </w:t>
      </w:r>
      <w:proofErr w:type="spellStart"/>
      <w:r>
        <w:rPr>
          <w:bCs/>
        </w:rPr>
        <w:t>Ičići</w:t>
      </w:r>
      <w:proofErr w:type="spellEnd"/>
      <w:r>
        <w:rPr>
          <w:bCs/>
        </w:rPr>
        <w:t xml:space="preserve"> (Grad Opatija)Poljane, </w:t>
      </w:r>
      <w:proofErr w:type="spellStart"/>
      <w:r>
        <w:rPr>
          <w:bCs/>
        </w:rPr>
        <w:t>Menderi</w:t>
      </w:r>
      <w:proofErr w:type="spellEnd"/>
      <w:r>
        <w:rPr>
          <w:bCs/>
        </w:rPr>
        <w:t xml:space="preserve"> 161, OIB: 10068968842, MBS: 040257466</w:t>
      </w:r>
    </w:p>
    <w:p w:rsidR="005F591C" w:rsidP="005F591C" w:rsidRDefault="005F591C"/>
    <w:p w:rsidR="005F591C" w:rsidP="005F591C" w:rsidRDefault="005F591C"/>
    <w:p w:rsidR="005F591C" w:rsidP="005F591C" w:rsidRDefault="005F591C">
      <w:r>
        <w:t>OD SUDA PRISUTNI:</w:t>
      </w:r>
    </w:p>
    <w:p w:rsidR="005F591C" w:rsidP="005F591C" w:rsidRDefault="005F591C">
      <w:r>
        <w:t>Vera Jelenović, sudac</w:t>
      </w:r>
    </w:p>
    <w:p w:rsidR="005F591C" w:rsidP="005F591C" w:rsidRDefault="005F591C">
      <w:r>
        <w:t>Željka Borčić, zapisničar</w:t>
      </w:r>
    </w:p>
    <w:p w:rsidR="005F591C" w:rsidP="005F591C" w:rsidRDefault="005F591C"/>
    <w:p w:rsidR="005F591C" w:rsidP="005F591C" w:rsidRDefault="005F591C">
      <w:r>
        <w:t>Početak u 10,20 sati.</w:t>
      </w:r>
    </w:p>
    <w:p w:rsidR="005F591C" w:rsidP="005F591C" w:rsidRDefault="005F591C"/>
    <w:p w:rsidR="005F591C" w:rsidP="005F591C" w:rsidRDefault="005F591C">
      <w:r>
        <w:t>Utvrđuje se da su na današnje ročište pristupili:</w:t>
      </w:r>
    </w:p>
    <w:p w:rsidR="005F591C" w:rsidP="005F591C" w:rsidRDefault="005F591C"/>
    <w:p w:rsidR="005F591C" w:rsidP="005F591C" w:rsidRDefault="005F591C">
      <w:r>
        <w:t>Za predlagatelja: nitko, dostava poziva uredna</w:t>
      </w:r>
    </w:p>
    <w:p w:rsidR="005F591C" w:rsidP="005F591C" w:rsidRDefault="005F591C">
      <w:r>
        <w:t xml:space="preserve">Za dužnika: Boris </w:t>
      </w:r>
      <w:proofErr w:type="spellStart"/>
      <w:r>
        <w:t>Zdrinšćak</w:t>
      </w:r>
      <w:proofErr w:type="spellEnd"/>
      <w:r>
        <w:t>, osoba ovlaštena za zastupanje</w:t>
      </w:r>
    </w:p>
    <w:p w:rsidR="005F591C" w:rsidP="005F591C" w:rsidRDefault="005F591C">
      <w:pPr>
        <w:jc w:val="both"/>
      </w:pPr>
      <w:r>
        <w:t xml:space="preserve">   </w:t>
      </w:r>
    </w:p>
    <w:p w:rsidR="005F591C" w:rsidP="005F591C" w:rsidRDefault="005F591C">
      <w:pPr>
        <w:jc w:val="both"/>
      </w:pPr>
    </w:p>
    <w:p w:rsidR="005F591C" w:rsidP="005F591C" w:rsidRDefault="005F591C">
      <w:pPr>
        <w:jc w:val="both"/>
      </w:pPr>
      <w:r>
        <w:t>Sud je uvidom u prijedlog i dopis Financijske agencije od  24. svibnja 2019., kao i očevidnik neizvršenih osnova za plaćanje za dužnika na današnji dan utvrdio kako dužnik ispunjava uvjete za stečaj s obzirom da je nesposoban za plaćanje.</w:t>
      </w:r>
    </w:p>
    <w:p w:rsidR="005F591C" w:rsidP="005F591C" w:rsidRDefault="00811F1C">
      <w:pPr>
        <w:jc w:val="both"/>
      </w:pPr>
      <w:r>
        <w:t>Iz iskaza osobe ovlaštene za dužnikovo zastupanje za zaključiti je da dužnik nema imovinu dostatnu za podmirenje troškova stečajnog postupka.</w:t>
      </w:r>
    </w:p>
    <w:p w:rsidR="00B408EF" w:rsidP="00B408EF" w:rsidRDefault="00B408EF">
      <w:pPr>
        <w:jc w:val="both"/>
        <w:rPr>
          <w:bCs/>
        </w:rPr>
      </w:pPr>
      <w:r>
        <w:rPr>
          <w:bCs/>
        </w:rPr>
        <w:t>Za zaključiti je da bi se troškovi stečajnog postupka mogli podmiriti jedino ako bi netko predujmio minimalno 22.000,00 kn koji se iznos odnosi na izradu pečata, poštarinu, uredski materijal, otvaranje računa i naknada za račun u banci 2.000,00 kn, vođenje računovodstva u iznosu od 4.000,00 kn, trošak nagrade stečajnog upravitelja u iznosu od 6.000,00 kn, naknada troškova stečajnog upravitelja 10.000,00 kn.</w:t>
      </w:r>
    </w:p>
    <w:p w:rsidR="00B408EF" w:rsidP="00B408EF" w:rsidRDefault="00B408EF">
      <w:pPr>
        <w:jc w:val="both"/>
        <w:rPr>
          <w:bCs/>
        </w:rPr>
      </w:pPr>
    </w:p>
    <w:p w:rsidR="00B408EF" w:rsidP="00B408EF" w:rsidRDefault="00B408EF">
      <w:pPr>
        <w:jc w:val="both"/>
        <w:rPr>
          <w:bCs/>
        </w:rPr>
      </w:pPr>
      <w:r>
        <w:rPr>
          <w:bCs/>
        </w:rPr>
        <w:t>Sud donosi</w:t>
      </w:r>
    </w:p>
    <w:p w:rsidR="00B408EF" w:rsidP="00B408EF" w:rsidRDefault="00B408EF">
      <w:pPr>
        <w:jc w:val="center"/>
        <w:rPr>
          <w:bCs/>
        </w:rPr>
      </w:pPr>
      <w:r>
        <w:rPr>
          <w:bCs/>
        </w:rPr>
        <w:t>r j e š e n j e</w:t>
      </w:r>
    </w:p>
    <w:p w:rsidR="00B408EF" w:rsidP="00B408EF" w:rsidRDefault="00B408EF">
      <w:pPr>
        <w:jc w:val="both"/>
      </w:pPr>
    </w:p>
    <w:p w:rsidR="00B408EF" w:rsidP="00B408EF" w:rsidRDefault="00B408EF">
      <w:pPr>
        <w:pStyle w:val="Odlomakpopisa"/>
        <w:numPr>
          <w:ilvl w:val="0"/>
          <w:numId w:val="1"/>
        </w:numPr>
        <w:ind w:left="0" w:firstLine="0"/>
        <w:jc w:val="both"/>
        <w:rPr>
          <w:bCs/>
        </w:rPr>
      </w:pPr>
      <w:r>
        <w:t xml:space="preserve">Pozivaju se </w:t>
      </w:r>
      <w:r>
        <w:rPr>
          <w:color w:val="000000"/>
        </w:rPr>
        <w:t xml:space="preserve">osobe koje imaju pravni interes za provedbom stečajnoga postupka nad dužnikom  </w:t>
      </w:r>
      <w:r>
        <w:rPr>
          <w:bCs/>
        </w:rPr>
        <w:t xml:space="preserve">BORO d. o. o. za usluge i trgovinu </w:t>
      </w:r>
      <w:proofErr w:type="spellStart"/>
      <w:r>
        <w:rPr>
          <w:bCs/>
        </w:rPr>
        <w:t>Ičići</w:t>
      </w:r>
      <w:proofErr w:type="spellEnd"/>
      <w:r>
        <w:rPr>
          <w:bCs/>
        </w:rPr>
        <w:t xml:space="preserve"> (Grad Opatija) Poljane, </w:t>
      </w:r>
      <w:proofErr w:type="spellStart"/>
      <w:r>
        <w:rPr>
          <w:bCs/>
        </w:rPr>
        <w:t>Menderi</w:t>
      </w:r>
      <w:proofErr w:type="spellEnd"/>
      <w:r>
        <w:rPr>
          <w:bCs/>
        </w:rPr>
        <w:t xml:space="preserve"> 161, OIB: 10068968842, MBS: 040257466</w:t>
      </w:r>
      <w:r>
        <w:t>1</w:t>
      </w:r>
      <w:r>
        <w:rPr>
          <w:color w:val="000000"/>
        </w:rPr>
        <w:t xml:space="preserve"> da u roku od 15 dana uplate predujam za namirenje troškova prethodnoga i otvorenoga stečajnog postupka</w:t>
      </w:r>
      <w:r>
        <w:t xml:space="preserve"> u iznosu od 22.000</w:t>
      </w:r>
      <w:r>
        <w:rPr>
          <w:bCs/>
        </w:rPr>
        <w:t xml:space="preserve">,00 </w:t>
      </w:r>
      <w:r>
        <w:t xml:space="preserve">kn na prolazni depozit suda koji se vodi kod Hrvatske poštanske banke d.d. Zagreb broj </w:t>
      </w:r>
      <w:r>
        <w:rPr>
          <w:bCs/>
        </w:rPr>
        <w:t>HR59 2390 0011 3000 0270 3.</w:t>
      </w:r>
    </w:p>
    <w:p w:rsidR="00B408EF" w:rsidP="00B408EF" w:rsidRDefault="00B408EF">
      <w:pPr>
        <w:pStyle w:val="Odlomakpopisa"/>
        <w:numPr>
          <w:ilvl w:val="0"/>
          <w:numId w:val="1"/>
        </w:numPr>
        <w:ind w:left="0" w:firstLine="0"/>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Pr>
          <w:bCs/>
        </w:rPr>
        <w:t xml:space="preserve">BORO d. o. o. za usluge i trgovinu </w:t>
      </w:r>
      <w:proofErr w:type="spellStart"/>
      <w:r>
        <w:rPr>
          <w:bCs/>
        </w:rPr>
        <w:t>Ičići</w:t>
      </w:r>
      <w:proofErr w:type="spellEnd"/>
      <w:r>
        <w:rPr>
          <w:bCs/>
        </w:rPr>
        <w:t xml:space="preserve"> (Grad Opatija )Poljane, </w:t>
      </w:r>
      <w:proofErr w:type="spellStart"/>
      <w:r>
        <w:rPr>
          <w:bCs/>
        </w:rPr>
        <w:t>Menderi</w:t>
      </w:r>
      <w:proofErr w:type="spellEnd"/>
      <w:r>
        <w:rPr>
          <w:bCs/>
        </w:rPr>
        <w:t xml:space="preserve"> 161, OIB: 10068968842, MBS: 040257466</w:t>
      </w:r>
      <w:r>
        <w:t>.</w:t>
      </w:r>
    </w:p>
    <w:p w:rsidR="00B408EF" w:rsidP="00B408EF" w:rsidRDefault="00B408EF">
      <w:pPr>
        <w:jc w:val="both"/>
      </w:pPr>
    </w:p>
    <w:p w:rsidR="00B408EF" w:rsidP="00B408EF" w:rsidRDefault="00B408EF">
      <w:pPr>
        <w:jc w:val="center"/>
      </w:pPr>
      <w:r>
        <w:t>Obrazloženje</w:t>
      </w:r>
    </w:p>
    <w:p w:rsidR="00B408EF" w:rsidP="00B408EF" w:rsidRDefault="00B408EF">
      <w:pPr>
        <w:jc w:val="center"/>
      </w:pPr>
    </w:p>
    <w:p w:rsidR="00B408EF" w:rsidP="00B408EF" w:rsidRDefault="00B408EF">
      <w:pPr>
        <w:jc w:val="both"/>
      </w:pPr>
      <w:r>
        <w:lastRenderedPageBreak/>
        <w:tab/>
        <w:t>Predlagatelj je podnio sudu prijedlog za otvaranje stečajnog postupka nad dužnikom</w:t>
      </w:r>
      <w:r>
        <w:rPr>
          <w:rFonts w:eastAsiaTheme="minorHAnsi"/>
          <w:lang w:eastAsia="en-US"/>
        </w:rPr>
        <w:t xml:space="preserve"> </w:t>
      </w:r>
      <w:r>
        <w:rPr>
          <w:bCs/>
        </w:rPr>
        <w:t xml:space="preserve">BORO d. o. o. za usluge i trgovinu </w:t>
      </w:r>
      <w:proofErr w:type="spellStart"/>
      <w:r>
        <w:rPr>
          <w:bCs/>
        </w:rPr>
        <w:t>Ičići</w:t>
      </w:r>
      <w:proofErr w:type="spellEnd"/>
      <w:r>
        <w:rPr>
          <w:bCs/>
        </w:rPr>
        <w:t xml:space="preserve"> (Grad Opatija)Poljane, </w:t>
      </w:r>
      <w:proofErr w:type="spellStart"/>
      <w:r>
        <w:rPr>
          <w:bCs/>
        </w:rPr>
        <w:t>Menderi</w:t>
      </w:r>
      <w:proofErr w:type="spellEnd"/>
      <w:r>
        <w:rPr>
          <w:bCs/>
        </w:rPr>
        <w:t xml:space="preserve"> 161, OIB: 10068968842, MBS: 040257466</w:t>
      </w:r>
      <w:r>
        <w:t>.</w:t>
      </w:r>
    </w:p>
    <w:p w:rsidR="00B408EF" w:rsidP="00B408EF" w:rsidRDefault="00B408EF">
      <w:pPr>
        <w:ind w:firstLine="708"/>
        <w:jc w:val="both"/>
      </w:pPr>
      <w:r>
        <w:t xml:space="preserve">Dana  16. svibnja 2019. doneseno je rješenje ovog suda </w:t>
      </w:r>
      <w:proofErr w:type="spellStart"/>
      <w:r>
        <w:t>posl</w:t>
      </w:r>
      <w:proofErr w:type="spellEnd"/>
      <w:r>
        <w:t>. br. St-224/2019-2 kojim je pokrenut prethodni postupak radi utvrđivanja uvjeta za otvaranje stečajnog postupka nad dužnikom.</w:t>
      </w:r>
    </w:p>
    <w:p w:rsidR="00B408EF" w:rsidP="00B408EF" w:rsidRDefault="00B408EF">
      <w:pPr>
        <w:ind w:firstLine="708"/>
        <w:jc w:val="both"/>
      </w:pPr>
      <w:r>
        <w:t>Uvidom u prijedlog i dopis Financijske agencije od 24. svibnja 2019., kao i uvidom u očevidnik neizvršenih osnova za plaćanje za dužnika na današnji dan utvrdio kako dužnik ispunjava uvjete za stečaj s obzirom da je nesposoban za plaćanje.</w:t>
      </w:r>
    </w:p>
    <w:p w:rsidR="00B408EF" w:rsidP="00B408EF" w:rsidRDefault="00B408EF">
      <w:pPr>
        <w:ind w:firstLine="708"/>
        <w:jc w:val="both"/>
        <w:rPr>
          <w:bCs/>
        </w:rPr>
      </w:pPr>
      <w:r>
        <w:t xml:space="preserve">Iz dužnikovog izvješća na ročištu od 12. lipnja 2019. </w:t>
      </w:r>
      <w:r>
        <w:rPr>
          <w:bCs/>
        </w:rPr>
        <w:t>za utvrditi je kako dužnik nema imovine dostatne za pokriće troškova stečajnog postupka.</w:t>
      </w:r>
    </w:p>
    <w:p w:rsidR="00B408EF" w:rsidP="00B408EF" w:rsidRDefault="00B408EF">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22.000,00 kn koji se iznos odnosi na izradu pečata, poštarinu, uredski materijal, otvaranje računa i naknada za račun u banci 2.000,00 kn, vođenje računovodstva u iznosu od 4.000,00 kn, trošak nagrade stečajnog upravitelja u iznosu od 6.000,00 kn, naknada troškova stečajnog upravitelja 10.000,00 kn)</w:t>
      </w:r>
      <w:r>
        <w:rPr>
          <w:color w:val="000000"/>
        </w:rPr>
        <w:t>, sud će donijeti rješenje o otvaranju i zaključenju stečajnoga postupka.</w:t>
      </w:r>
    </w:p>
    <w:p w:rsidR="00B408EF" w:rsidP="00B408EF" w:rsidRDefault="00B408EF">
      <w:pPr>
        <w:ind w:firstLine="708"/>
        <w:jc w:val="both"/>
      </w:pPr>
      <w:r>
        <w:t>Slijedom navedenog, a na temelju citiranih zakonskih odredbi, odlučeno je kao u izreci ovog rješenja.</w:t>
      </w:r>
    </w:p>
    <w:p w:rsidR="00B408EF" w:rsidP="00B408EF" w:rsidRDefault="00B408EF">
      <w:pPr>
        <w:jc w:val="center"/>
      </w:pPr>
      <w:r>
        <w:t xml:space="preserve">Rijeka, 2. listopada 2019. </w:t>
      </w:r>
    </w:p>
    <w:p w:rsidR="00B408EF" w:rsidP="00B408EF" w:rsidRDefault="00B408EF"/>
    <w:p w:rsidR="00B408EF" w:rsidP="00B408EF" w:rsidRDefault="00B408EF">
      <w:pPr>
        <w:jc w:val="both"/>
      </w:pPr>
      <w:r>
        <w:t xml:space="preserve">                                                                                                        Sudac</w:t>
      </w:r>
    </w:p>
    <w:p w:rsidR="00B408EF" w:rsidP="00B408EF" w:rsidRDefault="00B408EF">
      <w:pPr>
        <w:jc w:val="both"/>
      </w:pPr>
      <w:r>
        <w:t xml:space="preserve">                                                                                                 Vera Jelenović </w:t>
      </w:r>
    </w:p>
    <w:p w:rsidR="00B408EF" w:rsidP="00B408EF" w:rsidRDefault="00B408EF"/>
    <w:p w:rsidR="00B408EF" w:rsidP="00B408EF" w:rsidRDefault="00B408EF">
      <w:pPr>
        <w:rPr>
          <w:lang w:eastAsia="en-US"/>
        </w:rPr>
      </w:pPr>
      <w:r>
        <w:rPr>
          <w:lang w:eastAsia="en-US"/>
        </w:rPr>
        <w:t>UPUTA O PRAVNOM LIJEKU:</w:t>
      </w:r>
    </w:p>
    <w:p w:rsidR="00B408EF" w:rsidP="00B408EF" w:rsidRDefault="00B408EF">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00B408EF" w:rsidP="00B408EF" w:rsidRDefault="00B408EF">
      <w:pPr>
        <w:jc w:val="both"/>
        <w:rPr>
          <w:lang w:eastAsia="en-US"/>
        </w:rPr>
      </w:pPr>
    </w:p>
    <w:p w:rsidR="007D6866" w:rsidP="00B408EF" w:rsidRDefault="007D6866">
      <w:pPr>
        <w:jc w:val="both"/>
        <w:rPr>
          <w:lang w:eastAsia="en-US"/>
        </w:rPr>
      </w:pPr>
    </w:p>
    <w:p w:rsidR="00B408EF" w:rsidP="00B408EF" w:rsidRDefault="00B408EF">
      <w:pPr>
        <w:jc w:val="both"/>
      </w:pPr>
      <w:r>
        <w:t xml:space="preserve">Boris </w:t>
      </w:r>
      <w:proofErr w:type="spellStart"/>
      <w:r>
        <w:t>Zdrinšćak</w:t>
      </w:r>
      <w:proofErr w:type="spellEnd"/>
      <w:r>
        <w:t xml:space="preserve"> navodi kako je u međuvremenu uspio dobiti zaposlenje i od 7. listopada 2019.g. je na novom radnom mjestu. Ističe kako je njegov poslodavac zainteresiran pomoći mu, a možda vremenom i otkupiti njegovu firmu te bi na taj način bili podmireni dužnikovi vjerovnici i dužnik više ne bi imao blokiran račun. Ističe da se iz financijskih problema nije mogao izvući zbog svog zdravstvenog stanja zbog kojeg mu medicina rada nije dozvoljavala da ode raditi. Moli sud da unatoč svemu utvrđenom odgodi današnje ročište jer bi u međuvremenu  mogli doći do prestanka postojanja stečajnih razloga kod dužnika, do čega do sada nije došlo samo zbog njegovih zdravstvenih problema. </w:t>
      </w:r>
    </w:p>
    <w:p w:rsidRPr="007B077F" w:rsidR="008F0811" w:rsidP="00194082" w:rsidRDefault="008F0811">
      <w:pPr>
        <w:jc w:val="both"/>
        <w:rPr>
          <w:b/>
        </w:rPr>
      </w:pPr>
    </w:p>
    <w:p w:rsidRPr="007D6866" w:rsidR="008F0811" w:rsidP="00954743" w:rsidRDefault="008F0811">
      <w:r w:rsidRPr="007D6866">
        <w:t xml:space="preserve">Sud donosi </w:t>
      </w:r>
    </w:p>
    <w:p w:rsidRPr="007D6866" w:rsidR="008F0811" w:rsidP="00954743" w:rsidRDefault="008F0811"/>
    <w:p w:rsidRPr="007D6866" w:rsidR="008F0811" w:rsidP="00954743" w:rsidRDefault="008F0811">
      <w:pPr>
        <w:jc w:val="center"/>
      </w:pPr>
      <w:r w:rsidRPr="007D6866">
        <w:t>r j e š e n j e</w:t>
      </w:r>
    </w:p>
    <w:p w:rsidRPr="007D6866" w:rsidR="008F0811" w:rsidP="00954743" w:rsidRDefault="008F0811">
      <w:pPr>
        <w:jc w:val="both"/>
      </w:pPr>
    </w:p>
    <w:p w:rsidRPr="007D6866" w:rsidR="008F0811" w:rsidP="00954743" w:rsidRDefault="008F0811">
      <w:pPr>
        <w:jc w:val="both"/>
      </w:pPr>
      <w:r w:rsidRPr="007D6866">
        <w:tab/>
        <w:t xml:space="preserve">Odgađa se daljnje raspravljanje na današnjem ročištu, te se sljedeće ročište određuje za </w:t>
      </w:r>
    </w:p>
    <w:p w:rsidRPr="007D6866" w:rsidR="008F0811" w:rsidP="00954743" w:rsidRDefault="008F0811">
      <w:pPr>
        <w:jc w:val="both"/>
      </w:pPr>
    </w:p>
    <w:p w:rsidRPr="007D6866" w:rsidR="008F0811" w:rsidP="00954743" w:rsidRDefault="007D6866">
      <w:pPr>
        <w:jc w:val="center"/>
      </w:pPr>
      <w:r>
        <w:t>4. prosinca 2019. u 9,</w:t>
      </w:r>
      <w:r w:rsidRPr="007D6866" w:rsidR="008F0811">
        <w:t>00 sati</w:t>
      </w:r>
    </w:p>
    <w:p w:rsidRPr="007D6866" w:rsidR="008F0811" w:rsidP="00954743" w:rsidRDefault="008F0811">
      <w:pPr>
        <w:jc w:val="both"/>
      </w:pPr>
    </w:p>
    <w:p w:rsidRPr="007D6866" w:rsidR="008F0811" w:rsidP="00954743" w:rsidRDefault="008F0811">
      <w:pPr>
        <w:jc w:val="both"/>
      </w:pPr>
      <w:r w:rsidRPr="007D6866">
        <w:t>u prostorijama Trgovačkog suda u Rijeci, Zadarska ulica 1 i 3, sudnica broj 3, I kat.</w:t>
      </w:r>
    </w:p>
    <w:p w:rsidRPr="007D6866" w:rsidR="008F0811" w:rsidP="00B408EF" w:rsidRDefault="008F0811">
      <w:pPr>
        <w:jc w:val="both"/>
      </w:pPr>
    </w:p>
    <w:p w:rsidRPr="007D6866" w:rsidR="00B408EF" w:rsidP="00B408EF" w:rsidRDefault="00B408EF"/>
    <w:p w:rsidR="00B408EF" w:rsidP="00B408EF" w:rsidRDefault="00B408EF"/>
    <w:p w:rsidR="005F591C" w:rsidP="00B408EF" w:rsidRDefault="00B408EF">
      <w:r>
        <w:t xml:space="preserve"> </w:t>
      </w:r>
      <w:r w:rsidR="005F591C">
        <w:t>Dovršeno u 11,00 sati.</w:t>
      </w:r>
    </w:p>
    <w:p w:rsidR="005F591C" w:rsidP="005F591C" w:rsidRDefault="005F591C"/>
    <w:p w:rsidR="005F591C" w:rsidP="005F591C" w:rsidRDefault="005F591C">
      <w:pPr>
        <w:ind w:left="3540" w:firstLine="708"/>
      </w:pPr>
      <w:r>
        <w:t>Sudac                                Stranke</w:t>
      </w:r>
    </w:p>
    <w:p w:rsidR="005F591C" w:rsidP="005F591C" w:rsidRDefault="005F591C"/>
    <w:p w:rsidR="005F591C" w:rsidP="005F591C" w:rsidRDefault="005F591C"/>
    <w:p w:rsidR="005F591C" w:rsidP="005F591C" w:rsidRDefault="005F591C">
      <w:r>
        <w:t xml:space="preserve">           </w:t>
      </w:r>
      <w:r>
        <w:tab/>
      </w:r>
      <w:r>
        <w:tab/>
      </w:r>
      <w:r>
        <w:tab/>
      </w:r>
      <w:r>
        <w:tab/>
      </w:r>
      <w:r>
        <w:tab/>
      </w:r>
      <w:r>
        <w:tab/>
        <w:t xml:space="preserve">Zapisničar            </w:t>
      </w:r>
      <w:r>
        <w:tab/>
      </w:r>
      <w:r>
        <w:tab/>
        <w:t xml:space="preserve">   </w:t>
      </w:r>
    </w:p>
    <w:p w:rsidR="005F591C" w:rsidP="005F591C" w:rsidRDefault="005F591C"/>
    <w:p w:rsidR="005F591C" w:rsidP="005F591C" w:rsidRDefault="005F591C"/>
    <w:p w:rsidR="005F591C" w:rsidP="005F591C" w:rsidRDefault="005F591C"/>
    <w:p w:rsidR="005F591C" w:rsidP="005F591C" w:rsidRDefault="005F591C"/>
    <w:p w:rsidR="00D930A1" w:rsidRDefault="00D930A1"/>
    <w:sectPr w:rsidR="00D930A1">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lvl>
    <w:lvl w:ilvl="1" w:tplc="041A0019">
      <w:start w:val="1"/>
      <w:numFmt w:val="lowerLetter"/>
      <w:lvlText w:val="%2."/>
      <w:lvlJc w:val="left"/>
      <w:pPr>
        <w:ind w:left="2490" w:hanging="360"/>
      </w:pPr>
    </w:lvl>
    <w:lvl w:ilvl="2" w:tplc="041A001B">
      <w:start w:val="1"/>
      <w:numFmt w:val="lowerRoman"/>
      <w:lvlText w:val="%3."/>
      <w:lvlJc w:val="right"/>
      <w:pPr>
        <w:ind w:left="3210" w:hanging="180"/>
      </w:pPr>
    </w:lvl>
    <w:lvl w:ilvl="3" w:tplc="041A000F">
      <w:start w:val="1"/>
      <w:numFmt w:val="decimal"/>
      <w:lvlText w:val="%4."/>
      <w:lvlJc w:val="left"/>
      <w:pPr>
        <w:ind w:left="3930" w:hanging="360"/>
      </w:pPr>
    </w:lvl>
    <w:lvl w:ilvl="4" w:tplc="041A0019">
      <w:start w:val="1"/>
      <w:numFmt w:val="lowerLetter"/>
      <w:lvlText w:val="%5."/>
      <w:lvlJc w:val="left"/>
      <w:pPr>
        <w:ind w:left="4650" w:hanging="360"/>
      </w:pPr>
    </w:lvl>
    <w:lvl w:ilvl="5" w:tplc="041A001B">
      <w:start w:val="1"/>
      <w:numFmt w:val="lowerRoman"/>
      <w:lvlText w:val="%6."/>
      <w:lvlJc w:val="right"/>
      <w:pPr>
        <w:ind w:left="5370" w:hanging="180"/>
      </w:pPr>
    </w:lvl>
    <w:lvl w:ilvl="6" w:tplc="041A000F">
      <w:start w:val="1"/>
      <w:numFmt w:val="decimal"/>
      <w:lvlText w:val="%7."/>
      <w:lvlJc w:val="left"/>
      <w:pPr>
        <w:ind w:left="6090" w:hanging="360"/>
      </w:pPr>
    </w:lvl>
    <w:lvl w:ilvl="7" w:tplc="041A0019">
      <w:start w:val="1"/>
      <w:numFmt w:val="lowerLetter"/>
      <w:lvlText w:val="%8."/>
      <w:lvlJc w:val="left"/>
      <w:pPr>
        <w:ind w:left="6810" w:hanging="360"/>
      </w:pPr>
    </w:lvl>
    <w:lvl w:ilvl="8" w:tplc="041A001B">
      <w:start w:val="1"/>
      <w:numFmt w:val="lowerRoman"/>
      <w:lvlText w:val="%9."/>
      <w:lvlJc w:val="right"/>
      <w:pPr>
        <w:ind w:left="75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91C"/>
    <w:rsid w:val="00293665"/>
    <w:rsid w:val="005F591C"/>
    <w:rsid w:val="007D6866"/>
    <w:rsid w:val="00811F1C"/>
    <w:rsid w:val="008F0811"/>
    <w:rsid w:val="00B408EF"/>
    <w:rsid w:val="00D930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F591C"/>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408EF"/>
    <w:pPr>
      <w:ind w:left="720"/>
      <w:contextualSpacing/>
    </w:pPr>
  </w:style>
  <w:style w:type="character" w:styleId="Tekstrezerviranogmjesta">
    <w:name w:val="Placeholder Text"/>
    <w:basedOn w:val="Zadanifontodlomka"/>
    <w:uiPriority w:val="99"/>
    <w:semiHidden/>
    <w:rsid w:val="00293665"/>
    <w:rPr>
      <w:color w:val="808080"/>
      <w:bdr w:val="none" w:color="auto" w:sz="0" w:space="0"/>
      <w:shd w:val="clear" w:color="auto" w:fill="auto"/>
    </w:rPr>
  </w:style>
  <w:style w:type="character" w:styleId="eSPISCCParagraphDefaultFont" w:customStyle="true">
    <w:name w:val="eSPIS_CC_Paragraph Default Font"/>
    <w:basedOn w:val="Zadanifontodlomka"/>
    <w:rsid w:val="0029366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93665"/>
    <w:rPr>
      <w:bdr w:val="none" w:color="auto" w:sz="0" w:space="0"/>
      <w:shd w:val="clear" w:color="auto" w:fill="FFFFCC"/>
      <w:lang w:val="hr-HR"/>
    </w:rPr>
  </w:style>
  <w:style w:type="character" w:styleId="PozadinaSvijetloCrvena" w:customStyle="true">
    <w:name w:val="Pozadina_SvijetloCrvena"/>
    <w:basedOn w:val="eSPISCCParagraphDefaultFont"/>
    <w:rsid w:val="0029366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9366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591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408EF"/>
    <w:pPr>
      <w:ind w:left="720"/>
      <w:contextualSpacing/>
    </w:pPr>
  </w:style>
  <w:style w:styleId="Tekstrezerviranogmjesta" w:type="character">
    <w:name w:val="Placeholder Text"/>
    <w:basedOn w:val="Zadanifontodlomka"/>
    <w:uiPriority w:val="99"/>
    <w:semiHidden/>
    <w:rsid w:val="00293665"/>
    <w:rPr>
      <w:color w:val="808080"/>
      <w:bdr w:color="auto" w:space="0" w:sz="0" w:val="none"/>
      <w:shd w:color="auto" w:fill="auto" w:val="clear"/>
    </w:rPr>
  </w:style>
  <w:style w:customStyle="1" w:styleId="eSPISCCParagraphDefaultFont" w:type="character">
    <w:name w:val="eSPIS_CC_Paragraph Default Font"/>
    <w:basedOn w:val="Zadanifontodlomka"/>
    <w:rsid w:val="002936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3665"/>
    <w:rPr>
      <w:bdr w:color="auto" w:space="0" w:sz="0" w:val="none"/>
      <w:shd w:color="auto" w:fill="FFFFCC" w:val="clear"/>
      <w:lang w:val="hr-HR"/>
    </w:rPr>
  </w:style>
  <w:style w:customStyle="1" w:styleId="PozadinaSvijetloCrvena" w:type="character">
    <w:name w:val="Pozadina_SvijetloCrvena"/>
    <w:basedOn w:val="eSPISCCParagraphDefaultFont"/>
    <w:rsid w:val="002936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366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981259">
      <w:bodyDiv w:val="true"/>
      <w:marLeft w:val="0"/>
      <w:marRight w:val="0"/>
      <w:marTop w:val="0"/>
      <w:marBottom w:val="0"/>
      <w:divBdr>
        <w:top w:val="none" w:color="auto" w:sz="0" w:space="0"/>
        <w:left w:val="none" w:color="auto" w:sz="0" w:space="0"/>
        <w:bottom w:val="none" w:color="auto" w:sz="0" w:space="0"/>
        <w:right w:val="none" w:color="auto" w:sz="0" w:space="0"/>
      </w:divBdr>
    </w:div>
    <w:div w:id="9818838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listopada 2019.</izvorni_sadrzaj>
    <derivirana_varijabla naziv="DomainObject.PlaniraniZavrsetakDatum_1">2. listopada 2019.</derivirana_varijabla>
  </DomainObject.PlaniraniZavrsetakDatum>
  <DomainObject.PlaniraniPocetakDatum>
    <izvorni_sadrzaj>2. listopada 2019.</izvorni_sadrzaj>
    <derivirana_varijabla naziv="DomainObject.PlaniraniPocetakDatum_1">2. listopada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listopada 2019.</izvorni_sadrzaj>
    <derivirana_varijabla naziv="DomainObject.Zapisnik.DatumKreiranja_1">2. listopada 2019.</derivirana_varijabla>
  </DomainObject.Zapisnik.DatumKreiranja>
  <DomainObject.Zapisnik.ImovinskaKorist>
    <izvorni_sadrzaj/>
    <derivirana_varijabla naziv="DomainObject.Zapisnik.ImovinskaKorist_1"/>
  </DomainObject.Zapisnik.ImovinskaKorist>
  <DomainObject.Zapisnik.Oznaka>
    <izvorni_sadrzaj>St-224/2019-8</izvorni_sadrzaj>
    <derivirana_varijabla naziv="DomainObject.Zapisnik.Oznaka_1">St-224/2019-8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2019.</izvorni_sadrzaj>
    <derivirana_varijabla naziv="DomainObject.Predmet.DatumOsnivanja_1">15.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St-224/2019</izvorni_sadrzaj>
    <derivirana_varijabla naziv="DomainObject.Predmet.OznakaBroj_1">St-224/2019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BORO d.o.o.</izvorni_sadrzaj>
    <derivirana_varijabla naziv="DomainObject.Predmet.ProtustrankaFormated_1">  BORO d.o.o.</derivirana_varijabla>
  </DomainObject.Predmet.ProtustrankaFormated>
  <DomainObject.Predmet.ProtustrankaFormatedOIB>
    <izvorni_sadrzaj>  BORO d.o.o., OIB 10068968842</izvorni_sadrzaj>
    <derivirana_varijabla naziv="DomainObject.Predmet.ProtustrankaFormatedOIB_1">  BORO d.o.o., OIB 10068968842</derivirana_varijabla>
  </DomainObject.Predmet.ProtustrankaFormatedOIB>
  <DomainObject.Predmet.ProtustrankaFormatedWithAdress>
    <izvorni_sadrzaj> BORO d.o.o., Menderi 161, 51414 Ičići</izvorni_sadrzaj>
    <derivirana_varijabla naziv="DomainObject.Predmet.ProtustrankaFormatedWithAdress_1"> BORO d.o.o., Menderi 161, 51414 Ičići</derivirana_varijabla>
  </DomainObject.Predmet.ProtustrankaFormatedWithAdress>
  <DomainObject.Predmet.ProtustrankaFormatedWithAdressOIB>
    <izvorni_sadrzaj> BORO d.o.o., OIB 10068968842, Menderi 161, 51414 Ičići</izvorni_sadrzaj>
    <derivirana_varijabla naziv="DomainObject.Predmet.ProtustrankaFormatedWithAdressOIB_1"> BORO d.o.o., OIB 10068968842, Menderi 161, 51414 Ičići</derivirana_varijabla>
  </DomainObject.Predmet.ProtustrankaFormatedWithAdressOIB>
  <DomainObject.Predmet.ProtustrankaWithAdress>
    <izvorni_sadrzaj>BORO d.o.o. Menderi 161, 51414 Ičići</izvorni_sadrzaj>
    <derivirana_varijabla naziv="DomainObject.Predmet.ProtustrankaWithAdress_1">BORO d.o.o. Menderi 161, 51414 Ičići</derivirana_varijabla>
  </DomainObject.Predmet.ProtustrankaWithAdress>
  <DomainObject.Predmet.ProtustrankaWithAdressOIB>
    <izvorni_sadrzaj>BORO d.o.o., OIB 10068968842, Menderi 161, 51414 Ičići</izvorni_sadrzaj>
    <derivirana_varijabla naziv="DomainObject.Predmet.ProtustrankaWithAdressOIB_1">BORO d.o.o., OIB 10068968842, Menderi 161, 51414 Ičići</derivirana_varijabla>
  </DomainObject.Predmet.ProtustrankaWithAdressOIB>
  <DomainObject.Predmet.ProtustrankaNazivFormated>
    <izvorni_sadrzaj>BORO d.o.o.</izvorni_sadrzaj>
    <derivirana_varijabla naziv="DomainObject.Predmet.ProtustrankaNazivFormated_1">BORO d.o.o.</derivirana_varijabla>
  </DomainObject.Predmet.ProtustrankaNazivFormated>
  <DomainObject.Predmet.ProtustrankaNazivFormatedOIB>
    <izvorni_sadrzaj>BORO d.o.o., OIB 10068968842</izvorni_sadrzaj>
    <derivirana_varijabla naziv="DomainObject.Predmet.ProtustrankaNazivFormatedOIB_1">BORO d.o.o., OIB 10068968842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BORO d.o.o.</item>
    </izvorni_sadrzaj>
    <derivirana_varijabla naziv="DomainObject.Predmet.ProtuStrankaListFormated_1">
      <item>BORO d.o.o.</item>
    </derivirana_varijabla>
  </DomainObject.Predmet.ProtuStrankaListFormated>
  <DomainObject.Predmet.ProtuStrankaListFormatedOIB>
    <izvorni_sadrzaj>
      <item>BORO d.o.o., OIB 10068968842</item>
    </izvorni_sadrzaj>
    <derivirana_varijabla naziv="DomainObject.Predmet.ProtuStrankaListFormatedOIB_1">
      <item>BORO d.o.o., OIB 10068968842</item>
    </derivirana_varijabla>
  </DomainObject.Predmet.ProtuStrankaListFormatedOIB>
  <DomainObject.Predmet.ProtuStrankaListFormatedWithAdress>
    <izvorni_sadrzaj>
      <item>BORO d.o.o., Menderi 161, 51414 Ičići</item>
    </izvorni_sadrzaj>
    <derivirana_varijabla naziv="DomainObject.Predmet.ProtuStrankaListFormatedWithAdress_1">
      <item>BORO d.o.o., Menderi 161, 51414 Ičići</item>
    </derivirana_varijabla>
  </DomainObject.Predmet.ProtuStrankaListFormatedWithAdress>
  <DomainObject.Predmet.ProtuStrankaListFormatedWithAdressOIB>
    <izvorni_sadrzaj>
      <item>BORO d.o.o., OIB 10068968842, Menderi 161, 51414 Ičići</item>
    </izvorni_sadrzaj>
    <derivirana_varijabla naziv="DomainObject.Predmet.ProtuStrankaListFormatedWithAdressOIB_1">
      <item>BORO d.o.o., OIB 10068968842, Menderi 161, 51414 Ičići</item>
    </derivirana_varijabla>
  </DomainObject.Predmet.ProtuStrankaListFormatedWithAdressOIB>
  <DomainObject.Predmet.ProtuStrankaListNazivFormated>
    <izvorni_sadrzaj>
      <item>BORO d.o.o.</item>
    </izvorni_sadrzaj>
    <derivirana_varijabla naziv="DomainObject.Predmet.ProtuStrankaListNazivFormated_1">
      <item>BORO d.o.o.</item>
    </derivirana_varijabla>
  </DomainObject.Predmet.ProtuStrankaListNazivFormated>
  <DomainObject.Predmet.ProtuStrankaListNazivFormatedOIB>
    <izvorni_sadrzaj>
      <item>BORO d.o.o., OIB 10068968842</item>
    </izvorni_sadrzaj>
    <derivirana_varijabla naziv="DomainObject.Predmet.ProtuStrankaListNazivFormatedOIB_1">
      <item>BORO d.o.o., OIB 10068968842</item>
    </derivirana_varijabla>
  </DomainObject.Predmet.ProtuStrankaListNazivFormatedOIB>
  <DomainObject.Predmet.OstaliListFormated>
    <izvorni_sadrzaj>
      <item>BORIS ZDRINŠĆAK</item>
    </izvorni_sadrzaj>
    <derivirana_varijabla naziv="DomainObject.Predmet.OstaliListFormated_1">
      <item>BORIS ZDRINŠĆAK</item>
    </derivirana_varijabla>
  </DomainObject.Predmet.OstaliListFormated>
  <DomainObject.Predmet.OstaliListFormatedOIB>
    <izvorni_sadrzaj>
      <item>BORIS ZDRINŠĆAK</item>
    </izvorni_sadrzaj>
    <derivirana_varijabla naziv="DomainObject.Predmet.OstaliListFormatedOIB_1">
      <item>BORIS ZDRINŠĆAK</item>
    </derivirana_varijabla>
  </DomainObject.Predmet.OstaliListFormatedOIB>
  <DomainObject.Predmet.OstaliListFormatedWithAdress>
    <izvorni_sadrzaj>
      <item>BORIS ZDRINŠĆAK, MENDERI 161, 51410 Poljane</item>
    </izvorni_sadrzaj>
    <derivirana_varijabla naziv="DomainObject.Predmet.OstaliListFormatedWithAdress_1">
      <item>BORIS ZDRINŠĆAK, MENDERI 161, 51410 Poljane</item>
    </derivirana_varijabla>
  </DomainObject.Predmet.OstaliListFormatedWithAdress>
  <DomainObject.Predmet.OstaliListFormatedWithAdressOIB>
    <izvorni_sadrzaj>
      <item>BORIS ZDRINŠĆAK, MENDERI 161, 51410 Poljane</item>
    </izvorni_sadrzaj>
    <derivirana_varijabla naziv="DomainObject.Predmet.OstaliListFormatedWithAdressOIB_1">
      <item>BORIS ZDRINŠĆAK, MENDERI 161, 51410 Poljane</item>
    </derivirana_varijabla>
  </DomainObject.Predmet.OstaliListFormatedWithAdressOIB>
  <DomainObject.Predmet.OstaliListNazivFormated>
    <izvorni_sadrzaj>
      <item>BORIS ZDRINŠĆAK</item>
    </izvorni_sadrzaj>
    <derivirana_varijabla naziv="DomainObject.Predmet.OstaliListNazivFormated_1">
      <item>BORIS ZDRINŠĆAK</item>
    </derivirana_varijabla>
  </DomainObject.Predmet.OstaliListNazivFormated>
  <DomainObject.Predmet.OstaliListNazivFormatedOIB>
    <izvorni_sadrzaj>
      <item>BORIS ZDRINŠĆAK</item>
    </izvorni_sadrzaj>
    <derivirana_varijabla naziv="DomainObject.Predmet.OstaliListNazivFormatedOIB_1">
      <item>BORIS ZDRINŠĆAK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listopada 2019.</izvorni_sadrzaj>
    <derivirana_varijabla naziv="DomainObject.Datum_1">2. listopada 2019.</derivirana_varijabla>
  </DomainObject.Datum>
  <DomainObject.PoslovniBrojDokumenta>
    <izvorni_sadrzaj>St-224/2019-8</izvorni_sadrzaj>
    <derivirana_varijabla naziv="DomainObject.PoslovniBrojDokumenta_1">St-224/2019-8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BORO d.o.o.</izvorni_sadrzaj>
    <derivirana_varijabla naziv="DomainObject.Predmet.ProtustrankaIDrugi_1">BORO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BORO d.o.o., OIB 10068968842, Menderi 161, 51414 Ičići</izvorni_sadrzaj>
    <derivirana_varijabla naziv="DomainObject.Predmet.ProtustrankaIDrugiAdressOIB_1">BORO d.o.o., OIB 10068968842, Menderi 161,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BORO d.o.o.</item>
      <item>BORIS ZDRINŠĆAK</item>
    </izvorni_sadrzaj>
    <derivirana_varijabla naziv="DomainObject.Predmet.SudioniciListNaziv_1">
      <item>FINA  Rijeka</item>
      <item>BORO d.o.o.</item>
      <item>BORIS ZDRINŠĆAK</item>
    </derivirana_varijabla>
  </DomainObject.Predmet.SudioniciListNaziv>
  <DomainObject.Predmet.SudioniciListAdressOIB>
    <izvorni_sadrzaj>
      <item>FINA  Rijeka, OIB 85821130368, Frana Kurelca 8,51000 Rijeka</item>
      <item>BORO d.o.o., OIB 10068968842, Menderi 161,51414 Ičići</item>
      <item>BORIS ZDRINŠĆAK, MENDERI 161,51410 Poljane</item>
    </izvorni_sadrzaj>
    <derivirana_varijabla naziv="DomainObject.Predmet.SudioniciListAdressOIB_1">
      <item>FINA  Rijeka, OIB 85821130368, Frana Kurelca 8,51000 Rijeka</item>
      <item>BORO d.o.o., OIB 10068968842, Menderi 161,51414 Ičići</item>
      <item>BORIS ZDRINŠĆAK, MENDERI 161,51410 Poljane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10068968842</item>
      <item>, OIB null</item>
    </izvorni_sadrzaj>
    <derivirana_varijabla naziv="DomainObject.Predmet.SudioniciListNazivOIB_1">
      <item>, OIB 85821130368</item>
      <item>, OIB 10068968842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lipnja 2019.</izvorni_sadrzaj>
    <derivirana_varijabla naziv="DomainObject.Predmet.DatumZadnjeOdrzaneSudskeRadnje_1">12. lipnja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830</properties:Words>
  <properties:Characters>4451</properties:Characters>
  <properties:Lines>117</properties:Lines>
  <properties:Paragraphs>41</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2019-10-02T08:31:00Z</dcterms:created>
  <dc:creator>Danijela Fumić</dc:creator>
  <cp:lastModifiedBy>Danijela Fumić</cp:lastModifiedBy>
  <dcterms:modified xmlns:xsi="http://www.w3.org/2001/XMLSchema-instance" xsi:type="dcterms:W3CDTF">2019-10-02T09:24:00Z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St-224/2019-8 / Zapisnik - Ročište radi rasprave o uvjetima za otvaranje steč. post. (224-19 zapisnik 2.10..docx)</vt:lpwstr>
  </prop:property>
  <prop:property fmtid="{D5CDD505-2E9C-101B-9397-08002B2CF9AE}" pid="4" name="CC_coloring">
    <vt:bool>false</vt:bool>
  </prop:property>
  <prop:property fmtid="{D5CDD505-2E9C-101B-9397-08002B2CF9AE}" pid="5" name="BrojStranica">
    <vt:i4>3</vt:i4>
  </prop:property>
</prop:Properties>
</file>