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da300" w14:paraId="b0da300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AB382D">
        <w:rPr>
          <w:lang w:val="hr-HR"/>
        </w:rPr>
        <w:t>TRADICIONALNA ESTETIKA, d.o.o., OIB: 68591913994, Split, Vukovarska 207,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E45641">
        <w:rPr>
          <w:lang w:val="hr-HR"/>
        </w:rPr>
        <w:t>20</w:t>
      </w:r>
      <w:r w:rsidR="00E45641" w:rsidRPr="00275B05">
        <w:rPr>
          <w:lang w:val="hr-HR"/>
        </w:rPr>
        <w:t xml:space="preserve">. </w:t>
      </w:r>
      <w:r w:rsidR="00E45641">
        <w:rPr>
          <w:lang w:val="hr-HR"/>
        </w:rPr>
        <w:t>rujna</w:t>
      </w:r>
      <w:r w:rsidR="00E45641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AB382D">
        <w:rPr>
          <w:lang w:val="hr-HR"/>
        </w:rPr>
        <w:t>TRADICIONALNA ESTETIKA, d.o.o., OIB: 68591913994, Split, Vukovarska 207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E45641">
        <w:rPr>
          <w:lang w:val="hr-HR"/>
        </w:rPr>
        <w:t>20</w:t>
      </w:r>
      <w:r w:rsidR="00E45641" w:rsidRPr="00275B05">
        <w:rPr>
          <w:lang w:val="hr-HR"/>
        </w:rPr>
        <w:t xml:space="preserve">. </w:t>
      </w:r>
      <w:r w:rsidR="00E45641">
        <w:rPr>
          <w:lang w:val="hr-HR"/>
        </w:rPr>
        <w:t>rujna</w:t>
      </w:r>
      <w:r w:rsidR="00E45641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446DB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641139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641139">
        <w:t xml:space="preserve">Ivan </w:t>
      </w:r>
      <w:proofErr w:type="spellStart"/>
      <w:r w:rsidR="00641139">
        <w:t>Gjurašić</w:t>
      </w:r>
      <w:proofErr w:type="spellEnd"/>
      <w:r w:rsidR="00641139">
        <w:t xml:space="preserve">, Zagreb, </w:t>
      </w:r>
      <w:proofErr w:type="spellStart"/>
      <w:r w:rsidR="00641139">
        <w:t>Petrinjska</w:t>
      </w:r>
      <w:proofErr w:type="spellEnd"/>
      <w:r w:rsidR="00641139">
        <w:t xml:space="preserve"> 28, OIB: 66025260916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AB382D">
        <w:rPr>
          <w:lang w:val="hr-HR"/>
        </w:rPr>
        <w:t>TRADICIONALNA ESTETIKA, d.o.o., OIB: 68591913994, Split, Vukovarska 207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</w:t>
      </w:r>
      <w:r w:rsidR="00AB382D">
        <w:rPr>
          <w:lang w:val="hr-HR"/>
        </w:rPr>
        <w:t>6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02</w:t>
      </w:r>
      <w:r w:rsidR="002331B4" w:rsidRPr="00275B05">
        <w:rPr>
          <w:lang w:val="hr-HR"/>
        </w:rPr>
        <w:t>.201</w:t>
      </w:r>
      <w:r w:rsidR="00AB382D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AB382D">
        <w:rPr>
          <w:lang w:val="hr-HR"/>
        </w:rPr>
        <w:t>TRADICIONALNA ESTETIKA, d.o.o., OIB: 68591913994, Split, Vukovarska 207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AB382D">
        <w:rPr>
          <w:lang w:val="hr-HR"/>
        </w:rPr>
        <w:t>237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AB382D">
        <w:rPr>
          <w:lang w:val="hr-HR"/>
        </w:rPr>
        <w:t>17.693,34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B382D">
        <w:rPr>
          <w:lang w:val="hr-HR"/>
        </w:rPr>
        <w:t>02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B382D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E45641">
        <w:rPr>
          <w:lang w:val="hr-HR"/>
        </w:rPr>
        <w:t>20</w:t>
      </w:r>
      <w:r w:rsidR="00E45641" w:rsidRPr="00275B05">
        <w:rPr>
          <w:lang w:val="hr-HR"/>
        </w:rPr>
        <w:t xml:space="preserve">. </w:t>
      </w:r>
      <w:r w:rsidR="00E45641">
        <w:rPr>
          <w:lang w:val="hr-HR"/>
        </w:rPr>
        <w:t>rujna</w:t>
      </w:r>
      <w:r w:rsidR="00E45641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641139">
      <w:pPr>
        <w:jc w:val="both"/>
        <w:rPr>
          <w:color w:themeColor="text1" w:val="000000"/>
          <w:sz w:val="20"/>
          <w:szCs w:val="2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382D">
      <w:rPr>
        <w:lang w:val="hr-HR"/>
      </w:rPr>
      <w:t>493</w:t>
    </w:r>
    <w:r w:rsidRPr="002E1801">
      <w:rPr>
        <w:lang w:val="hr-HR"/>
      </w:rPr>
      <w:t>/201</w:t>
    </w:r>
    <w:r w:rsidR="00AB382D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AB382D">
      <w:rPr>
        <w:lang w:val="hr-HR"/>
      </w:rPr>
      <w:t>493</w:t>
    </w:r>
    <w:r w:rsidRPr="002E1801">
      <w:rPr>
        <w:lang w:val="hr-HR"/>
      </w:rPr>
      <w:t>/201</w:t>
    </w:r>
    <w:r w:rsidR="00AB382D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9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139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4010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TRADICIONALNA ESTETIKA, d.o.o. za usluge</izvorni_sadrzaj>
    <derivirana_varijabla naziv="DomainObject.Predmet.ProtustrankaFormated_1">  TRADICIONALNA ESTETIKA, d.o.o. za usluge</derivirana_varijabla>
  </DomainObject.Predmet.ProtustrankaFormated>
  <DomainObject.Predmet.ProtustrankaFormatedOIB>
    <izvorni_sadrzaj>  TRADICIONALNA ESTETIKA, d.o.o. za usluge, OIB 68591913994</izvorni_sadrzaj>
    <derivirana_varijabla naziv="DomainObject.Predmet.ProtustrankaFormatedOIB_1">  TRADICIONALNA ESTETIKA, d.o.o. za usluge, OIB 68591913994</derivirana_varijabla>
  </DomainObject.Predmet.ProtustrankaFormatedOIB>
  <DomainObject.Predmet.ProtustrankaFormatedWithAdress>
    <izvorni_sadrzaj> TRADICIONALNA ESTETIKA, d.o.o. za usluge, Vukovarska 207, 21000 Split</izvorni_sadrzaj>
    <derivirana_varijabla naziv="DomainObject.Predmet.ProtustrankaFormatedWithAdress_1"> TRADICIONALNA ESTETIKA, d.o.o. za usluge, Vukovarska 207, 21000 Split</derivirana_varijabla>
  </DomainObject.Predmet.ProtustrankaFormatedWithAdress>
  <DomainObject.Predmet.ProtustrankaFormatedWithAdressOIB>
    <izvorni_sadrzaj> TRADICIONALNA ESTETIKA, d.o.o. za usluge, OIB 68591913994, Vukovarska 207, 21000 Split</izvorni_sadrzaj>
    <derivirana_varijabla naziv="DomainObject.Predmet.ProtustrankaFormatedWithAdressOIB_1"> TRADICIONALNA ESTETIKA, d.o.o. za usluge, OIB 68591913994, Vukovarska 207, 21000 Split</derivirana_varijabla>
  </DomainObject.Predmet.ProtustrankaFormatedWithAdressOIB>
  <DomainObject.Predmet.ProtustrankaWithAdress>
    <izvorni_sadrzaj>TRADICIONALNA ESTETIKA, d.o.o. za usluge Vukovarska 207, 21000 Split</izvorni_sadrzaj>
    <derivirana_varijabla naziv="DomainObject.Predmet.ProtustrankaWithAdress_1">TRADICIONALNA ESTETIKA, d.o.o. za usluge Vukovarska 207, 21000 Split</derivirana_varijabla>
  </DomainObject.Predmet.ProtustrankaWithAdress>
  <DomainObject.Predmet.ProtustrankaWithAdressOIB>
    <izvorni_sadrzaj>TRADICIONALNA ESTETIKA, d.o.o. za usluge, OIB 68591913994, Vukovarska 207, 21000 Split</izvorni_sadrzaj>
    <derivirana_varijabla naziv="DomainObject.Predmet.ProtustrankaWithAdressOIB_1">TRADICIONALNA ESTETIKA, d.o.o. za usluge, OIB 68591913994, Vukovarska 207, 21000 Split</derivirana_varijabla>
  </DomainObject.Predmet.ProtustrankaWithAdressOIB>
  <DomainObject.Predmet.ProtustrankaNazivFormated>
    <izvorni_sadrzaj>TRADICIONALNA ESTETIKA, d.o.o. za usluge</izvorni_sadrzaj>
    <derivirana_varijabla naziv="DomainObject.Predmet.ProtustrankaNazivFormated_1">TRADICIONALNA ESTETIKA, d.o.o. za usluge</derivirana_varijabla>
  </DomainObject.Predmet.ProtustrankaNazivFormated>
  <DomainObject.Predmet.ProtustrankaNazivFormatedOIB>
    <izvorni_sadrzaj>TRADICIONALNA ESTETIKA, d.o.o. za usluge, OIB 68591913994</izvorni_sadrzaj>
    <derivirana_varijabla naziv="DomainObject.Predmet.ProtustrankaNazivFormatedOIB_1">TRADICIONALNA ESTETIKA, d.o.o. za usluge, OIB 68591913994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17693.34</izvorni_sadrzaj>
    <derivirana_varijabla naziv="DomainObject.Predmet.TrenutnaVrijednost_1">17693.34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TRADICIONALNA ESTETIKA, d.o.o. za usluge</item>
    </izvorni_sadrzaj>
    <derivirana_varijabla naziv="DomainObject.Predmet.ProtuStrankaListFormated_1">
      <item>TRADICIONALNA ESTETIKA, d.o.o. za usluge</item>
    </derivirana_varijabla>
  </DomainObject.Predmet.ProtuStrankaListFormated>
  <DomainObject.Predmet.ProtuStrankaListFormatedOIB>
    <izvorni_sadrzaj>
      <item>TRADICIONALNA ESTETIKA, d.o.o. za usluge, OIB 68591913994</item>
    </izvorni_sadrzaj>
    <derivirana_varijabla naziv="DomainObject.Predmet.ProtuStrankaListFormatedOIB_1">
      <item>TRADICIONALNA ESTETIKA, d.o.o. za usluge, OIB 68591913994</item>
    </derivirana_varijabla>
  </DomainObject.Predmet.ProtuStrankaListFormatedOIB>
  <DomainObject.Predmet.ProtuStrankaListFormatedWithAdress>
    <izvorni_sadrzaj>
      <item>TRADICIONALNA ESTETIKA, d.o.o. za usluge, Vukovarska 207, 21000 Split</item>
    </izvorni_sadrzaj>
    <derivirana_varijabla naziv="DomainObject.Predmet.ProtuStrankaListFormatedWithAdress_1">
      <item>TRADICIONALNA ESTETIKA, d.o.o. za usluge, Vukovarska 207, 21000 Split</item>
    </derivirana_varijabla>
  </DomainObject.Predmet.ProtuStrankaListFormatedWithAdress>
  <DomainObject.Predmet.ProtuStrankaListFormatedWithAdressOIB>
    <izvorni_sadrzaj>
      <item>TRADICIONALNA ESTETIKA, d.o.o. za usluge, OIB 68591913994, Vukovarska 207, 21000 Split</item>
    </izvorni_sadrzaj>
    <derivirana_varijabla naziv="DomainObject.Predmet.ProtuStrankaListFormatedWithAdressOIB_1">
      <item>TRADICIONALNA ESTETIKA, d.o.o. za usluge, OIB 68591913994, Vukovarska 207, 21000 Split</item>
    </derivirana_varijabla>
  </DomainObject.Predmet.ProtuStrankaListFormatedWithAdressOIB>
  <DomainObject.Predmet.ProtuStrankaListNazivFormated>
    <izvorni_sadrzaj>
      <item>TRADICIONALNA ESTETIKA, d.o.o. za usluge</item>
    </izvorni_sadrzaj>
    <derivirana_varijabla naziv="DomainObject.Predmet.ProtuStrankaListNazivFormated_1">
      <item>TRADICIONALNA ESTETIKA, d.o.o. za usluge</item>
    </derivirana_varijabla>
  </DomainObject.Predmet.ProtuStrankaListNazivFormated>
  <DomainObject.Predmet.ProtuStrankaListNazivFormatedOIB>
    <izvorni_sadrzaj>
      <item>TRADICIONALNA ESTETIKA, d.o.o. za usluge, OIB 68591913994</item>
    </izvorni_sadrzaj>
    <derivirana_varijabla naziv="DomainObject.Predmet.ProtuStrankaListNazivFormatedOIB_1">
      <item>TRADICIONALNA ESTETIKA, d.o.o. za usluge, OIB 68591913994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TRADICIONALNA ESTETIKA, d.o.o. za usluge</izvorni_sadrzaj>
    <derivirana_varijabla naziv="DomainObject.Predmet.ProtustrankaIDrugi_1">TRADICIONALNA ESTETIKA,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TRADICIONALNA ESTETIKA, d.o.o. za usluge, OIB 68591913994, Vukovarska 207, 21000 Split</izvorni_sadrzaj>
    <derivirana_varijabla naziv="DomainObject.Predmet.ProtustrankaIDrugiAdressOIB_1">TRADICIONALNA ESTETIKA, d.o.o. za usluge, OIB 68591913994, Vukovarska 207,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TRADICIONALNA ESTETIKA, d.o.o. za usluge</item>
      <item>FINANCIJSKA AGENCIJA, RC SPLIT</item>
    </izvorni_sadrzaj>
    <derivirana_varijabla naziv="DomainObject.Predmet.SudioniciListNaziv_1">
      <item>TRADICIONALNA ESTETIKA, d.o.o. za usluge</item>
      <item>FINANCIJSKA AGENCIJA, RC SPLIT</item>
    </derivirana_varijabla>
  </DomainObject.Predmet.SudioniciListNaziv>
  <DomainObject.Predmet.SudioniciListAdressOIB>
    <izvorni_sadrzaj>
      <item>TRADICIONALNA ESTETIKA, d.o.o. za usluge, OIB 68591913994, Vukovarska 207,21000 Split</item>
      <item>FINANCIJSKA AGENCIJA, RC SPLIT, OIB 85821130368, Mažuranićevo šetalište 24 b,21000 Split</item>
    </izvorni_sadrzaj>
    <derivirana_varijabla naziv="DomainObject.Predmet.SudioniciListAdressOIB_1">
      <item>TRADICIONALNA ESTETIKA, d.o.o. za usluge, OIB 68591913994, Vukovarska 207,21000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68591913994</item>
      <item>, OIB 85821130368</item>
    </izvorni_sadrzaj>
    <derivirana_varijabla naziv="DomainObject.Predmet.SudioniciListNazivOIB_1">
      <item>, OIB 68591913994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3FCF2-3362-43EB-9854-A3ED5E38CD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772</properties:Words>
  <properties:Characters>4207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2016-09-20T07:22:00Z</cp:lastPrinted>
  <dcterms:modified xmlns:xsi="http://www.w3.org/2001/XMLSchema-instance" xsi:type="dcterms:W3CDTF">2016-09-20T07:24:00Z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