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da9d" w14:paraId="d76da9d" w:rsidRDefault="00A1229A" w:rsidP="00DE777C" w:rsidR="00A1229A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A1229A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A1229A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A1229A">
        <w:rPr>
          <w:sz w:val="24"/>
          <w:szCs w:val="24"/>
          <w:lang w:val="pt-BR"/>
        </w:rPr>
        <w:t>-127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B27A74">
        <w:rPr>
          <w:sz w:val="24"/>
          <w:szCs w:val="24"/>
        </w:rPr>
        <w:t xml:space="preserve">Nenada </w:t>
      </w:r>
      <w:proofErr w:type="spellStart"/>
      <w:r w:rsidR="00B27A74">
        <w:rPr>
          <w:sz w:val="24"/>
          <w:szCs w:val="24"/>
        </w:rPr>
        <w:t>Filipeca</w:t>
      </w:r>
      <w:proofErr w:type="spellEnd"/>
      <w:r w:rsidR="00B27A74">
        <w:rPr>
          <w:sz w:val="24"/>
          <w:szCs w:val="24"/>
        </w:rPr>
        <w:t xml:space="preserve"> iz Lučkog, </w:t>
      </w:r>
      <w:proofErr w:type="spellStart"/>
      <w:r w:rsidR="00B27A74">
        <w:rPr>
          <w:sz w:val="24"/>
          <w:szCs w:val="24"/>
        </w:rPr>
        <w:t>Rožmanka</w:t>
      </w:r>
      <w:proofErr w:type="spellEnd"/>
      <w:r w:rsidR="00B27A74">
        <w:rPr>
          <w:sz w:val="24"/>
          <w:szCs w:val="24"/>
        </w:rPr>
        <w:t xml:space="preserve"> 18, OIB: 018</w:t>
      </w:r>
      <w:r w:rsidR="000A2C6F">
        <w:rPr>
          <w:sz w:val="24"/>
          <w:szCs w:val="24"/>
        </w:rPr>
        <w:t>04513889, broj: HR2724020063207620665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0A2C6F">
        <w:rPr>
          <w:sz w:val="24"/>
          <w:szCs w:val="24"/>
        </w:rPr>
        <w:t xml:space="preserve">Nenad </w:t>
      </w:r>
      <w:proofErr w:type="spellStart"/>
      <w:r w:rsidR="000A2C6F">
        <w:rPr>
          <w:sz w:val="24"/>
          <w:szCs w:val="24"/>
        </w:rPr>
        <w:t>Filipec</w:t>
      </w:r>
      <w:proofErr w:type="spellEnd"/>
      <w:r w:rsidR="00502C24" w:rsidRPr="000A2C6F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0A2C6F" w:rsidRPr="000A2C6F">
        <w:rPr>
          <w:sz w:val="24"/>
          <w:szCs w:val="24"/>
        </w:rPr>
        <w:t xml:space="preserve">Nenad </w:t>
      </w:r>
      <w:proofErr w:type="spellStart"/>
      <w:r w:rsidR="000A2C6F" w:rsidRPr="000A2C6F">
        <w:rPr>
          <w:sz w:val="24"/>
          <w:szCs w:val="24"/>
        </w:rPr>
        <w:t>Filipec</w:t>
      </w:r>
      <w:proofErr w:type="spellEnd"/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822E6D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822E6D" w:rsidR="009E33A3">
      <w:pPr>
        <w:jc w:val="both"/>
        <w:rPr>
          <w:sz w:val="24"/>
          <w:szCs w:val="24"/>
        </w:rPr>
      </w:pPr>
    </w:p>
    <w:p w:rsidRDefault="00822E6D" w:rsidP="00400817" w:rsidR="00822E6D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822E6D" w:rsidP="00400817" w:rsidR="00822E6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22E6D" w:rsidP="00822E6D" w:rsidR="00822E6D">
      <w:pPr>
        <w:jc w:val="both"/>
        <w:rPr>
          <w:sz w:val="24"/>
          <w:szCs w:val="24"/>
        </w:rPr>
      </w:pPr>
    </w:p>
    <w:p w:rsidRDefault="00822E6D" w:rsidP="00822E6D" w:rsidR="00822E6D" w:rsidRPr="00822E6D">
      <w:pPr>
        <w:jc w:val="both"/>
        <w:rPr>
          <w:sz w:val="24"/>
          <w:szCs w:val="24"/>
        </w:rPr>
      </w:pPr>
    </w:p>
    <w:sectPr w:rsidR="00822E6D" w:rsidRPr="00822E6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625B3"/>
    <w:rsid w:val="00081DA4"/>
    <w:rsid w:val="000852A5"/>
    <w:rsid w:val="00096F64"/>
    <w:rsid w:val="000A2C6F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22E6D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1877"/>
    <w:rsid w:val="009E33A3"/>
    <w:rsid w:val="00A076B8"/>
    <w:rsid w:val="00A1229A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E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E6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E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E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E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E6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E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E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St-5156/2015-125</izvorni_sadrzaj>
    <derivirana_varijabla naziv="DomainObject.PredzadnjaOdlukaIzPredmeta.Oznaka_1">St-5156/2015-125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956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2019-07-15T08:39:00Z</dcterms:created>
  <dc:creator>nmarkovic</dc:creator>
  <cp:lastModifiedBy>Dijana Hadžić</cp:lastModifiedBy>
  <cp:lastPrinted>2019-07-15T09:44:00Z</cp:lastPrinted>
  <dcterms:modified xmlns:xsi="http://www.w3.org/2001/XMLSchema-instance" xsi:type="dcterms:W3CDTF">2019-07-15T09:44:00Z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(57. zaključak - vraćanje jamčevine Filipec.docx)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