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28528e9" w14:paraId="28528e9" w:rsidRDefault="00AE63CE" w:rsidP="004D45C7" w:rsidR="004D45C7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b w:val="false"/>
          <w:bCs/>
          <w:sz w:val="24"/>
          <w:szCs w:val="24"/>
        </w:rPr>
        <w:t xml:space="preserve">           </w:t>
      </w:r>
      <w:r w:rsidRPr="00AE63CE">
        <w:rPr>
          <w:noProof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E63CE" w:rsidP="00AE63CE" w:rsidR="00AE63CE" w:rsidRPr="00AE63CE"/>
    <w:p w:rsidRDefault="002B2DAC" w:rsidP="002B2DAC" w:rsidR="002B2DAC" w:rsidRPr="00AE63CE">
      <w:pPr>
        <w:pStyle w:val="Naslov2"/>
        <w:rPr>
          <w:b w:val="false"/>
          <w:bCs/>
          <w:sz w:val="24"/>
          <w:szCs w:val="24"/>
        </w:rPr>
      </w:pPr>
      <w:r w:rsidRPr="00AE63CE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AE63CE">
      <w:pPr>
        <w:jc w:val="both"/>
        <w:rPr>
          <w:sz w:val="24"/>
          <w:szCs w:val="24"/>
        </w:rPr>
      </w:pPr>
      <w:r w:rsidRPr="00AE63CE">
        <w:rPr>
          <w:sz w:val="24"/>
          <w:szCs w:val="24"/>
        </w:rPr>
        <w:t>Trgovački sud u Zagrebu</w:t>
      </w:r>
    </w:p>
    <w:p w:rsidRDefault="002B2DAC" w:rsidP="002B2DAC" w:rsidR="002B2DAC" w:rsidRPr="00AE63CE">
      <w:pPr>
        <w:jc w:val="both"/>
        <w:rPr>
          <w:sz w:val="24"/>
          <w:szCs w:val="24"/>
        </w:rPr>
      </w:pPr>
      <w:r w:rsidRPr="00AE63CE">
        <w:rPr>
          <w:sz w:val="24"/>
          <w:szCs w:val="24"/>
        </w:rPr>
        <w:t>Zagreb, Amruševa 2/II</w:t>
      </w:r>
    </w:p>
    <w:p w:rsidRDefault="002B2DAC" w:rsidP="002B2DAC" w:rsidR="002B2DAC" w:rsidRPr="001F122F">
      <w:pPr>
        <w:jc w:val="right"/>
        <w:rPr>
          <w:sz w:val="24"/>
          <w:szCs w:val="24"/>
        </w:rPr>
      </w:pPr>
      <w:r w:rsidRPr="001F122F">
        <w:rPr>
          <w:b/>
          <w:sz w:val="24"/>
          <w:szCs w:val="24"/>
        </w:rPr>
        <w:t xml:space="preserve">  </w:t>
      </w:r>
      <w:r w:rsidR="00193D98">
        <w:rPr>
          <w:sz w:val="24"/>
          <w:szCs w:val="24"/>
        </w:rPr>
        <w:t xml:space="preserve">  7</w:t>
      </w:r>
      <w:r w:rsidR="008F2FD7" w:rsidRPr="001F122F">
        <w:rPr>
          <w:sz w:val="24"/>
          <w:szCs w:val="24"/>
        </w:rPr>
        <w:t>0</w:t>
      </w:r>
      <w:r w:rsidR="008F2FD7" w:rsidRPr="001F122F">
        <w:rPr>
          <w:b/>
          <w:sz w:val="24"/>
          <w:szCs w:val="24"/>
        </w:rPr>
        <w:t xml:space="preserve">. </w:t>
      </w:r>
      <w:r w:rsidR="008F2FD7" w:rsidRPr="001F122F">
        <w:rPr>
          <w:sz w:val="24"/>
          <w:szCs w:val="24"/>
        </w:rPr>
        <w:t>St-</w:t>
      </w:r>
      <w:r w:rsidR="0004740B">
        <w:rPr>
          <w:sz w:val="24"/>
          <w:szCs w:val="24"/>
        </w:rPr>
        <w:t>1825/2017</w:t>
      </w:r>
      <w:r w:rsidRPr="001F122F">
        <w:rPr>
          <w:sz w:val="24"/>
          <w:szCs w:val="24"/>
        </w:rPr>
        <w:t xml:space="preserve">     </w:t>
      </w:r>
    </w:p>
    <w:p w:rsidRDefault="002B2DAC" w:rsidP="002B2DAC" w:rsidR="002B2DAC" w:rsidRPr="001F122F">
      <w:pPr>
        <w:rPr>
          <w:b/>
          <w:sz w:val="24"/>
          <w:szCs w:val="24"/>
        </w:rPr>
      </w:pP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  <w:t xml:space="preserve">               </w:t>
      </w:r>
    </w:p>
    <w:p w:rsidRDefault="000F5B5D" w:rsidP="000F5B5D" w:rsidR="000F5B5D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R E P U B L I K A  H R V A T S K A </w:t>
      </w:r>
    </w:p>
    <w:p w:rsidRDefault="00AE63CE" w:rsidP="000F5B5D" w:rsidR="00AE63CE" w:rsidRPr="001F122F">
      <w:pPr>
        <w:ind w:left="2880"/>
        <w:rPr>
          <w:sz w:val="24"/>
          <w:szCs w:val="24"/>
        </w:rPr>
      </w:pPr>
    </w:p>
    <w:p w:rsidRDefault="000F5B5D" w:rsidP="000F5B5D" w:rsidR="000F5B5D" w:rsidRPr="001F122F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                 R J E Š E NJ E</w:t>
      </w:r>
    </w:p>
    <w:p w:rsidRDefault="002B2DAC" w:rsidP="002B2DAC" w:rsidR="002B2DAC" w:rsidRPr="001F122F">
      <w:pPr>
        <w:jc w:val="center"/>
        <w:rPr>
          <w:b/>
          <w:sz w:val="24"/>
          <w:szCs w:val="24"/>
        </w:rPr>
      </w:pPr>
    </w:p>
    <w:p w:rsidRDefault="002B2DAC" w:rsidP="00AD45D6" w:rsidR="002B2DAC" w:rsidRPr="005311A8">
      <w:pPr>
        <w:jc w:val="both"/>
        <w:rPr>
          <w:sz w:val="24"/>
          <w:szCs w:val="24"/>
        </w:rPr>
      </w:pPr>
      <w:r w:rsidRPr="005311A8">
        <w:rPr>
          <w:sz w:val="24"/>
          <w:szCs w:val="24"/>
        </w:rPr>
        <w:t xml:space="preserve">TRGOVAČKI SUD U ZAGREBU, po sucu </w:t>
      </w:r>
      <w:r w:rsidR="0059682F" w:rsidRPr="005311A8">
        <w:rPr>
          <w:sz w:val="24"/>
          <w:szCs w:val="24"/>
        </w:rPr>
        <w:t xml:space="preserve">tog </w:t>
      </w:r>
      <w:r w:rsidR="00417323" w:rsidRPr="005311A8">
        <w:rPr>
          <w:sz w:val="24"/>
          <w:szCs w:val="24"/>
        </w:rPr>
        <w:t>suda</w:t>
      </w:r>
      <w:r w:rsidR="00193D98" w:rsidRPr="005311A8">
        <w:rPr>
          <w:sz w:val="24"/>
          <w:szCs w:val="24"/>
        </w:rPr>
        <w:t xml:space="preserve"> Maji Jurovicki</w:t>
      </w:r>
      <w:r w:rsidRPr="005311A8">
        <w:rPr>
          <w:sz w:val="24"/>
          <w:szCs w:val="24"/>
        </w:rPr>
        <w:t xml:space="preserve">, kao </w:t>
      </w:r>
      <w:r w:rsidR="00417323" w:rsidRPr="005311A8">
        <w:rPr>
          <w:sz w:val="24"/>
          <w:szCs w:val="24"/>
        </w:rPr>
        <w:t>sucu pojedincu</w:t>
      </w:r>
      <w:r w:rsidRPr="005311A8">
        <w:rPr>
          <w:sz w:val="24"/>
          <w:szCs w:val="24"/>
        </w:rPr>
        <w:t xml:space="preserve">, u stečajnom postupku nad </w:t>
      </w:r>
      <w:r w:rsidR="005311A8" w:rsidRPr="005311A8">
        <w:rPr>
          <w:sz w:val="24"/>
          <w:szCs w:val="24"/>
        </w:rPr>
        <w:t xml:space="preserve">Stečajnom masom iza stečajnog dužnika </w:t>
      </w:r>
      <w:r w:rsidR="006A68D6">
        <w:rPr>
          <w:sz w:val="24"/>
          <w:szCs w:val="24"/>
        </w:rPr>
        <w:t>SILA PROJEKT</w:t>
      </w:r>
      <w:r w:rsidR="005311A8" w:rsidRPr="005311A8">
        <w:rPr>
          <w:sz w:val="24"/>
          <w:szCs w:val="24"/>
        </w:rPr>
        <w:t xml:space="preserve"> d.o.o.  - u stečaju,  OIB: </w:t>
      </w:r>
      <w:r w:rsidR="006A68D6">
        <w:rPr>
          <w:sz w:val="24"/>
          <w:szCs w:val="24"/>
        </w:rPr>
        <w:t xml:space="preserve">00954395676, Varaždin, Braće Radić 20, </w:t>
      </w:r>
      <w:r w:rsidR="001D56E2">
        <w:rPr>
          <w:sz w:val="24"/>
          <w:szCs w:val="24"/>
        </w:rPr>
        <w:t xml:space="preserve"> </w:t>
      </w:r>
      <w:r w:rsidR="00894357" w:rsidRPr="005311A8">
        <w:rPr>
          <w:sz w:val="24"/>
          <w:szCs w:val="24"/>
        </w:rPr>
        <w:t xml:space="preserve">nakon </w:t>
      </w:r>
      <w:r w:rsidRPr="005311A8">
        <w:rPr>
          <w:sz w:val="24"/>
          <w:szCs w:val="24"/>
        </w:rPr>
        <w:t xml:space="preserve"> ispitnog ročišta od</w:t>
      </w:r>
      <w:r w:rsidR="006C3D33" w:rsidRPr="005311A8">
        <w:rPr>
          <w:sz w:val="24"/>
          <w:szCs w:val="24"/>
        </w:rPr>
        <w:t>r</w:t>
      </w:r>
      <w:r w:rsidRPr="005311A8">
        <w:rPr>
          <w:sz w:val="24"/>
          <w:szCs w:val="24"/>
        </w:rPr>
        <w:t>žanog dana</w:t>
      </w:r>
      <w:r w:rsidR="00F962EF" w:rsidRPr="005311A8">
        <w:rPr>
          <w:sz w:val="24"/>
          <w:szCs w:val="24"/>
        </w:rPr>
        <w:t xml:space="preserve"> </w:t>
      </w:r>
      <w:r w:rsidR="006A68D6">
        <w:rPr>
          <w:sz w:val="24"/>
          <w:szCs w:val="24"/>
        </w:rPr>
        <w:t xml:space="preserve">19. listopada </w:t>
      </w:r>
      <w:r w:rsidR="00AB025F" w:rsidRPr="005311A8">
        <w:rPr>
          <w:sz w:val="24"/>
          <w:szCs w:val="24"/>
        </w:rPr>
        <w:t xml:space="preserve"> 201</w:t>
      </w:r>
      <w:r w:rsidR="00F400E6" w:rsidRPr="005311A8">
        <w:rPr>
          <w:sz w:val="24"/>
          <w:szCs w:val="24"/>
        </w:rPr>
        <w:t>7</w:t>
      </w:r>
      <w:r w:rsidR="00AB025F" w:rsidRPr="005311A8">
        <w:rPr>
          <w:sz w:val="24"/>
          <w:szCs w:val="24"/>
        </w:rPr>
        <w:t>.</w:t>
      </w:r>
    </w:p>
    <w:p w:rsidRDefault="00A10EAA" w:rsidP="00702F8D" w:rsidR="00A10EAA" w:rsidRPr="005311A8">
      <w:pPr>
        <w:jc w:val="both"/>
        <w:rPr>
          <w:sz w:val="24"/>
          <w:szCs w:val="24"/>
        </w:rPr>
      </w:pPr>
    </w:p>
    <w:p w:rsidRDefault="004D45C7" w:rsidP="004D45C7" w:rsidR="004D45C7" w:rsidRPr="005311A8">
      <w:pPr>
        <w:widowControl/>
        <w:jc w:val="center"/>
        <w:rPr>
          <w:sz w:val="24"/>
          <w:szCs w:val="24"/>
        </w:rPr>
      </w:pPr>
      <w:r w:rsidRPr="005311A8">
        <w:rPr>
          <w:sz w:val="24"/>
          <w:szCs w:val="24"/>
        </w:rPr>
        <w:t>r i j e š i o   j e</w:t>
      </w:r>
    </w:p>
    <w:p w:rsidRDefault="004D45C7" w:rsidP="004D45C7" w:rsidR="004D45C7" w:rsidRPr="00C878F5">
      <w:pPr>
        <w:widowControl/>
        <w:jc w:val="center"/>
        <w:rPr>
          <w:sz w:val="24"/>
          <w:szCs w:val="24"/>
        </w:rPr>
      </w:pPr>
    </w:p>
    <w:p w:rsidRDefault="004D45C7" w:rsidP="006F366F" w:rsidR="004D45C7">
      <w:pPr>
        <w:widowControl/>
        <w:jc w:val="both"/>
        <w:rPr>
          <w:sz w:val="24"/>
          <w:szCs w:val="24"/>
        </w:rPr>
      </w:pPr>
      <w:r w:rsidRPr="00C878F5">
        <w:rPr>
          <w:sz w:val="24"/>
          <w:szCs w:val="24"/>
        </w:rPr>
        <w:t xml:space="preserve"> Utvrđene tražbine viših isplatnih redova:</w:t>
      </w:r>
    </w:p>
    <w:p w:rsidRDefault="00086577" w:rsidP="00086577" w:rsidR="00086577">
      <w:pPr>
        <w:widowControl/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>
        <w:rPr>
          <w:b/>
          <w:sz w:val="24"/>
          <w:szCs w:val="24"/>
        </w:rPr>
        <w:t>u drugom</w:t>
      </w:r>
      <w:r w:rsidRPr="00086577">
        <w:rPr>
          <w:b/>
          <w:sz w:val="24"/>
          <w:szCs w:val="24"/>
        </w:rPr>
        <w:t xml:space="preserve"> višem isplatnom redu</w:t>
      </w:r>
      <w:r w:rsidRPr="00086577">
        <w:rPr>
          <w:sz w:val="24"/>
          <w:szCs w:val="24"/>
        </w:rPr>
        <w:t xml:space="preserve"> prizna</w:t>
      </w:r>
      <w:r w:rsidR="006F366F">
        <w:rPr>
          <w:sz w:val="24"/>
          <w:szCs w:val="24"/>
        </w:rPr>
        <w:t>ta</w:t>
      </w:r>
      <w:r w:rsidRPr="00086577">
        <w:rPr>
          <w:sz w:val="24"/>
          <w:szCs w:val="24"/>
        </w:rPr>
        <w:t xml:space="preserve"> tražbin</w:t>
      </w:r>
      <w:r w:rsidR="006F366F">
        <w:rPr>
          <w:sz w:val="24"/>
          <w:szCs w:val="24"/>
        </w:rPr>
        <w:t>a</w:t>
      </w:r>
      <w:r w:rsidRPr="00086577">
        <w:rPr>
          <w:sz w:val="24"/>
          <w:szCs w:val="24"/>
        </w:rPr>
        <w:t>:</w:t>
      </w:r>
    </w:p>
    <w:p w:rsidRDefault="00551198" w:rsidP="00086577" w:rsidR="00551198">
      <w:pPr>
        <w:widowControl/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</w:p>
    <w:p w:rsidRDefault="0033797A" w:rsidP="0033797A" w:rsidR="0033797A">
      <w:pPr>
        <w:widowControl/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3797A">
        <w:rPr>
          <w:sz w:val="24"/>
          <w:szCs w:val="24"/>
        </w:rPr>
        <w:t>1.</w:t>
      </w:r>
      <w:r w:rsidRPr="0033797A">
        <w:rPr>
          <w:sz w:val="24"/>
          <w:szCs w:val="24"/>
        </w:rPr>
        <w:tab/>
        <w:t>FINANCIJSKA AGENCIJA, Ulica grada Vukovara 70,</w:t>
      </w:r>
      <w:r w:rsidR="00267502">
        <w:rPr>
          <w:sz w:val="24"/>
          <w:szCs w:val="24"/>
        </w:rPr>
        <w:t xml:space="preserve"> Zagreb,</w:t>
      </w:r>
    </w:p>
    <w:p w:rsidRDefault="0033797A" w:rsidP="0033797A" w:rsidR="00267502">
      <w:pPr>
        <w:widowControl/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33797A">
        <w:rPr>
          <w:sz w:val="24"/>
          <w:szCs w:val="24"/>
        </w:rPr>
        <w:t xml:space="preserve"> OIB: 85821130368,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267502">
        <w:rPr>
          <w:sz w:val="24"/>
          <w:szCs w:val="24"/>
        </w:rPr>
        <w:tab/>
      </w:r>
      <w:r w:rsidR="00267502">
        <w:rPr>
          <w:sz w:val="24"/>
          <w:szCs w:val="24"/>
        </w:rPr>
        <w:tab/>
      </w:r>
      <w:r w:rsidRPr="0033797A">
        <w:rPr>
          <w:sz w:val="24"/>
          <w:szCs w:val="24"/>
        </w:rPr>
        <w:t xml:space="preserve">u iznosu od </w:t>
      </w:r>
      <w:r>
        <w:rPr>
          <w:sz w:val="24"/>
          <w:szCs w:val="24"/>
        </w:rPr>
        <w:t xml:space="preserve">       </w:t>
      </w:r>
      <w:r w:rsidRPr="0033797A">
        <w:rPr>
          <w:sz w:val="24"/>
          <w:szCs w:val="24"/>
        </w:rPr>
        <w:t>1.988,55 kn</w:t>
      </w:r>
      <w:r>
        <w:rPr>
          <w:sz w:val="24"/>
          <w:szCs w:val="24"/>
        </w:rPr>
        <w:t xml:space="preserve"> </w:t>
      </w:r>
      <w:r w:rsidRPr="0033797A">
        <w:rPr>
          <w:sz w:val="24"/>
          <w:szCs w:val="24"/>
        </w:rPr>
        <w:t xml:space="preserve"> </w:t>
      </w:r>
    </w:p>
    <w:p w:rsidRDefault="0033797A" w:rsidP="0033797A" w:rsidR="0033797A" w:rsidRPr="0033797A">
      <w:pPr>
        <w:widowControl/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33797A">
        <w:rPr>
          <w:sz w:val="24"/>
          <w:szCs w:val="24"/>
        </w:rPr>
        <w:t xml:space="preserve"> </w:t>
      </w:r>
    </w:p>
    <w:p w:rsidRDefault="0033797A" w:rsidP="0033797A" w:rsidR="0033797A">
      <w:pPr>
        <w:widowControl/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33797A">
        <w:rPr>
          <w:sz w:val="24"/>
          <w:szCs w:val="24"/>
        </w:rPr>
        <w:t>2.</w:t>
      </w:r>
      <w:r w:rsidRPr="0033797A">
        <w:rPr>
          <w:sz w:val="24"/>
          <w:szCs w:val="24"/>
        </w:rPr>
        <w:tab/>
        <w:t xml:space="preserve">RH, MINISTARSTVO FINANCIJA, Područni ured središnja Hrvatska, Karlovac. P.R. Vitezovića 1, OIB: 18683136487, </w:t>
      </w:r>
    </w:p>
    <w:p w:rsidRDefault="0033797A" w:rsidP="0033797A" w:rsidR="00267502">
      <w:pPr>
        <w:widowControl/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3797A">
        <w:rPr>
          <w:sz w:val="24"/>
          <w:szCs w:val="24"/>
        </w:rPr>
        <w:t xml:space="preserve">u iznosu od </w:t>
      </w:r>
      <w:r>
        <w:rPr>
          <w:sz w:val="24"/>
          <w:szCs w:val="24"/>
        </w:rPr>
        <w:t xml:space="preserve">     </w:t>
      </w:r>
      <w:r w:rsidRPr="0033797A">
        <w:rPr>
          <w:sz w:val="24"/>
          <w:szCs w:val="24"/>
        </w:rPr>
        <w:t>14.253,81 kn</w:t>
      </w:r>
      <w:r>
        <w:rPr>
          <w:sz w:val="24"/>
          <w:szCs w:val="24"/>
        </w:rPr>
        <w:t xml:space="preserve"> </w:t>
      </w:r>
      <w:r w:rsidRPr="0033797A">
        <w:rPr>
          <w:sz w:val="24"/>
          <w:szCs w:val="24"/>
        </w:rPr>
        <w:t xml:space="preserve"> </w:t>
      </w:r>
    </w:p>
    <w:p w:rsidRDefault="0033797A" w:rsidP="0033797A" w:rsidR="0033797A" w:rsidRPr="0033797A">
      <w:pPr>
        <w:widowControl/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3797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Default="0033797A" w:rsidP="0033797A" w:rsidR="0033797A">
      <w:pPr>
        <w:widowControl/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33797A">
        <w:rPr>
          <w:sz w:val="24"/>
          <w:szCs w:val="24"/>
        </w:rPr>
        <w:t>3.</w:t>
      </w:r>
      <w:r w:rsidRPr="0033797A">
        <w:rPr>
          <w:sz w:val="24"/>
          <w:szCs w:val="24"/>
        </w:rPr>
        <w:tab/>
        <w:t xml:space="preserve">TRAST NEKRETNINE d.d., Prisavlje 2, Zagreb, OIB: 93225891495, </w:t>
      </w:r>
    </w:p>
    <w:p w:rsidRDefault="0033797A" w:rsidP="0033797A" w:rsidR="0033797A" w:rsidRPr="0033797A">
      <w:pPr>
        <w:widowControl/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3797A">
        <w:rPr>
          <w:sz w:val="24"/>
          <w:szCs w:val="24"/>
        </w:rPr>
        <w:t>u iznosu od 1.507.562,17 kn</w:t>
      </w:r>
      <w:r>
        <w:rPr>
          <w:sz w:val="24"/>
          <w:szCs w:val="24"/>
        </w:rPr>
        <w:t xml:space="preserve"> </w:t>
      </w:r>
      <w:r w:rsidRPr="0033797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Default="0033797A" w:rsidP="00267502" w:rsidR="0033797A" w:rsidRPr="0033797A">
      <w:pPr>
        <w:widowControl/>
        <w:pBdr>
          <w:bottom w:space="1" w:sz="4" w:color="auto" w:val="single"/>
        </w:pBd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</w:p>
    <w:p w:rsidRDefault="0033797A" w:rsidP="0033797A" w:rsidR="00086577">
      <w:pPr>
        <w:widowControl/>
        <w:overflowPunct/>
        <w:autoSpaceDE/>
        <w:autoSpaceDN/>
        <w:adjustRightInd/>
        <w:jc w:val="both"/>
        <w:textAlignment w:val="auto"/>
        <w:rPr>
          <w:b/>
          <w:sz w:val="24"/>
          <w:szCs w:val="24"/>
        </w:rPr>
      </w:pPr>
      <w:r w:rsidRPr="0033797A">
        <w:rPr>
          <w:sz w:val="24"/>
          <w:szCs w:val="24"/>
        </w:rPr>
        <w:t xml:space="preserve">         PRIJAVLJENE TRAŽBINE II VIŠI ISPLATNI RED:</w:t>
      </w:r>
      <w:r w:rsidRPr="0033797A">
        <w:rPr>
          <w:sz w:val="24"/>
          <w:szCs w:val="24"/>
        </w:rPr>
        <w:tab/>
      </w:r>
      <w:r w:rsidRPr="0033797A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 xml:space="preserve">   </w:t>
      </w:r>
      <w:r w:rsidRPr="0033797A">
        <w:rPr>
          <w:sz w:val="24"/>
          <w:szCs w:val="24"/>
        </w:rPr>
        <w:t xml:space="preserve">   1.523.804,53 kn</w:t>
      </w:r>
    </w:p>
    <w:p w:rsidRDefault="00086577" w:rsidP="004D45C7" w:rsidR="00086577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Na ispitnom ročištu održanom dana </w:t>
      </w:r>
      <w:r w:rsidR="00432973">
        <w:rPr>
          <w:sz w:val="24"/>
          <w:szCs w:val="24"/>
        </w:rPr>
        <w:t>19. listopada</w:t>
      </w:r>
      <w:r w:rsidR="007A5F47">
        <w:rPr>
          <w:sz w:val="24"/>
          <w:szCs w:val="24"/>
        </w:rPr>
        <w:t xml:space="preserve"> </w:t>
      </w:r>
      <w:r w:rsidR="002B007F">
        <w:rPr>
          <w:sz w:val="24"/>
          <w:szCs w:val="24"/>
        </w:rPr>
        <w:t>201</w:t>
      </w:r>
      <w:r w:rsidR="00A51C01">
        <w:rPr>
          <w:sz w:val="24"/>
          <w:szCs w:val="24"/>
        </w:rPr>
        <w:t>7</w:t>
      </w:r>
      <w:r w:rsidRPr="00151FCB">
        <w:rPr>
          <w:sz w:val="24"/>
          <w:szCs w:val="24"/>
        </w:rPr>
        <w:t>. ispitane su sve prijavljene tražbine prema</w:t>
      </w:r>
      <w:r w:rsidR="00894357">
        <w:rPr>
          <w:sz w:val="24"/>
          <w:szCs w:val="24"/>
        </w:rPr>
        <w:t xml:space="preserve"> svojim </w:t>
      </w:r>
      <w:r w:rsidRPr="00151FCB">
        <w:rPr>
          <w:sz w:val="24"/>
          <w:szCs w:val="24"/>
        </w:rPr>
        <w:t xml:space="preserve"> iznosima i redu. </w:t>
      </w:r>
    </w:p>
    <w:p w:rsidRDefault="004D45C7" w:rsidP="004D45C7" w:rsidR="004A4F10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 xml:space="preserve">Nakon ispitnog ročišta </w:t>
      </w:r>
      <w:r w:rsidR="00642554">
        <w:rPr>
          <w:sz w:val="24"/>
          <w:szCs w:val="24"/>
        </w:rPr>
        <w:t>sud</w:t>
      </w:r>
      <w:r w:rsidRPr="00151FCB">
        <w:rPr>
          <w:sz w:val="24"/>
          <w:szCs w:val="24"/>
        </w:rPr>
        <w:t xml:space="preserve"> je sastavio</w:t>
      </w:r>
      <w:r w:rsidR="00894357">
        <w:rPr>
          <w:sz w:val="24"/>
          <w:szCs w:val="24"/>
        </w:rPr>
        <w:t xml:space="preserve"> tablicu ispitanih tražbina</w:t>
      </w:r>
      <w:r w:rsidRPr="00151FCB">
        <w:rPr>
          <w:sz w:val="24"/>
          <w:szCs w:val="24"/>
        </w:rPr>
        <w:t xml:space="preserve">, sukladno odredbi čl. </w:t>
      </w:r>
      <w:r w:rsidR="004A4F10">
        <w:rPr>
          <w:sz w:val="24"/>
          <w:szCs w:val="24"/>
        </w:rPr>
        <w:t>264.</w:t>
      </w:r>
      <w:r w:rsidRPr="00151FCB">
        <w:rPr>
          <w:sz w:val="24"/>
          <w:szCs w:val="24"/>
        </w:rPr>
        <w:t xml:space="preserve"> Stečajnog zakona (</w:t>
      </w:r>
      <w:r w:rsidR="00EE1F13">
        <w:rPr>
          <w:sz w:val="24"/>
          <w:szCs w:val="24"/>
        </w:rPr>
        <w:t>N.N.</w:t>
      </w:r>
      <w:r w:rsidRPr="00151FCB">
        <w:rPr>
          <w:sz w:val="24"/>
          <w:szCs w:val="24"/>
        </w:rPr>
        <w:t xml:space="preserve"> br. </w:t>
      </w:r>
      <w:r w:rsidR="004A4F10">
        <w:rPr>
          <w:sz w:val="24"/>
          <w:szCs w:val="24"/>
        </w:rPr>
        <w:t>71/15, dalje SZ).</w:t>
      </w:r>
    </w:p>
    <w:p w:rsidRDefault="004D45C7" w:rsidP="00351A14" w:rsidR="00B352E6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>Tražbine navedene u izre</w:t>
      </w:r>
      <w:r w:rsidR="00267502">
        <w:rPr>
          <w:sz w:val="24"/>
          <w:szCs w:val="24"/>
        </w:rPr>
        <w:t>ci</w:t>
      </w:r>
      <w:r w:rsidRPr="00151FCB">
        <w:rPr>
          <w:sz w:val="24"/>
          <w:szCs w:val="24"/>
        </w:rPr>
        <w:t xml:space="preserve"> ovog rješenja, stečajni upravitelj je priznao, a kako nitko od nazočnih stečajnih vjerovnika nije osporio priznate tražbine</w:t>
      </w:r>
      <w:r w:rsidR="009515AE"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 w:rsidR="004A4F10"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 w:rsidR="004A4F10">
        <w:rPr>
          <w:sz w:val="24"/>
          <w:szCs w:val="24"/>
        </w:rPr>
        <w:t>a</w:t>
      </w:r>
      <w:r w:rsidRPr="00151FCB">
        <w:rPr>
          <w:sz w:val="24"/>
          <w:szCs w:val="24"/>
        </w:rPr>
        <w:t>.</w:t>
      </w:r>
    </w:p>
    <w:p w:rsidRDefault="004A4F10" w:rsidP="004A4F10" w:rsidR="004D45C7" w:rsidRPr="00E475F1">
      <w:pPr>
        <w:widowControl/>
        <w:ind w:firstLine="708"/>
        <w:jc w:val="both"/>
        <w:rPr>
          <w:sz w:val="24"/>
          <w:szCs w:val="24"/>
        </w:rPr>
      </w:pPr>
      <w:r w:rsidRPr="00E475F1">
        <w:rPr>
          <w:sz w:val="24"/>
          <w:szCs w:val="24"/>
        </w:rPr>
        <w:t xml:space="preserve">Slijedom svega </w:t>
      </w:r>
      <w:r w:rsidR="004D45C7" w:rsidRPr="00E475F1">
        <w:rPr>
          <w:sz w:val="24"/>
          <w:szCs w:val="24"/>
        </w:rPr>
        <w:t xml:space="preserve">naprijed navedenog, </w:t>
      </w:r>
      <w:r w:rsidRPr="00E475F1">
        <w:rPr>
          <w:sz w:val="24"/>
          <w:szCs w:val="24"/>
        </w:rPr>
        <w:t xml:space="preserve">a temeljem odredbe članka 265. </w:t>
      </w:r>
      <w:r w:rsidR="00C96142" w:rsidRPr="00E475F1">
        <w:rPr>
          <w:sz w:val="24"/>
          <w:szCs w:val="24"/>
        </w:rPr>
        <w:t xml:space="preserve">do 267. SZ-a </w:t>
      </w:r>
      <w:r w:rsidRPr="00E475F1">
        <w:rPr>
          <w:sz w:val="24"/>
          <w:szCs w:val="24"/>
        </w:rPr>
        <w:t>doneseno je ovo rješenje o utvrđenim i osporenim tražbinama</w:t>
      </w:r>
      <w:r w:rsidR="004D45C7" w:rsidRPr="00E475F1">
        <w:rPr>
          <w:sz w:val="24"/>
          <w:szCs w:val="24"/>
        </w:rPr>
        <w:t xml:space="preserve">.    </w:t>
      </w:r>
    </w:p>
    <w:p w:rsidRDefault="004D45C7" w:rsidP="004D45C7" w:rsidR="004D45C7" w:rsidRPr="00151FCB">
      <w:pPr>
        <w:widowControl/>
        <w:rPr>
          <w:sz w:val="24"/>
          <w:szCs w:val="24"/>
        </w:rPr>
      </w:pPr>
    </w:p>
    <w:p w:rsidRDefault="004D45C7" w:rsidP="00F14A20" w:rsidR="00F14A20" w:rsidRPr="00F14A20">
      <w:pPr>
        <w:jc w:val="center"/>
        <w:rPr>
          <w:sz w:val="24"/>
          <w:szCs w:val="24"/>
        </w:rPr>
      </w:pPr>
      <w:r w:rsidRPr="00151FCB">
        <w:rPr>
          <w:sz w:val="24"/>
          <w:szCs w:val="24"/>
        </w:rPr>
        <w:t>Zagreb,</w:t>
      </w:r>
      <w:r w:rsidR="00B01B1D">
        <w:rPr>
          <w:sz w:val="24"/>
          <w:szCs w:val="24"/>
        </w:rPr>
        <w:t xml:space="preserve"> </w:t>
      </w:r>
      <w:r w:rsidR="00432973">
        <w:rPr>
          <w:sz w:val="24"/>
          <w:szCs w:val="24"/>
        </w:rPr>
        <w:t xml:space="preserve">19. listopada </w:t>
      </w:r>
      <w:r w:rsidR="00F14A20" w:rsidRPr="00F14A20">
        <w:rPr>
          <w:sz w:val="24"/>
          <w:szCs w:val="24"/>
        </w:rPr>
        <w:t xml:space="preserve"> 2017.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SUDAC:  </w:t>
      </w:r>
    </w:p>
    <w:p w:rsidRDefault="000D52F8" w:rsidP="00F45889" w:rsidR="004D45C7" w:rsidRPr="00151FCB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</w:t>
      </w:r>
      <w:r w:rsidR="00F14A20" w:rsidRPr="00F14A20">
        <w:rPr>
          <w:sz w:val="24"/>
          <w:szCs w:val="24"/>
        </w:rPr>
        <w:t>Maja Jurovicki</w:t>
      </w:r>
      <w:r w:rsidR="00E36D7C">
        <w:rPr>
          <w:sz w:val="24"/>
          <w:szCs w:val="24"/>
        </w:rPr>
        <w:t xml:space="preserve">, v.r. </w:t>
      </w:r>
    </w:p>
    <w:p w:rsidRDefault="00B352E6" w:rsidP="004D45C7" w:rsidR="00B352E6">
      <w:pPr>
        <w:widowControl/>
        <w:jc w:val="both"/>
        <w:rPr>
          <w:sz w:val="24"/>
          <w:szCs w:val="24"/>
        </w:rPr>
      </w:pPr>
    </w:p>
    <w:p w:rsidRDefault="0033797A" w:rsidP="004D45C7" w:rsidR="0033797A">
      <w:pPr>
        <w:widowControl/>
        <w:jc w:val="both"/>
        <w:rPr>
          <w:sz w:val="24"/>
          <w:szCs w:val="24"/>
        </w:rPr>
      </w:pPr>
    </w:p>
    <w:p w:rsidRDefault="0033797A" w:rsidP="004D45C7" w:rsidR="0033797A">
      <w:pPr>
        <w:widowControl/>
        <w:jc w:val="both"/>
        <w:rPr>
          <w:sz w:val="24"/>
          <w:szCs w:val="24"/>
        </w:rPr>
      </w:pPr>
    </w:p>
    <w:p w:rsidRDefault="004D45C7" w:rsidP="004D45C7" w:rsidR="00C37248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pravo na </w:t>
      </w:r>
      <w:r w:rsidR="00A10EAA">
        <w:rPr>
          <w:sz w:val="24"/>
          <w:szCs w:val="24"/>
        </w:rPr>
        <w:t>ž</w:t>
      </w:r>
      <w:r w:rsidRPr="00151FCB">
        <w:rPr>
          <w:sz w:val="24"/>
          <w:szCs w:val="24"/>
        </w:rPr>
        <w:t xml:space="preserve">albu ima svaki vjerovnik </w:t>
      </w:r>
      <w:r w:rsidR="004A4F10">
        <w:rPr>
          <w:sz w:val="24"/>
          <w:szCs w:val="24"/>
        </w:rPr>
        <w:t xml:space="preserve">u dijelu koji se tiče njegove prijavljene tražbine, odnosno tražbine koju je osporio i </w:t>
      </w:r>
      <w:r w:rsidRPr="00151FCB">
        <w:rPr>
          <w:sz w:val="24"/>
          <w:szCs w:val="24"/>
        </w:rPr>
        <w:t xml:space="preserve"> stečajni upravitelj</w:t>
      </w:r>
      <w:r w:rsidR="004A4F10">
        <w:rPr>
          <w:sz w:val="24"/>
          <w:szCs w:val="24"/>
        </w:rPr>
        <w:t xml:space="preserve"> (članak 265. stavak 3.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F42084" w:rsidP="004D45C7" w:rsidR="00F42084">
      <w:pPr>
        <w:widowControl/>
        <w:jc w:val="both"/>
        <w:rPr>
          <w:sz w:val="24"/>
          <w:szCs w:val="24"/>
        </w:rPr>
      </w:pPr>
    </w:p>
    <w:p w:rsidRDefault="00E36D7C" w:rsidP="004F5146" w:rsidR="00E36D7C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E36D7C" w:rsidP="004F5146" w:rsidR="00E36D7C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E30C4F" w:rsidP="00E36D7C" w:rsidR="00E30C4F" w:rsidRPr="00B01B1D">
      <w:pPr>
        <w:pStyle w:val="Odlomakpopisa"/>
        <w:tabs>
          <w:tab w:pos="720" w:val="left"/>
        </w:tabs>
        <w:jc w:val="both"/>
        <w:rPr>
          <w:rFonts w:hAnsi="Times New Roman" w:ascii="Times New Roman"/>
          <w:sz w:val="24"/>
          <w:szCs w:val="24"/>
        </w:rPr>
      </w:pPr>
    </w:p>
    <w:sectPr w:rsidSect="0033797A" w:rsidR="00E30C4F" w:rsidRPr="00B01B1D">
      <w:headerReference w:type="even" r:id="rId11"/>
      <w:headerReference w:type="default" r:id="rId12"/>
      <w:pgSz w:h="16838" w:w="11906"/>
      <w:pgMar w:gutter="0" w:footer="708" w:header="708" w:left="1417" w:bottom="993" w:right="1274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4C93" w:rsidR="00BE4C93">
      <w:r>
        <w:separator/>
      </w:r>
    </w:p>
  </w:endnote>
  <w:endnote w:id="0" w:type="continuationSeparator">
    <w:p w:rsidRDefault="00BE4C93" w:rsidR="00BE4C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4C93" w:rsidR="00BE4C93">
      <w:r>
        <w:separator/>
      </w:r>
    </w:p>
  </w:footnote>
  <w:footnote w:id="0" w:type="continuationSeparator">
    <w:p w:rsidRDefault="00BE4C93" w:rsidR="00BE4C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R="004F36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6D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P="004D45C7" w:rsidR="004F3685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="00F14A20">
      <w:rPr>
        <w:sz w:val="24"/>
        <w:szCs w:val="24"/>
      </w:rPr>
      <w:t>7</w:t>
    </w:r>
    <w:r w:rsidRPr="009A6E93">
      <w:rPr>
        <w:sz w:val="24"/>
        <w:szCs w:val="24"/>
      </w:rPr>
      <w:t>0.St-</w:t>
    </w:r>
    <w:r w:rsidR="006B5541">
      <w:rPr>
        <w:sz w:val="24"/>
        <w:szCs w:val="24"/>
      </w:rPr>
      <w:t>1825/2017</w:t>
    </w:r>
  </w:p>
  <w:p w:rsidRDefault="004F3685" w:rsidP="004D45C7" w:rsidR="004F36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9775E"/>
    <w:multiLevelType w:val="hybridMultilevel"/>
    <w:tmpl w:val="D2083CFA"/>
    <w:lvl w:tplc="041A0017" w:ilvl="0">
      <w:start w:val="1"/>
      <w:numFmt w:val="lowerLetter"/>
      <w:lvlText w:val="%1)"/>
      <w:lvlJc w:val="left"/>
      <w:pPr>
        <w:ind w:hanging="360" w:left="928"/>
      </w:p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plc="041A001B" w:ilvl="2">
      <w:start w:val="1"/>
      <w:numFmt w:val="lowerRoman"/>
      <w:lvlText w:val="%3."/>
      <w:lvlJc w:val="right"/>
      <w:pPr>
        <w:ind w:hanging="180" w:left="2368"/>
      </w:pPr>
    </w:lvl>
    <w:lvl w:tplc="041A000F" w:ilvl="3">
      <w:start w:val="1"/>
      <w:numFmt w:val="decimal"/>
      <w:lvlText w:val="%4."/>
      <w:lvlJc w:val="left"/>
      <w:pPr>
        <w:ind w:hanging="360" w:left="3088"/>
      </w:pPr>
    </w:lvl>
    <w:lvl w:tplc="041A0019" w:ilvl="4">
      <w:start w:val="1"/>
      <w:numFmt w:val="lowerLetter"/>
      <w:lvlText w:val="%5."/>
      <w:lvlJc w:val="left"/>
      <w:pPr>
        <w:ind w:hanging="360" w:left="3808"/>
      </w:pPr>
    </w:lvl>
    <w:lvl w:tplc="041A001B" w:ilvl="5">
      <w:start w:val="1"/>
      <w:numFmt w:val="lowerRoman"/>
      <w:lvlText w:val="%6."/>
      <w:lvlJc w:val="right"/>
      <w:pPr>
        <w:ind w:hanging="180" w:left="4528"/>
      </w:pPr>
    </w:lvl>
    <w:lvl w:tplc="041A000F" w:ilvl="6">
      <w:start w:val="1"/>
      <w:numFmt w:val="decimal"/>
      <w:lvlText w:val="%7."/>
      <w:lvlJc w:val="left"/>
      <w:pPr>
        <w:ind w:hanging="360" w:left="5248"/>
      </w:pPr>
    </w:lvl>
    <w:lvl w:tplc="041A0019" w:ilvl="7">
      <w:start w:val="1"/>
      <w:numFmt w:val="lowerLetter"/>
      <w:lvlText w:val="%8."/>
      <w:lvlJc w:val="left"/>
      <w:pPr>
        <w:ind w:hanging="360" w:left="5968"/>
      </w:pPr>
    </w:lvl>
    <w:lvl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3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EA16746"/>
    <w:multiLevelType w:val="hybridMultilevel"/>
    <w:tmpl w:val="FFC48D24"/>
    <w:lvl w:tplc="CF5823C8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17704DDB"/>
    <w:multiLevelType w:val="hybridMultilevel"/>
    <w:tmpl w:val="B0B45964"/>
    <w:lvl w:tplc="E36AEF8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0AF1DBE"/>
    <w:multiLevelType w:val="hybridMultilevel"/>
    <w:tmpl w:val="62B898B8"/>
    <w:lvl w:tplc="79EA6F3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4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7E1274B"/>
    <w:multiLevelType w:val="hybridMultilevel"/>
    <w:tmpl w:val="D2083CFA"/>
    <w:lvl w:tplc="041A0017" w:ilvl="0">
      <w:start w:val="1"/>
      <w:numFmt w:val="lowerLetter"/>
      <w:lvlText w:val="%1)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6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1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3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6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E2F0D5B"/>
    <w:multiLevelType w:val="hybridMultilevel"/>
    <w:tmpl w:val="5A2226B2"/>
    <w:lvl w:tplc="3450658E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1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2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3">
    <w:nsid w:val="648B7D9E"/>
    <w:multiLevelType w:val="hybridMultilevel"/>
    <w:tmpl w:val="C22A5180"/>
    <w:lvl w:tplc="0762BF6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4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1B4458B"/>
    <w:multiLevelType w:val="hybridMultilevel"/>
    <w:tmpl w:val="C58AEE82"/>
    <w:lvl w:tplc="ACCC796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7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9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1"/>
  </w:num>
  <w:num w:numId="2">
    <w:abstractNumId w:val="38"/>
  </w:num>
  <w:num w:numId="3">
    <w:abstractNumId w:val="7"/>
  </w:num>
  <w:num w:numId="4">
    <w:abstractNumId w:val="39"/>
  </w:num>
  <w:num w:numId="5">
    <w:abstractNumId w:val="35"/>
  </w:num>
  <w:num w:numId="6">
    <w:abstractNumId w:val="18"/>
  </w:num>
  <w:num w:numId="7">
    <w:abstractNumId w:val="40"/>
  </w:num>
  <w:num w:numId="8">
    <w:abstractNumId w:val="29"/>
  </w:num>
  <w:num w:numId="9">
    <w:abstractNumId w:val="4"/>
  </w:num>
  <w:num w:numId="10">
    <w:abstractNumId w:val="25"/>
  </w:num>
  <w:num w:numId="11">
    <w:abstractNumId w:val="31"/>
  </w:num>
  <w:num w:numId="12">
    <w:abstractNumId w:val="26"/>
  </w:num>
  <w:num w:numId="13">
    <w:abstractNumId w:val="12"/>
  </w:num>
  <w:num w:numId="14">
    <w:abstractNumId w:val="10"/>
  </w:num>
  <w:num w:numId="15">
    <w:abstractNumId w:val="23"/>
  </w:num>
  <w:num w:numId="16">
    <w:abstractNumId w:val="5"/>
  </w:num>
  <w:num w:numId="17">
    <w:abstractNumId w:val="28"/>
  </w:num>
  <w:num w:numId="18">
    <w:abstractNumId w:val="19"/>
  </w:num>
  <w:num w:numId="19">
    <w:abstractNumId w:val="20"/>
  </w:num>
  <w:num w:numId="20">
    <w:abstractNumId w:val="2"/>
  </w:num>
  <w:num w:numId="21">
    <w:abstractNumId w:val="32"/>
  </w:num>
  <w:num w:numId="22">
    <w:abstractNumId w:val="37"/>
  </w:num>
  <w:num w:numId="23">
    <w:abstractNumId w:val="34"/>
  </w:num>
  <w:num w:numId="24">
    <w:abstractNumId w:val="27"/>
  </w:num>
  <w:num w:numId="25">
    <w:abstractNumId w:val="14"/>
  </w:num>
  <w:num w:numId="26">
    <w:abstractNumId w:val="22"/>
  </w:num>
  <w:num w:numId="27">
    <w:abstractNumId w:val="16"/>
  </w:num>
  <w:num w:numId="28">
    <w:abstractNumId w:val="24"/>
  </w:num>
  <w:num w:numId="29">
    <w:abstractNumId w:val="17"/>
  </w:num>
  <w:num w:numId="30">
    <w:abstractNumId w:val="11"/>
  </w:num>
  <w:num w:numId="31">
    <w:abstractNumId w:val="3"/>
  </w:num>
  <w:num w:numId="32">
    <w:abstractNumId w:val="8"/>
  </w:num>
  <w:num w:numId="33">
    <w:abstractNumId w:val="9"/>
  </w:num>
  <w:num w:numId="34">
    <w:abstractNumId w:val="30"/>
  </w:num>
  <w:num w:numId="35">
    <w:abstractNumId w:val="13"/>
  </w:num>
  <w:num w:numId="36">
    <w:abstractNumId w:val="36"/>
  </w:num>
  <w:num w:numId="37">
    <w:abstractNumId w:val="6"/>
  </w:num>
  <w:num w:numId="38">
    <w:abstractNumId w:val="33"/>
  </w:num>
  <w:num w:numId="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21773"/>
    <w:rsid w:val="000262D3"/>
    <w:rsid w:val="00047035"/>
    <w:rsid w:val="0004740B"/>
    <w:rsid w:val="00051E71"/>
    <w:rsid w:val="000600F5"/>
    <w:rsid w:val="0008173C"/>
    <w:rsid w:val="00085349"/>
    <w:rsid w:val="00086577"/>
    <w:rsid w:val="00091873"/>
    <w:rsid w:val="000A21F1"/>
    <w:rsid w:val="000A2632"/>
    <w:rsid w:val="000B736E"/>
    <w:rsid w:val="000C2293"/>
    <w:rsid w:val="000D37D4"/>
    <w:rsid w:val="000D52F8"/>
    <w:rsid w:val="000E24E2"/>
    <w:rsid w:val="000E33C8"/>
    <w:rsid w:val="000E3A76"/>
    <w:rsid w:val="000E74CE"/>
    <w:rsid w:val="000F5B5D"/>
    <w:rsid w:val="0013023D"/>
    <w:rsid w:val="00151FCB"/>
    <w:rsid w:val="00156780"/>
    <w:rsid w:val="00166D79"/>
    <w:rsid w:val="00193977"/>
    <w:rsid w:val="00193D98"/>
    <w:rsid w:val="00193FFB"/>
    <w:rsid w:val="001A3B02"/>
    <w:rsid w:val="001A681D"/>
    <w:rsid w:val="001B02FE"/>
    <w:rsid w:val="001C78CB"/>
    <w:rsid w:val="001D56E2"/>
    <w:rsid w:val="001F122F"/>
    <w:rsid w:val="00226F9D"/>
    <w:rsid w:val="00237253"/>
    <w:rsid w:val="00261EC5"/>
    <w:rsid w:val="00267502"/>
    <w:rsid w:val="002866BB"/>
    <w:rsid w:val="002A16DB"/>
    <w:rsid w:val="002B007F"/>
    <w:rsid w:val="002B1DC9"/>
    <w:rsid w:val="002B2DAC"/>
    <w:rsid w:val="002C2247"/>
    <w:rsid w:val="002C6C6C"/>
    <w:rsid w:val="00303608"/>
    <w:rsid w:val="00320E94"/>
    <w:rsid w:val="00323BB8"/>
    <w:rsid w:val="00334D50"/>
    <w:rsid w:val="0033797A"/>
    <w:rsid w:val="00350E6B"/>
    <w:rsid w:val="00351A14"/>
    <w:rsid w:val="00355F9C"/>
    <w:rsid w:val="00366E33"/>
    <w:rsid w:val="003D395F"/>
    <w:rsid w:val="003D4D4F"/>
    <w:rsid w:val="003E0D24"/>
    <w:rsid w:val="003E4725"/>
    <w:rsid w:val="003F6752"/>
    <w:rsid w:val="003F6C06"/>
    <w:rsid w:val="00400081"/>
    <w:rsid w:val="004149ED"/>
    <w:rsid w:val="00415927"/>
    <w:rsid w:val="00417323"/>
    <w:rsid w:val="00417EC8"/>
    <w:rsid w:val="00432973"/>
    <w:rsid w:val="0044747B"/>
    <w:rsid w:val="004810B5"/>
    <w:rsid w:val="004918F5"/>
    <w:rsid w:val="004924C3"/>
    <w:rsid w:val="004A0895"/>
    <w:rsid w:val="004A4F10"/>
    <w:rsid w:val="004B653E"/>
    <w:rsid w:val="004D14DB"/>
    <w:rsid w:val="004D31C5"/>
    <w:rsid w:val="004D45C7"/>
    <w:rsid w:val="004E6E12"/>
    <w:rsid w:val="004F3685"/>
    <w:rsid w:val="00513C24"/>
    <w:rsid w:val="00530EE2"/>
    <w:rsid w:val="005311A8"/>
    <w:rsid w:val="00551198"/>
    <w:rsid w:val="00557F42"/>
    <w:rsid w:val="00572027"/>
    <w:rsid w:val="0059682F"/>
    <w:rsid w:val="005A7D53"/>
    <w:rsid w:val="005C1D78"/>
    <w:rsid w:val="00605DCA"/>
    <w:rsid w:val="0063127F"/>
    <w:rsid w:val="006342B4"/>
    <w:rsid w:val="00642554"/>
    <w:rsid w:val="00682519"/>
    <w:rsid w:val="00691FD1"/>
    <w:rsid w:val="00692398"/>
    <w:rsid w:val="006A68D6"/>
    <w:rsid w:val="006B3F36"/>
    <w:rsid w:val="006B5541"/>
    <w:rsid w:val="006C3D33"/>
    <w:rsid w:val="006D3E9D"/>
    <w:rsid w:val="006D4CE7"/>
    <w:rsid w:val="006D51EF"/>
    <w:rsid w:val="006E746E"/>
    <w:rsid w:val="006F366F"/>
    <w:rsid w:val="00702F8D"/>
    <w:rsid w:val="007649F9"/>
    <w:rsid w:val="00776383"/>
    <w:rsid w:val="007950D7"/>
    <w:rsid w:val="007A2E5A"/>
    <w:rsid w:val="007A5F47"/>
    <w:rsid w:val="007B51BD"/>
    <w:rsid w:val="007B6567"/>
    <w:rsid w:val="007C5ED3"/>
    <w:rsid w:val="0081273E"/>
    <w:rsid w:val="00816BFB"/>
    <w:rsid w:val="00834A38"/>
    <w:rsid w:val="00840FBD"/>
    <w:rsid w:val="00854CF2"/>
    <w:rsid w:val="00872A4A"/>
    <w:rsid w:val="008833A0"/>
    <w:rsid w:val="00894357"/>
    <w:rsid w:val="008D797A"/>
    <w:rsid w:val="008E3F99"/>
    <w:rsid w:val="008F2FD7"/>
    <w:rsid w:val="00905C89"/>
    <w:rsid w:val="00913C24"/>
    <w:rsid w:val="009515AE"/>
    <w:rsid w:val="009576B4"/>
    <w:rsid w:val="0096525A"/>
    <w:rsid w:val="009863F2"/>
    <w:rsid w:val="009A17E2"/>
    <w:rsid w:val="009A3787"/>
    <w:rsid w:val="009A7682"/>
    <w:rsid w:val="009C0C74"/>
    <w:rsid w:val="009C3A2B"/>
    <w:rsid w:val="009E13C8"/>
    <w:rsid w:val="009F1CA4"/>
    <w:rsid w:val="00A03086"/>
    <w:rsid w:val="00A1054B"/>
    <w:rsid w:val="00A10EAA"/>
    <w:rsid w:val="00A4481C"/>
    <w:rsid w:val="00A47E96"/>
    <w:rsid w:val="00A51C01"/>
    <w:rsid w:val="00A60BCD"/>
    <w:rsid w:val="00A706BA"/>
    <w:rsid w:val="00A71C89"/>
    <w:rsid w:val="00A758E3"/>
    <w:rsid w:val="00AA2D68"/>
    <w:rsid w:val="00AB025F"/>
    <w:rsid w:val="00AB6A55"/>
    <w:rsid w:val="00AC62AA"/>
    <w:rsid w:val="00AC76E7"/>
    <w:rsid w:val="00AD45D6"/>
    <w:rsid w:val="00AD60C1"/>
    <w:rsid w:val="00AE63CE"/>
    <w:rsid w:val="00AF64B0"/>
    <w:rsid w:val="00B01B1D"/>
    <w:rsid w:val="00B14BC1"/>
    <w:rsid w:val="00B352E6"/>
    <w:rsid w:val="00B35E27"/>
    <w:rsid w:val="00B365FC"/>
    <w:rsid w:val="00B40D90"/>
    <w:rsid w:val="00B54A8B"/>
    <w:rsid w:val="00B577D4"/>
    <w:rsid w:val="00B91C7C"/>
    <w:rsid w:val="00B93AE3"/>
    <w:rsid w:val="00BB2EB8"/>
    <w:rsid w:val="00BC03E6"/>
    <w:rsid w:val="00BE197B"/>
    <w:rsid w:val="00BE4C93"/>
    <w:rsid w:val="00BF109A"/>
    <w:rsid w:val="00C37248"/>
    <w:rsid w:val="00C37BB6"/>
    <w:rsid w:val="00C37E1A"/>
    <w:rsid w:val="00C51274"/>
    <w:rsid w:val="00C54A5A"/>
    <w:rsid w:val="00C646E7"/>
    <w:rsid w:val="00C716BA"/>
    <w:rsid w:val="00C878F5"/>
    <w:rsid w:val="00C96142"/>
    <w:rsid w:val="00CB419D"/>
    <w:rsid w:val="00CC45AB"/>
    <w:rsid w:val="00CD02A1"/>
    <w:rsid w:val="00CD3D2F"/>
    <w:rsid w:val="00CE06C1"/>
    <w:rsid w:val="00CE43C3"/>
    <w:rsid w:val="00CE525C"/>
    <w:rsid w:val="00D20336"/>
    <w:rsid w:val="00D50B9E"/>
    <w:rsid w:val="00D60A2E"/>
    <w:rsid w:val="00D63504"/>
    <w:rsid w:val="00D66EB8"/>
    <w:rsid w:val="00D91B79"/>
    <w:rsid w:val="00DA4583"/>
    <w:rsid w:val="00DB1509"/>
    <w:rsid w:val="00DC4A08"/>
    <w:rsid w:val="00DD7330"/>
    <w:rsid w:val="00DE26CD"/>
    <w:rsid w:val="00DF2CF6"/>
    <w:rsid w:val="00E004E1"/>
    <w:rsid w:val="00E01DDE"/>
    <w:rsid w:val="00E13F8D"/>
    <w:rsid w:val="00E17E7B"/>
    <w:rsid w:val="00E27BF9"/>
    <w:rsid w:val="00E30C4F"/>
    <w:rsid w:val="00E3265C"/>
    <w:rsid w:val="00E36D7C"/>
    <w:rsid w:val="00E475F1"/>
    <w:rsid w:val="00E525EE"/>
    <w:rsid w:val="00E63399"/>
    <w:rsid w:val="00E65A20"/>
    <w:rsid w:val="00E80A3A"/>
    <w:rsid w:val="00E84620"/>
    <w:rsid w:val="00E870F2"/>
    <w:rsid w:val="00EA4B16"/>
    <w:rsid w:val="00EA6ABC"/>
    <w:rsid w:val="00EB04A4"/>
    <w:rsid w:val="00EB688C"/>
    <w:rsid w:val="00EC5F71"/>
    <w:rsid w:val="00EC72F7"/>
    <w:rsid w:val="00EE0DDD"/>
    <w:rsid w:val="00EE1F13"/>
    <w:rsid w:val="00F0211B"/>
    <w:rsid w:val="00F0731C"/>
    <w:rsid w:val="00F1312F"/>
    <w:rsid w:val="00F14A20"/>
    <w:rsid w:val="00F22EC7"/>
    <w:rsid w:val="00F31501"/>
    <w:rsid w:val="00F32BD0"/>
    <w:rsid w:val="00F400E6"/>
    <w:rsid w:val="00F42084"/>
    <w:rsid w:val="00F45889"/>
    <w:rsid w:val="00F63270"/>
    <w:rsid w:val="00F77728"/>
    <w:rsid w:val="00F86F4A"/>
    <w:rsid w:val="00F90DFD"/>
    <w:rsid w:val="00F962EF"/>
    <w:rsid w:val="00FE02E4"/>
    <w:rsid w:val="00FE1CAF"/>
    <w:rsid w:val="00FE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rsid w:val="00086577"/>
  </w:style>
  <w:style w:customStyle="true" w:styleId="TekstfusnoteChar" w:type="character">
    <w:name w:val="Tekst fusnote Char"/>
    <w:basedOn w:val="Zadanifontodlomka"/>
    <w:link w:val="Tekstfusnote"/>
    <w:rsid w:val="00086577"/>
  </w:style>
  <w:style w:styleId="Referencafusnote" w:type="character">
    <w:name w:val="footnote reference"/>
    <w:uiPriority w:val="99"/>
    <w:unhideWhenUsed/>
    <w:rsid w:val="00086577"/>
    <w:rPr>
      <w:rFonts w:cs="Times New Roman" w:hAnsi="Times New Roman" w:asci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D635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3504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3504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3504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3504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rsid w:val="00086577"/>
  </w:style>
  <w:style w:customStyle="1" w:styleId="TekstfusnoteChar" w:type="character">
    <w:name w:val="Tekst fusnote Char"/>
    <w:basedOn w:val="Zadanifontodlomka"/>
    <w:link w:val="Tekstfusnote"/>
    <w:rsid w:val="00086577"/>
  </w:style>
  <w:style w:styleId="Referencafusnote" w:type="character">
    <w:name w:val="footnote reference"/>
    <w:uiPriority w:val="99"/>
    <w:unhideWhenUsed/>
    <w:rsid w:val="00086577"/>
    <w:rPr>
      <w:rFonts w:ascii="Times New Roman" w:cs="Times New Roman" w:hAns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D635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3504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3504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350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350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1825</izvorni_sadrzaj>
    <derivirana_varijabla naziv="DomainObject.Predmet.Broj_1">1825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St-1825/2017</izvorni_sadrzaj>
    <derivirana_varijabla naziv="DomainObject.Predmet.OznakaBroj_1">St-1825/2017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SILA PROJEKT d.o.o. u stečaju</izvorni_sadrzaj>
    <derivirana_varijabla naziv="DomainObject.Predmet.ProtustrankaFormated_1">  Stečajna masa iza SILA PROJEKT d.o.o. u stečaju</derivirana_varijabla>
  </DomainObject.Predmet.ProtustrankaFormated>
  <DomainObject.Predmet.ProtustrankaFormatedOIB>
    <izvorni_sadrzaj>  Stečajna masa iza SILA PROJEKT d.o.o. u stečaju, OIB 00954395676</izvorni_sadrzaj>
    <derivirana_varijabla naziv="DomainObject.Predmet.ProtustrankaFormatedOIB_1">  Stečajna masa iza SILA PROJEKT d.o.o. u stečaju, OIB 00954395676</derivirana_varijabla>
  </DomainObject.Predmet.ProtustrankaFormatedOIB>
  <DomainObject.Predmet.ProtustrankaFormatedWithAdress>
    <izvorni_sadrzaj> Stečajna masa iza SILA PROJEKT d.o.o. u stečaju, Braće Radić 20, 42000 Varaždin</izvorni_sadrzaj>
    <derivirana_varijabla naziv="DomainObject.Predmet.ProtustrankaFormatedWithAdress_1"> Stečajna masa iza SILA PROJEKT d.o.o. u stečaju, Braće Radić 20, 42000 Varaždin</derivirana_varijabla>
  </DomainObject.Predmet.ProtustrankaFormatedWithAdress>
  <DomainObject.Predmet.ProtustrankaFormatedWithAdressOIB>
    <izvorni_sadrzaj> Stečajna masa iza SILA PROJEKT d.o.o. u stečaju, OIB 00954395676, Braće Radić 20, 42000 Varaždin</izvorni_sadrzaj>
    <derivirana_varijabla naziv="DomainObject.Predmet.ProtustrankaFormatedWithAdressOIB_1"> Stečajna masa iza SILA PROJEKT d.o.o. u stečaju, OIB 00954395676, Braće Radić 20, 42000 Varaždin</derivirana_varijabla>
  </DomainObject.Predmet.ProtustrankaFormatedWithAdressOIB>
  <DomainObject.Predmet.ProtustrankaWithAdress>
    <izvorni_sadrzaj>Stečajna masa iza SILA PROJEKT d.o.o. u stečaju Braće Radić 20, 42000 Varaždin</izvorni_sadrzaj>
    <derivirana_varijabla naziv="DomainObject.Predmet.ProtustrankaWithAdress_1">Stečajna masa iza SILA PROJEKT d.o.o. u stečaju Braće Radić 20, 42000 Varaždin</derivirana_varijabla>
  </DomainObject.Predmet.ProtustrankaWithAdress>
  <DomainObject.Predmet.ProtustrankaWithAdressOIB>
    <izvorni_sadrzaj>Stečajna masa iza SILA PROJEKT d.o.o. u stečaju, OIB 00954395676, Braće Radić 20, 42000 Varaždin</izvorni_sadrzaj>
    <derivirana_varijabla naziv="DomainObject.Predmet.ProtustrankaWithAdressOIB_1">Stečajna masa iza SILA PROJEKT d.o.o. u stečaju, OIB 00954395676, Braće Radić 20, 42000 Varaždin</derivirana_varijabla>
  </DomainObject.Predmet.ProtustrankaWithAdressOIB>
  <DomainObject.Predmet.ProtustrankaNazivFormated>
    <izvorni_sadrzaj>Stečajna masa iza SILA PROJEKT d.o.o. u stečaju</izvorni_sadrzaj>
    <derivirana_varijabla naziv="DomainObject.Predmet.ProtustrankaNazivFormated_1">Stečajna masa iza SILA PROJEKT d.o.o. u stečaju</derivirana_varijabla>
  </DomainObject.Predmet.ProtustrankaNazivFormated>
  <DomainObject.Predmet.ProtustrankaNazivFormatedOIB>
    <izvorni_sadrzaj>Stečajna masa iza SILA PROJEKT d.o.o. u stečaju, OIB 00954395676</izvorni_sadrzaj>
    <derivirana_varijabla naziv="DomainObject.Predmet.ProtustrankaNazivFormatedOIB_1">Stečajna masa iza SILA PROJEKT d.o.o. u stečaju, OIB 00954395676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SILA PROJEKT d.o.o. u stečaju</item>
    </izvorni_sadrzaj>
    <derivirana_varijabla naziv="DomainObject.Predmet.ProtuStrankaListFormated_1">
      <item>Stečajna masa iza SILA PROJEKT d.o.o. u stečaju</item>
    </derivirana_varijabla>
  </DomainObject.Predmet.ProtuStrankaListFormated>
  <DomainObject.Predmet.ProtuStrankaListFormatedOIB>
    <izvorni_sadrzaj>
      <item>Stečajna masa iza SILA PROJEKT d.o.o. u stečaju, OIB 00954395676</item>
    </izvorni_sadrzaj>
    <derivirana_varijabla naziv="DomainObject.Predmet.ProtuStrankaListFormatedOIB_1">
      <item>Stečajna masa iza SILA PROJEKT d.o.o. u stečaju, OIB 00954395676</item>
    </derivirana_varijabla>
  </DomainObject.Predmet.ProtuStrankaListFormatedOIB>
  <DomainObject.Predmet.ProtuStrankaListFormatedWithAdress>
    <izvorni_sadrzaj>
      <item>Stečajna masa iza SILA PROJEKT d.o.o. u stečaju, Braće Radić 20, 42000 Varaždin</item>
    </izvorni_sadrzaj>
    <derivirana_varijabla naziv="DomainObject.Predmet.ProtuStrankaListFormatedWithAdress_1">
      <item>Stečajna masa iza SILA PROJEKT d.o.o. u stečaju, Braće Radić 20, 42000 Varaždin</item>
    </derivirana_varijabla>
  </DomainObject.Predmet.ProtuStrankaListFormatedWithAdress>
  <DomainObject.Predmet.ProtuStrankaListFormatedWithAdressOIB>
    <izvorni_sadrzaj>
      <item>Stečajna masa iza SILA PROJEKT d.o.o. u stečaju, OIB 00954395676, Braće Radić 20, 42000 Varaždin</item>
    </izvorni_sadrzaj>
    <derivirana_varijabla naziv="DomainObject.Predmet.ProtuStrankaListFormatedWithAdressOIB_1">
      <item>Stečajna masa iza SILA PROJEKT d.o.o. u stečaju, OIB 00954395676, Braće Radić 20, 42000 Varaždin</item>
    </derivirana_varijabla>
  </DomainObject.Predmet.ProtuStrankaListFormatedWithAdressOIB>
  <DomainObject.Predmet.ProtuStrankaListNazivFormated>
    <izvorni_sadrzaj>
      <item>Stečajna masa iza SILA PROJEKT d.o.o. u stečaju</item>
    </izvorni_sadrzaj>
    <derivirana_varijabla naziv="DomainObject.Predmet.ProtuStrankaListNazivFormated_1">
      <item>Stečajna masa iza SILA PROJEKT d.o.o. u stečaju</item>
    </derivirana_varijabla>
  </DomainObject.Predmet.ProtuStrankaListNazivFormated>
  <DomainObject.Predmet.ProtuStrankaListNazivFormatedOIB>
    <izvorni_sadrzaj>
      <item>Stečajna masa iza SILA PROJEKT d.o.o. u stečaju, OIB 00954395676</item>
    </izvorni_sadrzaj>
    <derivirana_varijabla naziv="DomainObject.Predmet.ProtuStrankaListNazivFormatedOIB_1">
      <item>Stečajna masa iza SILA PROJEKT d.o.o. u stečaju, OIB 00954395676</item>
    </derivirana_varijabla>
  </DomainObject.Predmet.ProtuStrankaListNazivFormatedOIB>
  <DomainObject.Predmet.OstaliListFormated>
    <izvorni_sadrzaj>
      <item>ŽDO Velika Gorica</item>
      <item>TRAST NEKRETNINE dioničko društvo, za usluge</item>
      <item>Anđelko Stankus</item>
    </izvorni_sadrzaj>
    <derivirana_varijabla naziv="DomainObject.Predmet.OstaliListFormated_1">
      <item>ŽDO Velika Gorica</item>
      <item>TRAST NEKRETNINE dioničko društvo, za usluge</item>
      <item>Anđelko Stankus</item>
    </derivirana_varijabla>
  </DomainObject.Predmet.OstaliListFormated>
  <DomainObject.Predmet.OstaliListFormatedOIB>
    <izvorni_sadrzaj>
      <item>ŽDO Velika Gorica</item>
      <item>TRAST NEKRETNINE dioničko društvo, za usluge, OIB 93225891495</item>
      <item>Anđelko Stankus, OIB 11168088853</item>
    </izvorni_sadrzaj>
    <derivirana_varijabla naziv="DomainObject.Predmet.OstaliListFormatedOIB_1">
      <item>ŽDO Velika Gorica</item>
      <item>TRAST NEKRETNINE dioničko društvo, za usluge, OIB 93225891495</item>
      <item>Anđelko Stankus, OIB 11168088853</item>
    </derivirana_varijabla>
  </DomainObject.Predmet.OstaliListFormatedOIB>
  <DomainObject.Predmet.OstaliListFormatedWithAdress>
    <izvorni_sadrzaj>
      <item>ŽDO Velika Gorica, Hrvatske bratske zajednice 1, 10410 Velika Gorica</item>
      <item>TRAST NEKRETNINE dioničko društvo, za usluge, Prisavlje 2, 10000 Zagreb</item>
      <item>Anđelko Stankus, Braće Radića 20, 42000 Jalkovec</item>
    </izvorni_sadrzaj>
    <derivirana_varijabla naziv="DomainObject.Predmet.OstaliListFormatedWithAdress_1">
      <item>ŽDO Velika Gorica, Hrvatske bratske zajednice 1, 10410 Velika Gorica</item>
      <item>TRAST NEKRETNINE dioničko društvo, za usluge, Prisavlje 2, 10000 Zagreb</item>
      <item>Anđelko Stankus, Braće Radića 20, 42000 Jalkovec</item>
    </derivirana_varijabla>
  </DomainObject.Predmet.OstaliListFormatedWithAdress>
  <DomainObject.Predmet.OstaliListFormatedWithAdressOIB>
    <izvorni_sadrzaj>
      <item>ŽDO Velika Gorica, Hrvatske bratske zajednice 1, 10410 Velika Gorica</item>
      <item>TRAST NEKRETNINE dioničko društvo, za usluge, OIB 93225891495, Prisavlje 2, 10000 Zagreb</item>
      <item>Anđelko Stankus, OIB 11168088853, Braće Radića 20, 42000 Jalkovec</item>
    </izvorni_sadrzaj>
    <derivirana_varijabla naziv="DomainObject.Predmet.OstaliListFormatedWithAdressOIB_1">
      <item>ŽDO Velika Gorica, Hrvatske bratske zajednice 1, 10410 Velika Gorica</item>
      <item>TRAST NEKRETNINE dioničko društvo, za usluge, OIB 93225891495, Prisavlje 2, 10000 Zagreb</item>
      <item>Anđelko Stankus, OIB 11168088853, Braće Radića 20, 42000 Jalkovec</item>
    </derivirana_varijabla>
  </DomainObject.Predmet.OstaliListFormatedWithAdressOIB>
  <DomainObject.Predmet.OstaliListNazivFormated>
    <izvorni_sadrzaj>
      <item>ŽDO Velika Gorica</item>
      <item>TRAST NEKRETNINE dioničko društvo, za usluge</item>
      <item>Anđelko Stankus</item>
    </izvorni_sadrzaj>
    <derivirana_varijabla naziv="DomainObject.Predmet.OstaliListNazivFormated_1">
      <item>ŽDO Velika Gorica</item>
      <item>TRAST NEKRETNINE dioničko društvo, za usluge</item>
      <item>Anđelko Stankus</item>
    </derivirana_varijabla>
  </DomainObject.Predmet.OstaliListNazivFormated>
  <DomainObject.Predmet.OstaliListNazivFormatedOIB>
    <izvorni_sadrzaj>
      <item>ŽDO Velika Gorica</item>
      <item>TRAST NEKRETNINE dioničko društvo, za usluge, OIB 93225891495</item>
      <item>Anđelko Stankus, OIB 11168088853</item>
    </izvorni_sadrzaj>
    <derivirana_varijabla naziv="DomainObject.Predmet.OstaliListNazivFormatedOIB_1">
      <item>ŽDO Velika Gorica</item>
      <item>TRAST NEKRETNINE dioničko društvo, za usluge, OIB 93225891495</item>
      <item>Anđelko Stankus, OIB 11168088853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SILA PROJEKT d.o.o. u stečaju</izvorni_sadrzaj>
    <derivirana_varijabla naziv="DomainObject.Predmet.ProtustrankaIDrugi_1">Stečajna masa iza SILA PROJEKT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SILA PROJEKT d.o.o. u stečaju, OIB 00954395676, Braće Radić 20, 42000 Varaždin</izvorni_sadrzaj>
    <derivirana_varijabla naziv="DomainObject.Predmet.ProtustrankaIDrugiAdressOIB_1">Stečajna masa iza SILA PROJEKT d.o.o. u stečaju, OIB 00954395676, Braće Radić 20,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SILA PROJEKT d.o.o. u stečaju</item>
      <item>FINA Regionalni centar Zagreb</item>
      <item>ŽDO Velika Gorica</item>
      <item>TRAST NEKRETNINE dioničko društvo, za usluge</item>
      <item>Anđelko Stankus</item>
    </izvorni_sadrzaj>
    <derivirana_varijabla naziv="DomainObject.Predmet.SudioniciListNaziv_1">
      <item>Stečajna masa iza SILA PROJEKT d.o.o. u stečaju</item>
      <item>FINA Regionalni centar Zagreb</item>
      <item>ŽDO Velika Gorica</item>
      <item>TRAST NEKRETNINE dioničko društvo, za usluge</item>
      <item>Anđelko Stankus</item>
    </derivirana_varijabla>
  </DomainObject.Predmet.SudioniciListNaziv>
  <DomainObject.Predmet.SudioniciListAdressOIB>
    <izvorni_sadrzaj>
      <item>Stečajna masa iza SILA PROJEKT d.o.o. u stečaju, OIB 00954395676, Braće Radić 20,42000 Varaždin</item>
      <item>FINA Regionalni centar Zagreb, OIB 85821130368, Trg svibanjskih žrtava 1995. 1,10000 Zagreb</item>
      <item>ŽDO Velika Gorica, Hrvatske bratske zajednice 1,10410 Velika Gorica</item>
      <item>TRAST NEKRETNINE dioničko društvo, za usluge, OIB 93225891495, Prisavlje 2,10000 Zagreb</item>
      <item>Anđelko Stankus, OIB 11168088853, Braće Radića 20,42000 Jalkovec</item>
    </izvorni_sadrzaj>
    <derivirana_varijabla naziv="DomainObject.Predmet.SudioniciListAdressOIB_1">
      <item>Stečajna masa iza SILA PROJEKT d.o.o. u stečaju, OIB 00954395676, Braće Radić 20,42000 Varaždin</item>
      <item>FINA Regionalni centar Zagreb, OIB 85821130368, Trg svibanjskih žrtava 1995. 1,10000 Zagreb</item>
      <item>ŽDO Velika Gorica, Hrvatske bratske zajednice 1,10410 Velika Gorica</item>
      <item>TRAST NEKRETNINE dioničko društvo, za usluge, OIB 93225891495, Prisavlje 2,10000 Zagreb</item>
      <item>Anđelko Stankus, OIB 11168088853, Braće Radića 20,42000 Jalkovec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00954395676</item>
      <item>, OIB 85821130368</item>
      <item>, OIB null</item>
      <item>, OIB 93225891495</item>
      <item>, OIB 11168088853</item>
    </izvorni_sadrzaj>
    <derivirana_varijabla naziv="DomainObject.Predmet.SudioniciListNazivOIB_1">
      <item>, OIB 00954395676</item>
      <item>, OIB 85821130368</item>
      <item>, OIB null</item>
      <item>, OIB 93225891495</item>
      <item>, OIB 11168088853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9FDA73-DADD-4769-87F0-B893038B01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306</properties:Words>
  <properties:Characters>1629</properties:Characters>
  <properties:Lines>59</properties:Lines>
  <properties:Paragraphs>29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2017-10-19T10:51:00Z</dcterms:created>
  <dc:creator>ilukac</dc:creator>
  <cp:lastModifiedBy>Mirjana Gašparić</cp:lastModifiedBy>
  <cp:lastPrinted>2017-10-19T11:07:00Z</cp:lastPrinted>
  <dcterms:modified xmlns:xsi="http://www.w3.org/2001/XMLSchema-instance" xsi:type="dcterms:W3CDTF">2017-10-19T11:16:00Z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