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e626" w14:paraId="89ee62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7F4A85">
        <w:t>6259</w:t>
      </w:r>
      <w:r w:rsidR="00A446AE">
        <w:t>/16</w:t>
      </w:r>
      <w:r w:rsidR="004936A7">
        <w:t>-16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3153EE" w:rsidRPr="001963AC">
        <w:rPr>
          <w:lang w:val="pt-BR"/>
        </w:rPr>
        <w:t>INFOWEB UDRUGA ZA NEOVISNO INTERNET INFORMIRANJE, Zagreb, Bednjanska 10a, OIB: 40902203477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14FB2">
        <w:rPr>
          <w:lang w:val="pt-BR"/>
        </w:rPr>
        <w:t>21</w:t>
      </w:r>
      <w:r w:rsidR="00563186">
        <w:rPr>
          <w:lang w:val="pt-BR"/>
        </w:rPr>
        <w:t xml:space="preserve">. </w:t>
      </w:r>
      <w:r w:rsidR="00514FB2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40DE7" w:rsidRPr="001963AC">
        <w:rPr>
          <w:lang w:val="pt-BR"/>
        </w:rPr>
        <w:t>INFOWEB UDRUGA ZA NEOVISNO INTERNET INFORMIRANJE, Zagreb, Bednjanska 10a, OIB: 40902203477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F4A85">
        <w:t>6259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9C124B" w:rsidRPr="001963AC">
        <w:rPr>
          <w:lang w:val="pt-BR"/>
        </w:rPr>
        <w:t>INFOWEB UDRUGA ZA NEOVISNO INTERNET INFORMIRANJE, Zagreb, Bednjanska 10a, OIB: 40902203477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36D13" w:rsidR="004464E4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C124B" w:rsidRPr="001963AC">
        <w:rPr>
          <w:lang w:val="pt-BR"/>
        </w:rPr>
        <w:t>INFOWEB UDRUGA ZA NEOVISNO INTERNET INFORMIRANJE, Zagreb, Bednjanska 10a, OIB: 40902203477</w:t>
      </w:r>
      <w:r w:rsidR="004874A3"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4202B4">
        <w:t>110. st. 1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454055">
        <w:t xml:space="preserve"> je na </w:t>
      </w:r>
      <w:r w:rsidR="00233208" w:rsidRPr="00233208">
        <w:t xml:space="preserve">dan </w:t>
      </w:r>
      <w:r w:rsidR="00535EF9">
        <w:t xml:space="preserve">5. listopada 2016. </w:t>
      </w:r>
      <w:r w:rsidR="00535EF9" w:rsidRPr="00E974B3">
        <w:t>dužnik u Očevidniku redoslijeda osnova za plaćanje ima</w:t>
      </w:r>
      <w:r w:rsidR="00535EF9">
        <w:t>o</w:t>
      </w:r>
      <w:r w:rsidR="00535EF9" w:rsidRPr="00E974B3">
        <w:t xml:space="preserve"> evidentirane neizvršene osnove za plaćanje</w:t>
      </w:r>
      <w:r w:rsidR="00535EF9">
        <w:t xml:space="preserve"> u neprekinutom razdoblju od 120 </w:t>
      </w:r>
      <w:r w:rsidR="00535EF9" w:rsidRPr="00E974B3">
        <w:t xml:space="preserve">dana, u ukupnom iznosu od </w:t>
      </w:r>
      <w:r w:rsidR="00535EF9">
        <w:t xml:space="preserve">12.807,35 </w:t>
      </w:r>
      <w:r w:rsidR="00535EF9" w:rsidRPr="00E974B3">
        <w:t xml:space="preserve">kn, </w:t>
      </w:r>
      <w:r w:rsidR="00535EF9">
        <w:t>te je imao 1</w:t>
      </w:r>
      <w:r w:rsidR="00535EF9" w:rsidRPr="00E974B3">
        <w:t xml:space="preserve"> zaposlen</w:t>
      </w:r>
      <w:r w:rsidR="00535EF9">
        <w:t xml:space="preserve">og. </w:t>
      </w:r>
      <w:r w:rsidR="00D302B2">
        <w:t xml:space="preserve">Osim toga, </w:t>
      </w:r>
      <w:r w:rsidR="004005AE">
        <w:t xml:space="preserve">uz podnesak od </w:t>
      </w:r>
      <w:r w:rsidR="004464E4">
        <w:t>16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535EF9">
        <w:t>5</w:t>
      </w:r>
      <w:r w:rsidR="004005AE" w:rsidRPr="004005AE">
        <w:t>. spisa)</w:t>
      </w:r>
      <w:r w:rsidR="004464E4">
        <w:t>.</w:t>
      </w:r>
    </w:p>
    <w:p w:rsidRDefault="00225613" w:rsidP="00250A6E" w:rsidR="00535EF9">
      <w:pPr>
        <w:pStyle w:val="Tijeloteksta"/>
        <w:ind w:firstLine="708"/>
      </w:pPr>
      <w:r>
        <w:t xml:space="preserve">Rješenjem ovoga suda od </w:t>
      </w:r>
      <w:r w:rsidR="00535EF9">
        <w:t>23</w:t>
      </w:r>
      <w:r w:rsidR="00250A6E">
        <w:t xml:space="preserve">. </w:t>
      </w:r>
      <w:r w:rsidR="0039650F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146CEB">
        <w:t>21</w:t>
      </w:r>
      <w:r w:rsidR="008019C2">
        <w:t xml:space="preserve">. </w:t>
      </w:r>
      <w:r w:rsidR="001F7000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535EF9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273519">
        <w:t>5</w:t>
      </w:r>
      <w:r w:rsidR="00E757C5" w:rsidRPr="00E757C5">
        <w:t xml:space="preserve">. spisa) proizlazi </w:t>
      </w:r>
      <w:r w:rsidR="005C6337">
        <w:t>kako je na dan 16</w:t>
      </w:r>
      <w:r w:rsidR="00541445">
        <w:t xml:space="preserve">. veljače 2017. </w:t>
      </w:r>
      <w:r w:rsidR="00E757C5" w:rsidRPr="00E757C5">
        <w:t xml:space="preserve">dužnik </w:t>
      </w:r>
      <w:r w:rsidR="00E24184">
        <w:t xml:space="preserve">u očevidniku redoslijeda osnova za plaćanje </w:t>
      </w:r>
      <w:r w:rsidR="00E757C5" w:rsidRPr="00E757C5">
        <w:t>ima</w:t>
      </w:r>
      <w:r w:rsidR="00541445">
        <w:t>o</w:t>
      </w:r>
      <w:r w:rsidR="00E757C5" w:rsidRPr="00E757C5">
        <w:t xml:space="preserve"> evidentirane neizvršene osnove za plaćanje u neprekinutom razdoblju od </w:t>
      </w:r>
      <w:r w:rsidR="00273519">
        <w:t>253</w:t>
      </w:r>
      <w:r w:rsidR="00E757C5" w:rsidRPr="00E757C5">
        <w:t xml:space="preserve"> dana</w:t>
      </w:r>
      <w:r w:rsidR="00541445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0929F8">
        <w:t xml:space="preserve">izvješće o financijsko – gospodarskom stanju dužnika od 14. travnja 2017. </w:t>
      </w:r>
      <w:r w:rsidR="000F325F">
        <w:t xml:space="preserve">(list </w:t>
      </w:r>
      <w:r w:rsidR="00AF2212">
        <w:t>27</w:t>
      </w:r>
      <w:r w:rsidR="000F325F">
        <w:t xml:space="preserve">. spisa), </w:t>
      </w:r>
      <w:r w:rsidR="00E0712A">
        <w:t xml:space="preserve">utvrđeno je kako </w:t>
      </w:r>
      <w:r>
        <w:t xml:space="preserve">dužnik nema imovine. </w:t>
      </w:r>
      <w:r w:rsidR="00540560">
        <w:t xml:space="preserve">Zbog toga su, </w:t>
      </w:r>
      <w:r w:rsidR="008D5709">
        <w:t>u sk</w:t>
      </w:r>
      <w:r w:rsidR="001567C6">
        <w:t xml:space="preserve">ladu s odredbom čl. 132. st. 1.   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5B48">
        <w:t>21</w:t>
      </w:r>
      <w:r w:rsidR="00563186">
        <w:t xml:space="preserve">. </w:t>
      </w:r>
      <w:r w:rsidR="00365B48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4936A7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4936A7" w:rsidP="004936A7" w:rsidR="004936A7">
      <w:pPr>
        <w:autoSpaceDE w:val="false"/>
        <w:autoSpaceDN w:val="false"/>
        <w:adjustRightInd w:val="false"/>
      </w:pPr>
    </w:p>
    <w:p w:rsidRDefault="004936A7" w:rsidP="004936A7" w:rsidR="004936A7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4936A7" w:rsidP="004936A7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365B48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65B48">
          <w:rPr>
            <w:sz w:val="24"/>
            <w:szCs w:val="24"/>
          </w:rPr>
          <w:fldChar w:fldCharType="begin"/>
        </w:r>
        <w:r w:rsidRPr="00365B48">
          <w:rPr>
            <w:sz w:val="24"/>
            <w:szCs w:val="24"/>
          </w:rPr>
          <w:instrText>PAGE   \* MERGEFORMAT</w:instrText>
        </w:r>
        <w:r w:rsidRPr="00365B48">
          <w:rPr>
            <w:sz w:val="24"/>
            <w:szCs w:val="24"/>
          </w:rPr>
          <w:fldChar w:fldCharType="separate"/>
        </w:r>
        <w:r w:rsidR="004936A7">
          <w:rPr>
            <w:noProof/>
            <w:sz w:val="24"/>
            <w:szCs w:val="24"/>
          </w:rPr>
          <w:t>2</w:t>
        </w:r>
        <w:r w:rsidRPr="00365B48">
          <w:rPr>
            <w:sz w:val="24"/>
            <w:szCs w:val="24"/>
          </w:rPr>
          <w:fldChar w:fldCharType="end"/>
        </w:r>
      </w:sdtContent>
    </w:sdt>
    <w:r w:rsidRPr="00365B48">
      <w:rPr>
        <w:sz w:val="24"/>
        <w:szCs w:val="24"/>
      </w:rPr>
      <w:tab/>
    </w:r>
    <w:r w:rsidR="00060193" w:rsidRPr="00365B48">
      <w:rPr>
        <w:sz w:val="24"/>
        <w:szCs w:val="24"/>
      </w:rPr>
      <w:t>85</w:t>
    </w:r>
    <w:r w:rsidRPr="00365B48">
      <w:rPr>
        <w:sz w:val="24"/>
        <w:szCs w:val="24"/>
      </w:rPr>
      <w:t>. St-</w:t>
    </w:r>
    <w:r w:rsidR="007F4A85">
      <w:rPr>
        <w:sz w:val="24"/>
        <w:szCs w:val="24"/>
      </w:rPr>
      <w:t>6259</w:t>
    </w:r>
    <w:r w:rsidRPr="00365B48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929F8"/>
    <w:rsid w:val="000A5AD1"/>
    <w:rsid w:val="000B22E7"/>
    <w:rsid w:val="000C1F96"/>
    <w:rsid w:val="000D37B5"/>
    <w:rsid w:val="000D4154"/>
    <w:rsid w:val="000E0E52"/>
    <w:rsid w:val="000E335E"/>
    <w:rsid w:val="000F325F"/>
    <w:rsid w:val="000F7A38"/>
    <w:rsid w:val="001013EE"/>
    <w:rsid w:val="00134F3A"/>
    <w:rsid w:val="00140DE7"/>
    <w:rsid w:val="00146CEB"/>
    <w:rsid w:val="001567C6"/>
    <w:rsid w:val="00160B46"/>
    <w:rsid w:val="001861A1"/>
    <w:rsid w:val="001A762F"/>
    <w:rsid w:val="001E2FD2"/>
    <w:rsid w:val="001F7000"/>
    <w:rsid w:val="0021298E"/>
    <w:rsid w:val="00225613"/>
    <w:rsid w:val="0023157C"/>
    <w:rsid w:val="00233208"/>
    <w:rsid w:val="00250A6E"/>
    <w:rsid w:val="00260C00"/>
    <w:rsid w:val="00263FC1"/>
    <w:rsid w:val="00273519"/>
    <w:rsid w:val="002817DE"/>
    <w:rsid w:val="00297908"/>
    <w:rsid w:val="002C3072"/>
    <w:rsid w:val="002D5087"/>
    <w:rsid w:val="002D60CE"/>
    <w:rsid w:val="002F5DF4"/>
    <w:rsid w:val="00302673"/>
    <w:rsid w:val="003153EE"/>
    <w:rsid w:val="003255BF"/>
    <w:rsid w:val="00332880"/>
    <w:rsid w:val="00365B48"/>
    <w:rsid w:val="0039650F"/>
    <w:rsid w:val="003D0115"/>
    <w:rsid w:val="003D70DD"/>
    <w:rsid w:val="003F3702"/>
    <w:rsid w:val="004005AE"/>
    <w:rsid w:val="00400D27"/>
    <w:rsid w:val="004079DC"/>
    <w:rsid w:val="00412D47"/>
    <w:rsid w:val="004202B4"/>
    <w:rsid w:val="004464E4"/>
    <w:rsid w:val="0045205A"/>
    <w:rsid w:val="00454055"/>
    <w:rsid w:val="0046518B"/>
    <w:rsid w:val="004874A3"/>
    <w:rsid w:val="004936A7"/>
    <w:rsid w:val="00496278"/>
    <w:rsid w:val="004C428C"/>
    <w:rsid w:val="00501EBB"/>
    <w:rsid w:val="00510C83"/>
    <w:rsid w:val="00514FB2"/>
    <w:rsid w:val="005356ED"/>
    <w:rsid w:val="00535D8E"/>
    <w:rsid w:val="00535EF9"/>
    <w:rsid w:val="00540560"/>
    <w:rsid w:val="00541445"/>
    <w:rsid w:val="0054341C"/>
    <w:rsid w:val="0055031D"/>
    <w:rsid w:val="005543BD"/>
    <w:rsid w:val="00555473"/>
    <w:rsid w:val="00561583"/>
    <w:rsid w:val="00563186"/>
    <w:rsid w:val="0059075B"/>
    <w:rsid w:val="00591F57"/>
    <w:rsid w:val="005B004F"/>
    <w:rsid w:val="005C6337"/>
    <w:rsid w:val="005F03BD"/>
    <w:rsid w:val="00606CC8"/>
    <w:rsid w:val="00662884"/>
    <w:rsid w:val="00681B1A"/>
    <w:rsid w:val="0069711F"/>
    <w:rsid w:val="006D72C2"/>
    <w:rsid w:val="00704DD0"/>
    <w:rsid w:val="00714E3E"/>
    <w:rsid w:val="007150E9"/>
    <w:rsid w:val="0073274A"/>
    <w:rsid w:val="00732F2C"/>
    <w:rsid w:val="00754784"/>
    <w:rsid w:val="00754CF2"/>
    <w:rsid w:val="007B068E"/>
    <w:rsid w:val="007D02E9"/>
    <w:rsid w:val="007D5510"/>
    <w:rsid w:val="007E6A6F"/>
    <w:rsid w:val="007F4A85"/>
    <w:rsid w:val="008019C2"/>
    <w:rsid w:val="008204DE"/>
    <w:rsid w:val="0083257E"/>
    <w:rsid w:val="00857AD7"/>
    <w:rsid w:val="0089151C"/>
    <w:rsid w:val="008A09E3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9B44D3"/>
    <w:rsid w:val="009C124B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AF2212"/>
    <w:rsid w:val="00B07EF1"/>
    <w:rsid w:val="00B62E90"/>
    <w:rsid w:val="00B67CBD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0712A"/>
    <w:rsid w:val="00E24184"/>
    <w:rsid w:val="00E24B5E"/>
    <w:rsid w:val="00E27E17"/>
    <w:rsid w:val="00E36D13"/>
    <w:rsid w:val="00E375B5"/>
    <w:rsid w:val="00E444EA"/>
    <w:rsid w:val="00E50DB1"/>
    <w:rsid w:val="00E757C5"/>
    <w:rsid w:val="00EC66A2"/>
    <w:rsid w:val="00EF3D26"/>
    <w:rsid w:val="00F026B4"/>
    <w:rsid w:val="00F110C5"/>
    <w:rsid w:val="00F324F6"/>
    <w:rsid w:val="00F46EE9"/>
    <w:rsid w:val="00F60A6C"/>
    <w:rsid w:val="00F617D8"/>
    <w:rsid w:val="00FA08F1"/>
    <w:rsid w:val="00FC7A95"/>
    <w:rsid w:val="00FD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3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6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3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6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St-6259/2016-16</izvorni_sadrzaj>
    <derivirana_varijabla naziv="DomainObject.Oznaka_1">St-6259/2016-16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6259</izvorni_sadrzaj>
    <derivirana_varijabla naziv="DomainObject.Predmet.Broj_1">6259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St-6259/2016</izvorni_sadrzaj>
    <derivirana_varijabla naziv="DomainObject.Predmet.OznakaBroj_1">St-6259/2016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INFOWEB UDRUGA ZA NEOVISNO INTERNET INFORMIRANJE</izvorni_sadrzaj>
    <derivirana_varijabla naziv="DomainObject.Predmet.ProtustrankaFormated_1">  INFOWEB UDRUGA ZA NEOVISNO INTERNET INFORMIRANJE</derivirana_varijabla>
  </DomainObject.Predmet.ProtustrankaFormated>
  <DomainObject.Predmet.ProtustrankaFormatedOIB>
    <izvorni_sadrzaj>  INFOWEB UDRUGA ZA NEOVISNO INTERNET INFORMIRANJE, OIB 40902203477</izvorni_sadrzaj>
    <derivirana_varijabla naziv="DomainObject.Predmet.ProtustrankaFormatedOIB_1">  INFOWEB UDRUGA ZA NEOVISNO INTERNET INFORMIRANJE, OIB 40902203477</derivirana_varijabla>
  </DomainObject.Predmet.ProtustrankaFormatedOIB>
  <DomainObject.Predmet.ProtustrankaFormatedWithAdress>
    <izvorni_sadrzaj> INFOWEB UDRUGA ZA NEOVISNO INTERNET INFORMIRANJE, Bednjanska 10 a, 10000 Zagreb</izvorni_sadrzaj>
    <derivirana_varijabla naziv="DomainObject.Predmet.ProtustrankaFormatedWithAdress_1"> INFOWEB UDRUGA ZA NEOVISNO INTERNET INFORMIRANJE, Bednjanska 10 a, 10000 Zagreb</derivirana_varijabla>
  </DomainObject.Predmet.ProtustrankaFormatedWithAdress>
  <DomainObject.Predmet.ProtustrankaFormatedWithAdressOIB>
    <izvorni_sadrzaj> INFOWEB UDRUGA ZA NEOVISNO INTERNET INFORMIRANJE, OIB 40902203477, Bednjanska 10 a, 10000 Zagreb</izvorni_sadrzaj>
    <derivirana_varijabla naziv="DomainObject.Predmet.ProtustrankaFormatedWithAdressOIB_1"> INFOWEB UDRUGA ZA NEOVISNO INTERNET INFORMIRANJE, OIB 40902203477, Bednjanska 10 a, 10000 Zagreb</derivirana_varijabla>
  </DomainObject.Predmet.ProtustrankaFormatedWithAdressOIB>
  <DomainObject.Predmet.ProtustrankaWithAdress>
    <izvorni_sadrzaj>INFOWEB UDRUGA ZA NEOVISNO INTERNET INFORMIRANJE Bednjanska 10 a, 10000 Zagreb</izvorni_sadrzaj>
    <derivirana_varijabla naziv="DomainObject.Predmet.ProtustrankaWithAdress_1">INFOWEB UDRUGA ZA NEOVISNO INTERNET INFORMIRANJE Bednjanska 10 a, 10000 Zagreb</derivirana_varijabla>
  </DomainObject.Predmet.ProtustrankaWithAdress>
  <DomainObject.Predmet.ProtustrankaWithAdressOIB>
    <izvorni_sadrzaj>INFOWEB UDRUGA ZA NEOVISNO INTERNET INFORMIRANJE, OIB 40902203477, Bednjanska 10 a, 10000 Zagreb</izvorni_sadrzaj>
    <derivirana_varijabla naziv="DomainObject.Predmet.ProtustrankaWithAdressOIB_1">INFOWEB UDRUGA ZA NEOVISNO INTERNET INFORMIRANJE, OIB 40902203477, Bednjanska 10 a, 10000 Zagreb</derivirana_varijabla>
  </DomainObject.Predmet.ProtustrankaWithAdressOIB>
  <DomainObject.Predmet.ProtustrankaNazivFormated>
    <izvorni_sadrzaj>INFOWEB UDRUGA ZA NEOVISNO INTERNET INFORMIRANJE</izvorni_sadrzaj>
    <derivirana_varijabla naziv="DomainObject.Predmet.ProtustrankaNazivFormated_1">INFOWEB UDRUGA ZA NEOVISNO INTERNET INFORMIRANJE</derivirana_varijabla>
  </DomainObject.Predmet.ProtustrankaNazivFormated>
  <DomainObject.Predmet.ProtustrankaNazivFormatedOIB>
    <izvorni_sadrzaj>INFOWEB UDRUGA ZA NEOVISNO INTERNET INFORMIRANJE, OIB 40902203477</izvorni_sadrzaj>
    <derivirana_varijabla naziv="DomainObject.Predmet.ProtustrankaNazivFormatedOIB_1">INFOWEB UDRUGA ZA NEOVISNO INTERNET INFORMIRANJE, OIB 40902203477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Srebrenka Tamara Zlopaša</izvorni_sadrzaj>
    <derivirana_varijabla naziv="DomainObject.Predmet.StrankaFormated_1">  FINA Regionalni centar Zagreb; Srebrenka Tamara Zlopaša</derivirana_varijabla>
  </DomainObject.Predmet.StrankaFormated>
  <DomainObject.Predmet.StrankaFormatedOIB>
    <izvorni_sadrzaj>  FINA Regionalni centar Zagreb, OIB 85821130368; Srebrenka Tamara Zlopaša, OIB 55005405692</izvorni_sadrzaj>
    <derivirana_varijabla naziv="DomainObject.Predmet.StrankaFormatedOIB_1">  FINA Regionalni centar Zagreb, OIB 85821130368; Srebrenka Tamara Zlopaša, OIB 55005405692</derivirana_varijabla>
  </DomainObject.Predmet.StrankaFormatedOIB>
  <DomainObject.Predmet.StrankaFormatedWithAdress>
    <izvorni_sadrzaj> FINA Regionalni centar Zagreb, Trg svibanjskih žrtava 1995. br. 1, 10000 Zagreb; Srebrenka Tamara Zlopaša, Bednjanska 14, 10000 Zagreb</izvorni_sadrzaj>
    <derivirana_varijabla naziv="DomainObject.Predmet.StrankaFormatedWithAdress_1"> FINA Regionalni centar Zagreb, Trg svibanjskih žrtava 1995. br. 1, 10000 Zagreb; Srebrenka Tamara Zlopaša, Bednjanska 14, 10000 Zagreb</derivirana_varijabla>
  </DomainObject.Predmet.StrankaFormatedWithAdress>
  <DomainObject.Predmet.StrankaFormatedWithAdressOIB>
    <izvorni_sadrzaj> FINA Regionalni centar Zagreb, OIB 85821130368, Trg svibanjskih žrtava 1995. br. 1, 10000 Zagreb; Srebrenka Tamara Zlopaša, OIB 55005405692, Bednjanska 14, 10000 Zagreb</izvorni_sadrzaj>
    <derivirana_varijabla naziv="DomainObject.Predmet.StrankaFormatedWithAdressOIB_1"> FINA Regionalni centar Zagreb, OIB 85821130368, Trg svibanjskih žrtava 1995. br. 1, 10000 Zagreb; Srebrenka Tamara Zlopaša, OIB 55005405692, Bednjanska 14, 10000 Zagreb</derivirana_varijabla>
  </DomainObject.Predmet.StrankaFormatedWithAdressOIB>
  <DomainObject.Predmet.StrankaWithAdress>
    <izvorni_sadrzaj>FINA Regionalni centar Zagreb Trg svibanjskih žrtava 1995. br. 1,10000 Zagreb,Srebrenka Tamara Zlopaša Bednjanska 14,10000 Zagreb</izvorni_sadrzaj>
    <derivirana_varijabla naziv="DomainObject.Predmet.StrankaWithAdress_1">FINA Regionalni centar Zagreb Trg svibanjskih žrtava 1995. br. 1,10000 Zagreb,Srebrenka Tamara Zlopaša Bednjanska 14,10000 Zagreb</derivirana_varijabla>
  </DomainObject.Predmet.StrankaWithAdress>
  <DomainObject.Predmet.StrankaWithAdressOIB>
    <izvorni_sadrzaj>FINA Regionalni centar Zagreb, OIB 85821130368, Trg svibanjskih žrtava 1995. br. 1,10000 Zagreb,Srebrenka Tamara Zlopaša, OIB 55005405692, Bednjanska 14,10000 Zagreb</izvorni_sadrzaj>
    <derivirana_varijabla naziv="DomainObject.Predmet.StrankaWithAdressOIB_1">FINA Regionalni centar Zagreb, OIB 85821130368, Trg svibanjskih žrtava 1995. br. 1,10000 Zagreb,Srebrenka Tamara Zlopaša, OIB 55005405692, Bednjanska 14,10000 Zagreb</derivirana_varijabla>
  </DomainObject.Predmet.StrankaWithAdressOIB>
  <DomainObject.Predmet.StrankaNazivFormated>
    <izvorni_sadrzaj>FINA Regionalni centar Zagreb,Srebrenka Tamara Zlopaša</izvorni_sadrzaj>
    <derivirana_varijabla naziv="DomainObject.Predmet.StrankaNazivFormated_1">FINA Regionalni centar Zagreb,Srebrenka Tamara Zlopaša</derivirana_varijabla>
  </DomainObject.Predmet.StrankaNazivFormated>
  <DomainObject.Predmet.StrankaNazivFormatedOIB>
    <izvorni_sadrzaj>FINA Regionalni centar Zagreb, OIB 85821130368,Srebrenka Tamara Zlopaša, OIB 55005405692</izvorni_sadrzaj>
    <derivirana_varijabla naziv="DomainObject.Predmet.StrankaNazivFormatedOIB_1">FINA Regionalni centar Zagreb, OIB 85821130368,Srebrenka Tamara Zlopaša, OIB 55005405692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Srebrenka Tamara Zlopaša</item>
    </izvorni_sadrzaj>
    <derivirana_varijabla naziv="DomainObject.Predmet.StrankaListFormated_1">
      <item>FINA Regionalni centar Zagreb</item>
      <item>Srebrenka Tamara Zlopaša</item>
    </derivirana_varijabla>
  </DomainObject.Predmet.StrankaListFormated>
  <DomainObject.Predmet.StrankaListFormatedOIB>
    <izvorni_sadrzaj>
      <item>FINA Regionalni centar Zagreb, OIB 85821130368</item>
      <item>Srebrenka Tamara Zlopaša, OIB 55005405692</item>
    </izvorni_sadrzaj>
    <derivirana_varijabla naziv="DomainObject.Predmet.StrankaListFormatedOIB_1">
      <item>FINA Regionalni centar Zagreb, OIB 85821130368</item>
      <item>Srebrenka Tamara Zlopaša, OIB 55005405692</item>
    </derivirana_varijabla>
  </DomainObject.Predmet.StrankaListFormatedOIB>
  <DomainObject.Predmet.StrankaListFormatedWithAdress>
    <izvorni_sadrzaj>
      <item>FINA Regionalni centar Zagreb, Trg svibanjskih žrtava 1995. br. 1, 10000 Zagreb</item>
      <item>Srebrenka Tamara Zlopaša, Bednjanska 14, 10000 Zagreb</item>
    </izvorni_sadrzaj>
    <derivirana_varijabla naziv="DomainObject.Predmet.StrankaListFormatedWithAdress_1">
      <item>FINA Regionalni centar Zagreb, Trg svibanjskih žrtava 1995. br. 1, 10000 Zagreb</item>
      <item>Srebrenka Tamara Zlopaša, Bednjanska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Srebrenka Tamara Zlopaša, OIB 55005405692, Bednjanska 14, 10000 Zagreb</item>
    </izvorni_sadrzaj>
    <derivirana_varijabla naziv="DomainObject.Predmet.StrankaListFormatedWithAdressOIB_1">
      <item>FINA Regionalni centar Zagreb, OIB 85821130368, Trg svibanjskih žrtava 1995. br. 1, 10000 Zagreb</item>
      <item>Srebrenka Tamara Zlopaša, OIB 55005405692, Bednjanska 14, 10000 Zagreb</item>
    </derivirana_varijabla>
  </DomainObject.Predmet.StrankaListFormatedWithAdressOIB>
  <DomainObject.Predmet.StrankaListNazivFormated>
    <izvorni_sadrzaj>
      <item>FINA Regionalni centar Zagreb</item>
      <item>Srebrenka Tamara Zlopaša</item>
    </izvorni_sadrzaj>
    <derivirana_varijabla naziv="DomainObject.Predmet.StrankaListNazivFormated_1">
      <item>FINA Regionalni centar Zagreb</item>
      <item>Srebrenka Tamara Zlopaša</item>
    </derivirana_varijabla>
  </DomainObject.Predmet.StrankaListNazivFormated>
  <DomainObject.Predmet.StrankaListNazivFormatedOIB>
    <izvorni_sadrzaj>
      <item>FINA Regionalni centar Zagreb, OIB 85821130368</item>
      <item>Srebrenka Tamara Zlopaša, OIB 55005405692</item>
    </izvorni_sadrzaj>
    <derivirana_varijabla naziv="DomainObject.Predmet.StrankaListNazivFormatedOIB_1">
      <item>FINA Regionalni centar Zagreb, OIB 85821130368</item>
      <item>Srebrenka Tamara Zlopaša, OIB 55005405692</item>
    </derivirana_varijabla>
  </DomainObject.Predmet.StrankaListNazivFormatedOIB>
  <DomainObject.Predmet.ProtuStrankaListFormated>
    <izvorni_sadrzaj>
      <item>INFOWEB UDRUGA ZA NEOVISNO INTERNET INFORMIRANJE</item>
    </izvorni_sadrzaj>
    <derivirana_varijabla naziv="DomainObject.Predmet.ProtuStrankaListFormated_1">
      <item>INFOWEB UDRUGA ZA NEOVISNO INTERNET INFORMIRANJE</item>
    </derivirana_varijabla>
  </DomainObject.Predmet.ProtuStrankaListFormated>
  <DomainObject.Predmet.ProtuStrankaListFormatedOIB>
    <izvorni_sadrzaj>
      <item>INFOWEB UDRUGA ZA NEOVISNO INTERNET INFORMIRANJE, OIB 40902203477</item>
    </izvorni_sadrzaj>
    <derivirana_varijabla naziv="DomainObject.Predmet.ProtuStrankaListFormatedOIB_1">
      <item>INFOWEB UDRUGA ZA NEOVISNO INTERNET INFORMIRANJE, OIB 40902203477</item>
    </derivirana_varijabla>
  </DomainObject.Predmet.ProtuStrankaListFormatedOIB>
  <DomainObject.Predmet.ProtuStrankaListFormatedWithAdress>
    <izvorni_sadrzaj>
      <item>INFOWEB UDRUGA ZA NEOVISNO INTERNET INFORMIRANJE, Bednjanska 10 a, 10000 Zagreb</item>
    </izvorni_sadrzaj>
    <derivirana_varijabla naziv="DomainObject.Predmet.ProtuStrankaListFormatedWithAdress_1">
      <item>INFOWEB UDRUGA ZA NEOVISNO INTERNET INFORMIRANJE, Bednjanska 10 a, 10000 Zagreb</item>
    </derivirana_varijabla>
  </DomainObject.Predmet.ProtuStrankaListFormatedWithAdress>
  <DomainObject.Predmet.ProtuStrankaListFormatedWithAdressOIB>
    <izvorni_sadrzaj>
      <item>INFOWEB UDRUGA ZA NEOVISNO INTERNET INFORMIRANJE, OIB 40902203477, Bednjanska 10 a, 10000 Zagreb</item>
    </izvorni_sadrzaj>
    <derivirana_varijabla naziv="DomainObject.Predmet.ProtuStrankaListFormatedWithAdressOIB_1">
      <item>INFOWEB UDRUGA ZA NEOVISNO INTERNET INFORMIRANJE, OIB 40902203477, Bednjanska 10 a, 10000 Zagreb</item>
    </derivirana_varijabla>
  </DomainObject.Predmet.ProtuStrankaListFormatedWithAdressOIB>
  <DomainObject.Predmet.ProtuStrankaListNazivFormated>
    <izvorni_sadrzaj>
      <item>INFOWEB UDRUGA ZA NEOVISNO INTERNET INFORMIRANJE</item>
    </izvorni_sadrzaj>
    <derivirana_varijabla naziv="DomainObject.Predmet.ProtuStrankaListNazivFormated_1">
      <item>INFOWEB UDRUGA ZA NEOVISNO INTERNET INFORMIRANJE</item>
    </derivirana_varijabla>
  </DomainObject.Predmet.ProtuStrankaListNazivFormated>
  <DomainObject.Predmet.ProtuStrankaListNazivFormatedOIB>
    <izvorni_sadrzaj>
      <item>INFOWEB UDRUGA ZA NEOVISNO INTERNET INFORMIRANJE, OIB 40902203477</item>
    </izvorni_sadrzaj>
    <derivirana_varijabla naziv="DomainObject.Predmet.ProtuStrankaListNazivFormatedOIB_1">
      <item>INFOWEB UDRUGA ZA NEOVISNO INTERNET INFORMIRANJE, OIB 40902203477</item>
    </derivirana_varijabla>
  </DomainObject.Predmet.ProtuStrankaListNazivFormatedOIB>
  <DomainObject.Predmet.OstaliListFormated>
    <izvorni_sadrzaj>
      <item>Siniša Malus</item>
      <item>Srebrenka Tamara Zlopaša</item>
      <item>Addiko Bank dioničko društvo</item>
    </izvorni_sadrzaj>
    <derivirana_varijabla naziv="DomainObject.Predmet.OstaliListFormated_1">
      <item>Siniša Malus</item>
      <item>Srebrenka Tamara Zlopaša</item>
      <item>Addiko Bank dioničko društvo</item>
    </derivirana_varijabla>
  </DomainObject.Predmet.OstaliListFormated>
  <DomainObject.Predmet.OstaliListFormatedOIB>
    <izvorni_sadrzaj>
      <item>Siniša Malus, OIB 16838388816</item>
      <item>Srebrenka Tamara Zlopaša, OIB 55005405692</item>
      <item>Addiko Bank dioničko društvo, OIB 14036333877</item>
    </izvorni_sadrzaj>
    <derivirana_varijabla naziv="DomainObject.Predmet.OstaliListFormatedOIB_1">
      <item>Siniša Malus, OIB 16838388816</item>
      <item>Srebrenka Tamara Zlopaša, OIB 55005405692</item>
      <item>Addiko Bank dioničko društvo, OIB 14036333877</item>
    </derivirana_varijabla>
  </DomainObject.Predmet.OstaliListFormatedOIB>
  <DomainObject.Predmet.OstaliListFormatedWithAdress>
    <izvorni_sadrzaj>
      <item>Siniša Malus, Sveti Duh 15, 10000 Zagreb</item>
      <item>Srebrenka Tamara Zlopaša, Bednjanska Ulica 14, 10000 Zagreb</item>
      <item>Addiko Bank dioničko društvo, Slavonska avenija 6, 10000 Zagreb</item>
    </izvorni_sadrzaj>
    <derivirana_varijabla naziv="DomainObject.Predmet.OstaliListFormatedWithAdress_1">
      <item>Siniša Malus, Sveti Duh 15, 10000 Zagreb</item>
      <item>Srebrenka Tamara Zlopaša, Bednjanska Ulica 14,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Siniša Malus, OIB 16838388816, Sveti Duh 15, 10000 Zagreb</item>
      <item>Srebrenka Tamara Zlopaša, OIB 55005405692, Bednjanska Ulica 14, 10000 Zagreb</item>
      <item>Addiko Bank dioničko društvo, OIB 14036333877, Slavonska avenija 6, 10000 Zagreb</item>
    </izvorni_sadrzaj>
    <derivirana_varijabla naziv="DomainObject.Predmet.OstaliListFormatedWithAdressOIB_1">
      <item>Siniša Malus, OIB 16838388816, Sveti Duh 15, 10000 Zagreb</item>
      <item>Srebrenka Tamara Zlopaša, OIB 55005405692, Bednjanska Ulica 14,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Siniša Malus</item>
      <item>Srebrenka Tamara Zlopaša</item>
      <item>Addiko Bank dioničko društvo</item>
    </izvorni_sadrzaj>
    <derivirana_varijabla naziv="DomainObject.Predmet.OstaliListNazivFormated_1">
      <item>Siniša Malus</item>
      <item>Srebrenka Tamara Zlopaša</item>
      <item>Addiko Bank dioničko društvo</item>
    </derivirana_varijabla>
  </DomainObject.Predmet.OstaliListNazivFormated>
  <DomainObject.Predmet.OstaliListNazivFormatedOIB>
    <izvorni_sadrzaj>
      <item>Siniša Malus, OIB 16838388816</item>
      <item>Srebrenka Tamara Zlopaša, OIB 55005405692</item>
      <item>Addiko Bank dioničko društvo, OIB 14036333877</item>
    </izvorni_sadrzaj>
    <derivirana_varijabla naziv="DomainObject.Predmet.OstaliListNazivFormatedOIB_1">
      <item>Siniša Malus, OIB 16838388816</item>
      <item>Srebrenka Tamara Zlopaša, OIB 55005405692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St-6259/2016-16</izvorni_sadrzaj>
    <derivirana_varijabla naziv="DomainObject.PoslovniBrojDokumenta_1">St-6259/2016-16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INFOWEB UDRUGA ZA NEOVISNO INTERNET INFORMIRANJE</izvorni_sadrzaj>
    <derivirana_varijabla naziv="DomainObject.Predmet.ProtustrankaIDrugi_1">INFOWEB UDRUGA ZA NEOVISNO INTERNET INFORMIRANJE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INFOWEB UDRUGA ZA NEOVISNO INTERNET INFORMIRANJE, OIB 40902203477, Bednjanska 10 a, 10000 Zagreb</izvorni_sadrzaj>
    <derivirana_varijabla naziv="DomainObject.Predmet.ProtustrankaIDrugiAdressOIB_1">INFOWEB UDRUGA ZA NEOVISNO INTERNET INFORMIRANJE, OIB 40902203477, Bednjanska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INFOWEB UDRUGA ZA NEOVISNO INTERNET INFORMIRANJE</item>
      <item>Siniša Malus</item>
      <item>Srebrenka Tamara Zlopaša</item>
      <item>Addiko Bank dioničko društvo</item>
      <item>Srebrenka Tamara Zlopaša</item>
    </izvorni_sadrzaj>
    <derivirana_varijabla naziv="DomainObject.Predmet.SudioniciListNaziv_1">
      <item>FINA Regionalni centar Zagreb</item>
      <item>INFOWEB UDRUGA ZA NEOVISNO INTERNET INFORMIRANJE</item>
      <item>Siniša Malus</item>
      <item>Srebrenka Tamara Zlopaša</item>
      <item>Addiko Bank dioničko društvo</item>
      <item>Srebrenka Tamara Zlopaša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INFOWEB UDRUGA ZA NEOVISNO INTERNET INFORMIRANJE, OIB 40902203477, Bednjanska 10 a,10000 Zagreb</item>
      <item>Siniša Malus, OIB 16838388816, Sveti Duh 15,10000 Zagreb</item>
      <item>Srebrenka Tamara Zlopaša, OIB 55005405692, Bednjanska Ulica 14,10000 Zagreb</item>
      <item>Addiko Bank dioničko društvo, OIB 14036333877, Slavonska avenija 6,10000 Zagreb</item>
      <item>Srebrenka Tamara Zlopaša, OIB 55005405692, Bednjanska 14,10000 Zagreb</item>
    </izvorni_sadrzaj>
    <derivirana_varijabla naziv="DomainObject.Predmet.SudioniciListAdressOIB_1">
      <item>FINA Regionalni centar Zagreb, OIB 85821130368, Trg svibanjskih žrtava 1995. br. 1,10000 Zagreb</item>
      <item>INFOWEB UDRUGA ZA NEOVISNO INTERNET INFORMIRANJE, OIB 40902203477, Bednjanska 10 a,10000 Zagreb</item>
      <item>Siniša Malus, OIB 16838388816, Sveti Duh 15,10000 Zagreb</item>
      <item>Srebrenka Tamara Zlopaša, OIB 55005405692, Bednjanska Ulica 14,10000 Zagreb</item>
      <item>Addiko Bank dioničko društvo, OIB 14036333877, Slavonska avenija 6,10000 Zagreb</item>
      <item>Srebrenka Tamara Zlopaša, OIB 55005405692, Bednjanska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40902203477</item>
      <item>, OIB 16838388816</item>
      <item>, OIB 55005405692</item>
      <item>, OIB 14036333877</item>
      <item>, OIB 55005405692</item>
    </izvorni_sadrzaj>
    <derivirana_varijabla naziv="DomainObject.Predmet.SudioniciListNazivOIB_1">
      <item>, OIB 85821130368</item>
      <item>, OIB 40902203477</item>
      <item>, OIB 16838388816</item>
      <item>, OIB 55005405692</item>
      <item>, OIB 14036333877</item>
      <item>, OIB 55005405692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1C65A-BAAA-4789-8EBF-2115CDC36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873</properties:Words>
  <properties:Characters>4764</properties:Characters>
  <properties:Lines>90</properties:Lines>
  <properties:Paragraphs>26</properties:Paragraphs>
  <properties:TotalTime>120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2017-04-21T11:34:00Z</cp:lastPrinted>
  <dcterms:modified xmlns:xsi="http://www.w3.org/2001/XMLSchema-instance" xsi:type="dcterms:W3CDTF">2017-04-21T11:34:00Z</dcterms:modified>
  <cp:revision>123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St-6259/2016-16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