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9359" w14:paraId="4569359" w:rsidRDefault="00DB172E" w:rsidP="005078C7" w:rsidR="005078C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ABC" w:rsidP="001974F7" w:rsidR="001974F7" w:rsidRPr="001974F7">
      <w:r>
        <w:t xml:space="preserve">     </w:t>
      </w:r>
      <w:r w:rsidRPr="001974F7">
        <w:t>Republika Hrvatska</w:t>
      </w:r>
    </w:p>
    <w:p w:rsidRDefault="001974F7" w:rsidP="001974F7" w:rsidR="001974F7" w:rsidRPr="001974F7">
      <w:r w:rsidRPr="001974F7">
        <w:t xml:space="preserve">  Trgovački sud u Zagrebu</w:t>
      </w:r>
    </w:p>
    <w:p w:rsidRDefault="001974F7" w:rsidP="00E77EC1" w:rsidR="001974F7">
      <w:r w:rsidRPr="001974F7">
        <w:t xml:space="preserve"> </w:t>
      </w:r>
      <w:r w:rsidR="00E77EC1">
        <w:t xml:space="preserve">   Zag</w:t>
      </w:r>
      <w:r w:rsidR="00DC2BA3">
        <w:t xml:space="preserve">reb, </w:t>
      </w:r>
      <w:proofErr w:type="spellStart"/>
      <w:r w:rsidR="00DC2BA3">
        <w:t>Amruševa</w:t>
      </w:r>
      <w:proofErr w:type="spellEnd"/>
      <w:r w:rsidR="00DC2BA3">
        <w:t xml:space="preserve"> 2/II       </w:t>
      </w:r>
      <w:r w:rsidR="00DC2BA3">
        <w:tab/>
      </w:r>
      <w:r w:rsidR="00DC2BA3">
        <w:tab/>
      </w:r>
      <w:r w:rsidR="00DC2BA3">
        <w:tab/>
      </w:r>
      <w:r w:rsidR="00DC2BA3">
        <w:tab/>
      </w:r>
      <w:r w:rsidR="00DC2BA3">
        <w:tab/>
      </w:r>
      <w:r w:rsidR="00DC2BA3">
        <w:tab/>
      </w:r>
      <w:r w:rsidRPr="001974F7">
        <w:t>66 St-</w:t>
      </w:r>
      <w:r w:rsidR="00A1218E">
        <w:t>59</w:t>
      </w:r>
      <w:r w:rsidRPr="001974F7">
        <w:t>/</w:t>
      </w:r>
      <w:r w:rsidR="003F388E">
        <w:t>1</w:t>
      </w:r>
      <w:r w:rsidR="00A1218E">
        <w:t>2</w:t>
      </w:r>
    </w:p>
    <w:p w:rsidRDefault="00317ABC" w:rsidP="00E77EC1" w:rsidR="00317ABC" w:rsidRPr="001974F7"/>
    <w:p w:rsidRDefault="00317ABC" w:rsidP="001974F7" w:rsidR="00317ABC" w:rsidRPr="00317ABC">
      <w:pPr>
        <w:jc w:val="center"/>
      </w:pPr>
      <w:r w:rsidRPr="00317ABC">
        <w:t>R E P U B L I K A   H R V A T S K A</w:t>
      </w:r>
    </w:p>
    <w:p w:rsidRDefault="00082E83" w:rsidP="001974F7" w:rsidR="001974F7" w:rsidRPr="00317ABC">
      <w:pPr>
        <w:jc w:val="center"/>
      </w:pPr>
      <w:r w:rsidRPr="00317ABC">
        <w:t>R J E Š E NJ E</w:t>
      </w:r>
    </w:p>
    <w:p w:rsidRDefault="001974F7" w:rsidP="001974F7" w:rsidR="001974F7" w:rsidRPr="00317ABC">
      <w:pPr>
        <w:jc w:val="center"/>
      </w:pPr>
    </w:p>
    <w:p w:rsidRDefault="001974F7" w:rsidP="001974F7" w:rsidR="001974F7" w:rsidRPr="001974F7">
      <w:pPr>
        <w:ind w:firstLine="708"/>
        <w:jc w:val="both"/>
      </w:pPr>
      <w:r w:rsidRPr="001974F7">
        <w:t xml:space="preserve">Trgovački sud u Zagrebu po sucu pojedincu Mislavu </w:t>
      </w:r>
      <w:proofErr w:type="spellStart"/>
      <w:r w:rsidRPr="001974F7">
        <w:t>Kolakušiću</w:t>
      </w:r>
      <w:proofErr w:type="spellEnd"/>
      <w:r w:rsidRPr="001974F7">
        <w:t xml:space="preserve"> kao stečajnom sucu u stečajnom postupku nad </w:t>
      </w:r>
      <w:proofErr w:type="spellStart"/>
      <w:r w:rsidR="00437D5C" w:rsidRPr="00437D5C">
        <w:t>AUTOMEHANIKA</w:t>
      </w:r>
      <w:proofErr w:type="spellEnd"/>
      <w:r w:rsidR="00437D5C" w:rsidRPr="00437D5C">
        <w:t xml:space="preserve"> </w:t>
      </w:r>
      <w:proofErr w:type="spellStart"/>
      <w:r w:rsidR="00437D5C" w:rsidRPr="00437D5C">
        <w:t>JAKOVIĆ</w:t>
      </w:r>
      <w:proofErr w:type="spellEnd"/>
      <w:r w:rsidR="00437D5C" w:rsidRPr="00437D5C">
        <w:t xml:space="preserve"> d.o.o. u stečaju, Krapina, Zagrebačka cesta 26/c, </w:t>
      </w:r>
      <w:proofErr w:type="spellStart"/>
      <w:r w:rsidR="00437D5C" w:rsidRPr="00437D5C">
        <w:t>MBS</w:t>
      </w:r>
      <w:proofErr w:type="spellEnd"/>
      <w:r w:rsidR="00437D5C" w:rsidRPr="00437D5C">
        <w:t xml:space="preserve">:080435440, </w:t>
      </w:r>
      <w:proofErr w:type="spellStart"/>
      <w:r w:rsidR="00437D5C" w:rsidRPr="00437D5C">
        <w:t>OIB</w:t>
      </w:r>
      <w:proofErr w:type="spellEnd"/>
      <w:r w:rsidR="00437D5C" w:rsidRPr="00437D5C">
        <w:t>:18789630476</w:t>
      </w:r>
      <w:r w:rsidRPr="001974F7">
        <w:t xml:space="preserve">, </w:t>
      </w:r>
      <w:r w:rsidR="006E7569">
        <w:t>2</w:t>
      </w:r>
      <w:r w:rsidR="00A1218E">
        <w:t>8</w:t>
      </w:r>
      <w:r w:rsidR="008D5E09">
        <w:t xml:space="preserve">. </w:t>
      </w:r>
      <w:r w:rsidR="00A1218E">
        <w:t>kol</w:t>
      </w:r>
      <w:r w:rsidR="00437D5C">
        <w:t>o</w:t>
      </w:r>
      <w:r w:rsidR="00A1218E">
        <w:t>voza</w:t>
      </w:r>
      <w:r w:rsidR="005D697D">
        <w:t xml:space="preserve"> 201</w:t>
      </w:r>
      <w:r w:rsidR="00697EFD">
        <w:t>8</w:t>
      </w:r>
      <w:r w:rsidRPr="001974F7">
        <w:t>.</w:t>
      </w:r>
      <w:r w:rsidR="005D697D">
        <w:t>,</w:t>
      </w:r>
    </w:p>
    <w:p w:rsidRDefault="005078C7" w:rsidP="00A77317" w:rsidR="005078C7" w:rsidRPr="00A77317">
      <w:pPr>
        <w:jc w:val="both"/>
      </w:pPr>
    </w:p>
    <w:p w:rsidRDefault="00082E83" w:rsidP="00DD312F" w:rsidR="005078C7" w:rsidRPr="00DC2BA3">
      <w:pPr>
        <w:jc w:val="center"/>
      </w:pPr>
      <w:r w:rsidRPr="00DC2BA3">
        <w:t>r i j e š i o</w:t>
      </w:r>
      <w:r w:rsidR="00A7488C" w:rsidRPr="00DC2BA3">
        <w:t xml:space="preserve">  j e</w:t>
      </w:r>
    </w:p>
    <w:p w:rsidRDefault="005078C7" w:rsidP="005078C7" w:rsidR="005078C7"/>
    <w:p w:rsidRDefault="00082E83" w:rsidP="003F388E" w:rsidR="00082E83">
      <w:pPr>
        <w:ind w:firstLine="708"/>
        <w:jc w:val="both"/>
      </w:pPr>
      <w:r>
        <w:t>Ispravlja s</w:t>
      </w:r>
      <w:r w:rsidR="00FB6BE6">
        <w:t>e</w:t>
      </w:r>
      <w:r>
        <w:t xml:space="preserve"> tablic</w:t>
      </w:r>
      <w:r w:rsidR="00FB6BE6">
        <w:t>a</w:t>
      </w:r>
      <w:r>
        <w:t xml:space="preserve"> stečajnog suca u dijelu koji se odnosi na potraživanja stečajnih vjerovnika </w:t>
      </w:r>
      <w:r w:rsidR="00841522">
        <w:t>I</w:t>
      </w:r>
      <w:r w:rsidR="00A1218E">
        <w:t>I</w:t>
      </w:r>
      <w:r>
        <w:t xml:space="preserve"> višeg isplatnog reda na način da se utvrđuje da je u </w:t>
      </w:r>
      <w:r w:rsidR="00841522">
        <w:t>I</w:t>
      </w:r>
      <w:r w:rsidR="00A1218E">
        <w:t>I</w:t>
      </w:r>
      <w:r>
        <w:t xml:space="preserve"> višem isplatnom redu utvrđeno potraživanje stečajnog vjerovnika</w:t>
      </w:r>
      <w:r w:rsidR="00AD671B">
        <w:t>:</w:t>
      </w:r>
    </w:p>
    <w:p w:rsidRDefault="00082E83" w:rsidP="00A77317" w:rsidR="00082E83">
      <w:pPr>
        <w:jc w:val="both"/>
      </w:pPr>
    </w:p>
    <w:p w:rsidRDefault="00675E58" w:rsidP="00675E58" w:rsidR="005078C7">
      <w:pPr>
        <w:numPr>
          <w:ilvl w:val="0"/>
          <w:numId w:val="3"/>
        </w:numPr>
        <w:jc w:val="both"/>
      </w:pPr>
      <w:proofErr w:type="spellStart"/>
      <w:r w:rsidRPr="00675E58">
        <w:t>OPTIMA</w:t>
      </w:r>
      <w:proofErr w:type="spellEnd"/>
      <w:r w:rsidRPr="00675E58">
        <w:t xml:space="preserve"> </w:t>
      </w:r>
      <w:proofErr w:type="spellStart"/>
      <w:r w:rsidRPr="00675E58">
        <w:t>LEASING</w:t>
      </w:r>
      <w:proofErr w:type="spellEnd"/>
      <w:r w:rsidRPr="00675E58">
        <w:t xml:space="preserve"> d.o.o.</w:t>
      </w:r>
      <w:r>
        <w:t xml:space="preserve"> u likvidaciji</w:t>
      </w:r>
      <w:r w:rsidRPr="00675E58">
        <w:t xml:space="preserve">, Zagreb, </w:t>
      </w:r>
      <w:proofErr w:type="spellStart"/>
      <w:r w:rsidR="00CD389E">
        <w:t>Miramarska</w:t>
      </w:r>
      <w:proofErr w:type="spellEnd"/>
      <w:r w:rsidR="00CD389E">
        <w:t xml:space="preserve"> 26/6, </w:t>
      </w:r>
      <w:proofErr w:type="spellStart"/>
      <w:r w:rsidR="00CD389E">
        <w:t>OIB</w:t>
      </w:r>
      <w:proofErr w:type="spellEnd"/>
      <w:r w:rsidR="00CD389E">
        <w:t>:71463153978 u iznosu od 1.420.080,67 kn.</w:t>
      </w:r>
    </w:p>
    <w:p w:rsidRDefault="005D697D" w:rsidP="00082E83" w:rsidR="005D697D">
      <w:pPr>
        <w:jc w:val="center"/>
      </w:pPr>
    </w:p>
    <w:p w:rsidRDefault="00DC2BA3" w:rsidP="00082E83" w:rsidR="00082E83">
      <w:pPr>
        <w:jc w:val="center"/>
      </w:pPr>
      <w:r>
        <w:t>Obrazloženje</w:t>
      </w:r>
    </w:p>
    <w:p w:rsidRDefault="00082E83" w:rsidP="00082E83" w:rsidR="00082E83">
      <w:pPr>
        <w:jc w:val="center"/>
      </w:pPr>
    </w:p>
    <w:p w:rsidRDefault="00930273" w:rsidP="00930273" w:rsidR="00082E83" w:rsidRPr="00930273">
      <w:pPr>
        <w:ind w:firstLine="708"/>
        <w:jc w:val="both"/>
      </w:pPr>
      <w:r>
        <w:t>U</w:t>
      </w:r>
      <w:r w:rsidRPr="00930273">
        <w:t xml:space="preserve"> spis predmeta pristigao </w:t>
      </w:r>
      <w:r>
        <w:t xml:space="preserve">je </w:t>
      </w:r>
      <w:r w:rsidRPr="00930273">
        <w:t xml:space="preserve">podnesak vjerovnika </w:t>
      </w:r>
      <w:proofErr w:type="spellStart"/>
      <w:r w:rsidRPr="00930273">
        <w:t>OPTIMA</w:t>
      </w:r>
      <w:proofErr w:type="spellEnd"/>
      <w:r w:rsidRPr="00930273">
        <w:t xml:space="preserve"> </w:t>
      </w:r>
      <w:proofErr w:type="spellStart"/>
      <w:r w:rsidRPr="00930273">
        <w:t>LEASING</w:t>
      </w:r>
      <w:proofErr w:type="spellEnd"/>
      <w:r w:rsidRPr="00930273">
        <w:t xml:space="preserve"> d.o.o. u likvidaciji od 23. kolovoza  2018. u kojem izvještava </w:t>
      </w:r>
      <w:r>
        <w:t>S</w:t>
      </w:r>
      <w:r w:rsidRPr="00930273">
        <w:t xml:space="preserve">ud da je točka I izreke presude P-1955/13 od 18. prosinca 2014. stekla svojstvo pravomoćnosti </w:t>
      </w:r>
      <w:r w:rsidR="00992C1D">
        <w:t>31. prosinca 2014. te predlaže S</w:t>
      </w:r>
      <w:r w:rsidRPr="00930273">
        <w:t>udu da donese rješenje o ispravku tablice utvrđenih tražbina II višeg isplatnog reda u iznosu od 1.420.080,67 kn.</w:t>
      </w:r>
    </w:p>
    <w:p w:rsidRDefault="00082E83" w:rsidP="00082E83" w:rsidR="00082E83">
      <w:pPr>
        <w:ind w:firstLine="708"/>
        <w:jc w:val="both"/>
      </w:pPr>
      <w:r>
        <w:t>Rješenjem ovog Suda St-</w:t>
      </w:r>
      <w:r w:rsidR="00930273">
        <w:t>59</w:t>
      </w:r>
      <w:r>
        <w:t>/</w:t>
      </w:r>
      <w:r w:rsidR="003F388E">
        <w:t>1</w:t>
      </w:r>
      <w:r w:rsidR="00930273">
        <w:t>2</w:t>
      </w:r>
      <w:r>
        <w:t xml:space="preserve"> od </w:t>
      </w:r>
      <w:r w:rsidR="00992C1D" w:rsidRPr="00992C1D">
        <w:t>25. svibnja 2012.</w:t>
      </w:r>
      <w:r>
        <w:t xml:space="preserve"> vjerovnik</w:t>
      </w:r>
      <w:r w:rsidR="00DF3DF0">
        <w:t>u je osporena prijava potraživanja</w:t>
      </w:r>
      <w:r w:rsidR="00992C1D">
        <w:t xml:space="preserve"> u iznosu od </w:t>
      </w:r>
      <w:r w:rsidR="00992C1D" w:rsidRPr="00992C1D">
        <w:t>5.875.060,38 kn</w:t>
      </w:r>
      <w:r w:rsidR="00E77EC1">
        <w:t xml:space="preserve">, </w:t>
      </w:r>
      <w:r w:rsidR="00DF3DF0">
        <w:t xml:space="preserve">te je isti </w:t>
      </w:r>
      <w:r>
        <w:t>upućen na pokretanje parnice</w:t>
      </w:r>
      <w:r w:rsidR="003F388E">
        <w:t xml:space="preserve"> odnosno nastavak već pokrenute parnice</w:t>
      </w:r>
      <w:r>
        <w:t xml:space="preserve"> protiv stečajnog dužnika</w:t>
      </w:r>
      <w:r w:rsidR="00E679FE">
        <w:t>.</w:t>
      </w:r>
    </w:p>
    <w:p w:rsidRDefault="00DF3DF0" w:rsidP="00082E83" w:rsidR="00DF3DF0">
      <w:pPr>
        <w:ind w:firstLine="708"/>
        <w:jc w:val="both"/>
      </w:pPr>
      <w:r>
        <w:t xml:space="preserve">Presudom </w:t>
      </w:r>
      <w:r w:rsidR="003A3259">
        <w:t>Trgovačkog suda u Zagrebu</w:t>
      </w:r>
      <w:r>
        <w:t xml:space="preserve"> </w:t>
      </w:r>
      <w:r w:rsidR="003A3259" w:rsidRPr="003A3259">
        <w:t>P-1955/13 od 18. prosinca 2014. pravomoćn</w:t>
      </w:r>
      <w:r w:rsidR="003A3259">
        <w:t>a</w:t>
      </w:r>
      <w:r w:rsidR="003A3259" w:rsidRPr="003A3259">
        <w:t xml:space="preserve"> 31. prosinca 2014.</w:t>
      </w:r>
      <w:r>
        <w:t xml:space="preserve"> utvrđena je osnovan</w:t>
      </w:r>
      <w:r w:rsidR="003F388E">
        <w:t>om</w:t>
      </w:r>
      <w:r>
        <w:t xml:space="preserve"> tražbina vjerovnika</w:t>
      </w:r>
      <w:r w:rsidR="003A3259">
        <w:t xml:space="preserve"> u II višem isplatnom redu u iznosu od 1.420.080,67 kn</w:t>
      </w:r>
      <w:r>
        <w:t>.</w:t>
      </w:r>
    </w:p>
    <w:p w:rsidRDefault="00E679FE" w:rsidP="00DC2BA3" w:rsidR="00DD312F">
      <w:pPr>
        <w:ind w:firstLine="708"/>
        <w:jc w:val="both"/>
      </w:pPr>
      <w:r>
        <w:t xml:space="preserve">Primjenom odredbi članka 178. </w:t>
      </w:r>
      <w:r w:rsidR="002F408A">
        <w:t xml:space="preserve">u svezi članka 181. stavak 2. </w:t>
      </w:r>
      <w:r w:rsidR="002F408A" w:rsidRPr="002F408A">
        <w:t>Stečajnog zakona (NN 44/96, 29/99, 129/00, 123/03, 197/03, 187/04, 82/06</w:t>
      </w:r>
      <w:r w:rsidR="003F388E">
        <w:t>,</w:t>
      </w:r>
      <w:r w:rsidR="002F408A" w:rsidRPr="002F408A">
        <w:t xml:space="preserve"> 116/10</w:t>
      </w:r>
      <w:r w:rsidR="003F388E">
        <w:t>, 25/12 i 133/12</w:t>
      </w:r>
      <w:r w:rsidR="002F408A" w:rsidRPr="002F408A">
        <w:t xml:space="preserve"> - dalje SZ)</w:t>
      </w:r>
      <w:r w:rsidR="002F408A">
        <w:t xml:space="preserve">, </w:t>
      </w:r>
      <w:r w:rsidR="002F408A" w:rsidRPr="002F408A">
        <w:t>osporavanje je otklonjeno</w:t>
      </w:r>
      <w:r w:rsidR="002F408A">
        <w:t xml:space="preserve"> te je</w:t>
      </w:r>
      <w:r w:rsidR="002F408A" w:rsidRPr="002F408A">
        <w:t xml:space="preserve"> </w:t>
      </w:r>
      <w:r w:rsidR="002F408A">
        <w:t>odlučeno kao u izreci rješenja.</w:t>
      </w:r>
    </w:p>
    <w:p w:rsidRDefault="006F6BBE" w:rsidP="00727700" w:rsidR="006F6BBE">
      <w:pPr>
        <w:jc w:val="center"/>
      </w:pPr>
    </w:p>
    <w:p w:rsidRDefault="009151C4" w:rsidP="00727700" w:rsidR="00317ABC">
      <w:pPr>
        <w:jc w:val="center"/>
      </w:pPr>
      <w:r>
        <w:t xml:space="preserve">U Zagrebu </w:t>
      </w:r>
      <w:r w:rsidR="00A1218E">
        <w:t>28</w:t>
      </w:r>
      <w:r w:rsidR="008D5E09">
        <w:t xml:space="preserve">. </w:t>
      </w:r>
      <w:r w:rsidR="00A1218E">
        <w:t>kol</w:t>
      </w:r>
      <w:r w:rsidR="00437D5C">
        <w:t>o</w:t>
      </w:r>
      <w:r w:rsidR="00A1218E">
        <w:t>voza</w:t>
      </w:r>
      <w:r w:rsidR="005078C7">
        <w:t xml:space="preserve"> 201</w:t>
      </w:r>
      <w:r w:rsidR="006F6BBE">
        <w:t>8</w:t>
      </w:r>
      <w:r w:rsidR="005078C7">
        <w:t>.</w:t>
      </w:r>
    </w:p>
    <w:p w:rsidRDefault="000F37AA" w:rsidP="000F37AA" w:rsidR="000F37AA">
      <w:pPr>
        <w:ind w:left="6372"/>
        <w:jc w:val="right"/>
      </w:pPr>
      <w:r>
        <w:t xml:space="preserve">Stečajni sudac: </w:t>
      </w:r>
    </w:p>
    <w:p w:rsidRDefault="00E70B81" w:rsidP="000F37AA" w:rsidR="000F37AA">
      <w:pPr>
        <w:ind w:left="6372"/>
        <w:jc w:val="right"/>
      </w:pPr>
      <w:r>
        <w:t>Mislav Kolakušić</w:t>
      </w:r>
      <w:r w:rsidR="000F37AA">
        <w:t>,</w:t>
      </w:r>
    </w:p>
    <w:p w:rsidRDefault="000F37AA" w:rsidP="00E70B81" w:rsidR="00BF7F52">
      <w:pPr>
        <w:ind w:firstLine="708" w:left="5664"/>
        <w:jc w:val="right"/>
      </w:pPr>
      <w:r>
        <w:t>v.r.</w:t>
      </w:r>
    </w:p>
    <w:p w:rsidRDefault="00F40EE2" w:rsidP="00F40EE2" w:rsidR="00F40EE2">
      <w:pPr>
        <w:jc w:val="both"/>
      </w:pPr>
      <w:r>
        <w:t>POUKA</w:t>
      </w:r>
    </w:p>
    <w:p w:rsidRDefault="00F40EE2" w:rsidP="00F40EE2" w:rsidR="00F40EE2">
      <w:pPr>
        <w:jc w:val="both"/>
      </w:pPr>
      <w:r>
        <w:t xml:space="preserve">Protiv  rješenja  je dopuštena  žalba u roku od 8 dana od  dostave  ovog rješenja. </w:t>
      </w:r>
    </w:p>
    <w:p w:rsidRDefault="00F40EE2" w:rsidP="00F40EE2" w:rsidR="00F40EE2">
      <w:pPr>
        <w:jc w:val="both"/>
      </w:pPr>
      <w:r>
        <w:t xml:space="preserve">Žalba se podnosi ovom sudu u tri primjerka  za Visoki trgovački sud RH. </w:t>
      </w:r>
      <w:r>
        <w:tab/>
      </w:r>
    </w:p>
    <w:p w:rsidRDefault="00317ABC" w:rsidP="00E70B81" w:rsidR="00317ABC">
      <w:pPr>
        <w:ind w:firstLine="708" w:left="5664"/>
        <w:jc w:val="right"/>
      </w:pPr>
    </w:p>
    <w:p w:rsidRDefault="000F37AA" w:rsidP="000F37AA" w:rsidR="005078C7">
      <w:pPr>
        <w:ind w:left="720"/>
      </w:pP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0F37AA" w:rsidP="000F37AA" w:rsidR="000F37AA">
      <w:pPr>
        <w:ind w:left="720"/>
      </w:pPr>
      <w:r>
        <w:t xml:space="preserve">Katarina </w:t>
      </w:r>
      <w:proofErr w:type="spellStart"/>
      <w:r>
        <w:t>Drndelić</w:t>
      </w:r>
      <w:proofErr w:type="spellEnd"/>
    </w:p>
    <w:sectPr w:rsidSect="005027BD" w:rsidR="000F37AA"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04A88"/>
    <w:multiLevelType w:val="hybridMultilevel"/>
    <w:tmpl w:val="8180A130"/>
    <w:lvl w:tplc="AFC6CD88" w:ilvl="0">
      <w:start w:val="6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74276FC"/>
    <w:multiLevelType w:val="hybridMultilevel"/>
    <w:tmpl w:val="59D496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1537B"/>
    <w:rsid w:val="000812D5"/>
    <w:rsid w:val="00082E83"/>
    <w:rsid w:val="00084B7A"/>
    <w:rsid w:val="000B6CB7"/>
    <w:rsid w:val="000E1AFF"/>
    <w:rsid w:val="000F37AA"/>
    <w:rsid w:val="0015669A"/>
    <w:rsid w:val="001974F7"/>
    <w:rsid w:val="002F408A"/>
    <w:rsid w:val="00317ABC"/>
    <w:rsid w:val="003A3259"/>
    <w:rsid w:val="003F388E"/>
    <w:rsid w:val="00405D9C"/>
    <w:rsid w:val="00437D5C"/>
    <w:rsid w:val="0046020C"/>
    <w:rsid w:val="004775CF"/>
    <w:rsid w:val="005027BD"/>
    <w:rsid w:val="005078C7"/>
    <w:rsid w:val="005447B3"/>
    <w:rsid w:val="00581FDA"/>
    <w:rsid w:val="00597C3D"/>
    <w:rsid w:val="005A1964"/>
    <w:rsid w:val="005D697D"/>
    <w:rsid w:val="00675E58"/>
    <w:rsid w:val="00697EFD"/>
    <w:rsid w:val="006E7569"/>
    <w:rsid w:val="006F6BBE"/>
    <w:rsid w:val="00727700"/>
    <w:rsid w:val="007469AD"/>
    <w:rsid w:val="00841522"/>
    <w:rsid w:val="008D5E09"/>
    <w:rsid w:val="00912943"/>
    <w:rsid w:val="009151C4"/>
    <w:rsid w:val="00930273"/>
    <w:rsid w:val="00992C1D"/>
    <w:rsid w:val="009B56B0"/>
    <w:rsid w:val="00A1218E"/>
    <w:rsid w:val="00A66BD2"/>
    <w:rsid w:val="00A7488C"/>
    <w:rsid w:val="00A77317"/>
    <w:rsid w:val="00AD4F30"/>
    <w:rsid w:val="00AD671B"/>
    <w:rsid w:val="00AE2CCF"/>
    <w:rsid w:val="00B54FF3"/>
    <w:rsid w:val="00BB4D3C"/>
    <w:rsid w:val="00BF7F52"/>
    <w:rsid w:val="00CD389E"/>
    <w:rsid w:val="00CD3E47"/>
    <w:rsid w:val="00D425E3"/>
    <w:rsid w:val="00DB172E"/>
    <w:rsid w:val="00DC2BA3"/>
    <w:rsid w:val="00DD312F"/>
    <w:rsid w:val="00DF2F98"/>
    <w:rsid w:val="00DF3DF0"/>
    <w:rsid w:val="00E1446A"/>
    <w:rsid w:val="00E679FE"/>
    <w:rsid w:val="00E70B81"/>
    <w:rsid w:val="00E77EC1"/>
    <w:rsid w:val="00ED65BE"/>
    <w:rsid w:val="00F40EE2"/>
    <w:rsid w:val="00FB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27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4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27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4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St-59/2012-141</izvorni_sadrzaj>
    <derivirana_varijabla naziv="DomainObject.Oznaka_1">St-59/2012-141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St-59/2012</izvorni_sadrzaj>
    <derivirana_varijabla naziv="DomainObject.Predmet.OznakaBroj_1">St-59/2012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AUTOMEHANIKA JAKOVIĆ d.o.o.</izvorni_sadrzaj>
    <derivirana_varijabla naziv="DomainObject.Predmet.ProtustrankaFormated_1">  AUTOMEHANIKA JAKOVIĆ d.o.o.</derivirana_varijabla>
  </DomainObject.Predmet.ProtustrankaFormated>
  <DomainObject.Predmet.ProtustrankaFormatedOIB>
    <izvorni_sadrzaj>  AUTOMEHANIKA JAKOVIĆ d.o.o., OIB 18789630476</izvorni_sadrzaj>
    <derivirana_varijabla naziv="DomainObject.Predmet.ProtustrankaFormatedOIB_1">  AUTOMEHANIKA JAKOVIĆ d.o.o., OIB 18789630476</derivirana_varijabla>
  </DomainObject.Predmet.ProtustrankaFormatedOIB>
  <DomainObject.Predmet.ProtustrankaFormatedWithAdress>
    <izvorni_sadrzaj> AUTOMEHANIKA JAKOVIĆ d.o.o., ZAGREBAČKA CESTA 26/C, Krapina</izvorni_sadrzaj>
    <derivirana_varijabla naziv="DomainObject.Predmet.ProtustrankaFormatedWithAdress_1"> AUTOMEHANIKA JAKOVIĆ d.o.o., ZAGREBAČKA CESTA 26/C, Krapina</derivirana_varijabla>
  </DomainObject.Predmet.ProtustrankaFormatedWithAdress>
  <DomainObject.Predmet.ProtustrankaFormatedWithAdressOIB>
    <izvorni_sadrzaj> AUTOMEHANIKA JAKOVIĆ d.o.o., OIB 18789630476, ZAGREBAČKA CESTA 26/C, Krapina</izvorni_sadrzaj>
    <derivirana_varijabla naziv="DomainObject.Predmet.ProtustrankaFormatedWithAdressOIB_1"> AUTOMEHANIKA JAKOVIĆ d.o.o., OIB 18789630476, ZAGREBAČKA CESTA 26/C, Krapina</derivirana_varijabla>
  </DomainObject.Predmet.ProtustrankaFormatedWithAdressOIB>
  <DomainObject.Predmet.ProtustrankaWithAdress>
    <izvorni_sadrzaj>AUTOMEHANIKA JAKOVIĆ d.o.o. ZAGREBAČKA CESTA 26/C, Krapina</izvorni_sadrzaj>
    <derivirana_varijabla naziv="DomainObject.Predmet.ProtustrankaWithAdress_1">AUTOMEHANIKA JAKOVIĆ d.o.o. ZAGREBAČKA CESTA 26/C, Krapina</derivirana_varijabla>
  </DomainObject.Predmet.ProtustrankaWithAdress>
  <DomainObject.Predmet.ProtustrankaWithAdressOIB>
    <izvorni_sadrzaj>AUTOMEHANIKA JAKOVIĆ d.o.o., OIB 18789630476, ZAGREBAČKA CESTA 26/C, Krapina</izvorni_sadrzaj>
    <derivirana_varijabla naziv="DomainObject.Predmet.ProtustrankaWithAdressOIB_1">AUTOMEHANIKA JAKOVIĆ d.o.o., OIB 18789630476, ZAGREBAČKA CESTA 26/C, Krapina</derivirana_varijabla>
  </DomainObject.Predmet.ProtustrankaWithAdressOIB>
  <DomainObject.Predmet.ProtustrankaNazivFormated>
    <izvorni_sadrzaj>AUTOMEHANIKA JAKOVIĆ d.o.o.</izvorni_sadrzaj>
    <derivirana_varijabla naziv="DomainObject.Predmet.ProtustrankaNazivFormated_1">AUTOMEHANIKA JAKOVIĆ d.o.o.</derivirana_varijabla>
  </DomainObject.Predmet.ProtustrankaNazivFormated>
  <DomainObject.Predmet.ProtustrankaNazivFormatedOIB>
    <izvorni_sadrzaj>AUTOMEHANIKA JAKOVIĆ d.o.o., OIB 18789630476</izvorni_sadrzaj>
    <derivirana_varijabla naziv="DomainObject.Predmet.ProtustrankaNazivFormatedOIB_1">AUTOMEHANIKA JAKOVIĆ d.o.o., OIB 18789630476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AUTOCENTAR MUŽAR</izvorni_sadrzaj>
    <derivirana_varijabla naziv="DomainObject.Predmet.StrankaFormated_1">  REPUBLIKA HRVATSKA, MINISTARSTVO FINANCIJA, POREZNA UPRAVA, PODRUČNI URED KRAPINA zastupanog po punomoćniku ŽUPANIJSKO DRŽAVNO ODVJETNIŠTVO U ZAGREBU; AUTOCENTAR MUŽAR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AUTOCENTAR MUŽAR, OIB 06934399821</izvorni_sadrzaj>
    <derivirana_varijabla naziv="DomainObject.Predmet.StrankaFormatedOIB_1">  REPUBLIKA HRVATSKA, MINISTARSTVO FINANCIJA, POREZNA UPRAVA, PODRUČNI URED KRAPINA, OIB 18683136487 zastupanog po punomoćniku ŽUPANIJSKO DRŽAVNO ODVJETNIŠTVO U ZAGREBU; AUTOCENTAR MUŽAR, OIB 06934399821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AUTOCENTAR MUŽAR, Švaljkovec 29/A, 49223 Sveti Križ Začretje</izvorni_sadrzaj>
    <derivirana_varijabla naziv="DomainObject.Predmet.StrankaFormatedWithAdress_1"> REPUBLIKA HRVATSKA, MINISTARSTVO FINANCIJA, POREZNA UPRAVA, PODRUČNI URED KRAPINA zastupanog po punomoćniku ŽUPANIJSKO DRŽAVNO ODVJETNIŠTVO U ZAGREBU; AUTOCENTAR MUŽAR, Švaljkovec 29/A, 49223 Sveti Križ Začretje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AUTOCENTAR MUŽAR, OIB 06934399821, Švaljkovec 29/A, 49223 Sveti Križ Začretje</izvorni_sadrzaj>
    <derivirana_varijabla naziv="DomainObject.Predmet.StrankaFormatedWithAdressOIB_1"> REPUBLIKA HRVATSKA, MINISTARSTVO FINANCIJA, POREZNA UPRAVA, PODRUČNI URED KRAPINA, OIB 18683136487 zastupanog po punomoćniku ŽUPANIJSKO DRŽAVNO ODVJETNIŠTVO U ZAGREBU; AUTOCENTAR MUŽAR, OIB 06934399821, Švaljkovec 29/A, 49223 Sveti Križ Začretje</derivirana_varijabla>
  </DomainObject.Predmet.StrankaFormatedWithAdressOIB>
  <DomainObject.Predmet.StrankaWithAdress>
    <izvorni_sadrzaj>REPUBLIKA HRVATSKA, MINISTARSTVO FINANCIJA, POREZNA UPRAVA, PODRUČNI URED KRAPINA ,AUTOCENTAR MUŽAR Švaljkovec 29/A,49223 Sveti Križ Začretje</izvorni_sadrzaj>
    <derivirana_varijabla naziv="DomainObject.Predmet.StrankaWithAdress_1">REPUBLIKA HRVATSKA, MINISTARSTVO FINANCIJA, POREZNA UPRAVA, PODRUČNI URED KRAPINA ,AUTOCENTAR MUŽAR Švaljkovec 29/A,49223 Sveti Križ Začretje</derivirana_varijabla>
  </DomainObject.Predmet.StrankaWithAdress>
  <DomainObject.Predmet.StrankaWithAdressOIB>
    <izvorni_sadrzaj>REPUBLIKA HRVATSKA, MINISTARSTVO FINANCIJA, POREZNA UPRAVA, PODRUČNI URED KRAPINA, OIB 18683136487,AUTOCENTAR MUŽAR, OIB 06934399821, Švaljkovec 29/A,49223 Sveti Križ Začretje</izvorni_sadrzaj>
    <derivirana_varijabla naziv="DomainObject.Predmet.StrankaWithAdressOIB_1">REPUBLIKA HRVATSKA, MINISTARSTVO FINANCIJA, POREZNA UPRAVA, PODRUČNI URED KRAPINA, OIB 18683136487,AUTOCENTAR MUŽAR, OIB 06934399821, Švaljkovec 29/A,49223 Sveti Križ Začretje</derivirana_varijabla>
  </DomainObject.Predmet.StrankaWithAdressOIB>
  <DomainObject.Predmet.StrankaNazivFormated>
    <izvorni_sadrzaj>REPUBLIKA HRVATSKA, MINISTARSTVO FINANCIJA, POREZNA UPRAVA, PODRUČNI URED KRAPINA,AUTOCENTAR MUŽAR</izvorni_sadrzaj>
    <derivirana_varijabla naziv="DomainObject.Predmet.StrankaNazivFormated_1">REPUBLIKA HRVATSKA, MINISTARSTVO FINANCIJA, POREZNA UPRAVA, PODRUČNI URED KRAPINA,AUTOCENTAR MUŽAR</derivirana_varijabla>
  </DomainObject.Predmet.StrankaNazivFormated>
  <DomainObject.Predmet.StrankaNazivFormatedOIB>
    <izvorni_sadrzaj>REPUBLIKA HRVATSKA, MINISTARSTVO FINANCIJA, POREZNA UPRAVA, PODRUČNI URED KRAPINA, OIB 18683136487,AUTOCENTAR MUŽAR, OIB 06934399821</izvorni_sadrzaj>
    <derivirana_varijabla naziv="DomainObject.Predmet.StrankaNazivFormatedOIB_1">REPUBLIKA HRVATSKA, MINISTARSTVO FINANCIJA, POREZNA UPRAVA, PODRUČNI URED KRAPINA, OIB 18683136487,AUTOCENTAR MUŽAR, OIB 06934399821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AUTOCENTAR MUŽAR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AUTOCENTAR MUŽAR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AUTOCENTAR MUŽAR, OIB 06934399821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AUTOCENTAR MUŽAR, OIB 06934399821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AUTOCENTAR MUŽAR, Švaljkovec 29/A, 49223 Sveti Križ Začretje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AUTOCENTAR MUŽAR, Švaljkovec 29/A, 49223 Sveti Križ Začretje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AUTOCENTAR MUŽAR, OIB 06934399821, Švaljkovec 29/A, 49223 Sveti Križ Začretje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AUTOCENTAR MUŽAR, OIB 06934399821, Švaljkovec 29/A, 49223 Sveti Križ Začretje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AUTOCENTAR MUŽAR</item>
    </izvorni_sadrzaj>
    <derivirana_varijabla naziv="DomainObject.Predmet.StrankaListNazivFormated_1">
      <item>REPUBLIKA HRVATSKA, MINISTARSTVO FINANCIJA, POREZNA UPRAVA, PODRUČNI URED KRAPINA</item>
      <item>AUTOCENTAR MUŽAR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AUTOCENTAR MUŽAR, OIB 06934399821</item>
    </izvorni_sadrzaj>
    <derivirana_varijabla naziv="DomainObject.Predmet.StrankaListNazivFormatedOIB_1">
      <item>REPUBLIKA HRVATSKA, MINISTARSTVO FINANCIJA, POREZNA UPRAVA, PODRUČNI URED KRAPINA, OIB 18683136487</item>
      <item>AUTOCENTAR MUŽAR, OIB 06934399821</item>
    </derivirana_varijabla>
  </DomainObject.Predmet.StrankaListNazivFormatedOIB>
  <DomainObject.Predmet.ProtuStrankaListFormated>
    <izvorni_sadrzaj>
      <item>AUTOMEHANIKA JAKOVIĆ d.o.o.</item>
    </izvorni_sadrzaj>
    <derivirana_varijabla naziv="DomainObject.Predmet.ProtuStrankaListFormated_1">
      <item>AUTOMEHANIKA JAKOVIĆ d.o.o.</item>
    </derivirana_varijabla>
  </DomainObject.Predmet.ProtuStrankaListFormated>
  <DomainObject.Predmet.ProtuStrankaListFormatedOIB>
    <izvorni_sadrzaj>
      <item>AUTOMEHANIKA JAKOVIĆ d.o.o., OIB 18789630476</item>
    </izvorni_sadrzaj>
    <derivirana_varijabla naziv="DomainObject.Predmet.ProtuStrankaListFormatedOIB_1">
      <item>AUTOMEHANIKA JAKOVIĆ d.o.o., OIB 18789630476</item>
    </derivirana_varijabla>
  </DomainObject.Predmet.ProtuStrankaListFormatedOIB>
  <DomainObject.Predmet.ProtuStrankaListFormatedWithAdress>
    <izvorni_sadrzaj>
      <item>AUTOMEHANIKA JAKOVIĆ d.o.o., ZAGREBAČKA CESTA 26/C, Krapina</item>
    </izvorni_sadrzaj>
    <derivirana_varijabla naziv="DomainObject.Predmet.ProtuStrankaListFormatedWithAdress_1">
      <item>AUTOMEHANIKA JAKOVIĆ d.o.o., ZAGREBAČKA CESTA 26/C, Krapina</item>
    </derivirana_varijabla>
  </DomainObject.Predmet.ProtuStrankaListFormatedWithAdress>
  <DomainObject.Predmet.ProtuStrankaListFormatedWithAdressOIB>
    <izvorni_sadrzaj>
      <item>AUTOMEHANIKA JAKOVIĆ d.o.o., OIB 18789630476, ZAGREBAČKA CESTA 26/C, Krapina</item>
    </izvorni_sadrzaj>
    <derivirana_varijabla naziv="DomainObject.Predmet.ProtuStrankaListFormatedWithAdressOIB_1">
      <item>AUTOMEHANIKA JAKOVIĆ d.o.o., OIB 18789630476, ZAGREBAČKA CESTA 26/C, Krapina</item>
    </derivirana_varijabla>
  </DomainObject.Predmet.ProtuStrankaListFormatedWithAdressOIB>
  <DomainObject.Predmet.ProtuStrankaListNazivFormated>
    <izvorni_sadrzaj>
      <item>AUTOMEHANIKA JAKOVIĆ d.o.o.</item>
    </izvorni_sadrzaj>
    <derivirana_varijabla naziv="DomainObject.Predmet.ProtuStrankaListNazivFormated_1">
      <item>AUTOMEHANIKA JAKOVIĆ d.o.o.</item>
    </derivirana_varijabla>
  </DomainObject.Predmet.ProtuStrankaListNazivFormated>
  <DomainObject.Predmet.ProtuStrankaListNazivFormatedOIB>
    <izvorni_sadrzaj>
      <item>AUTOMEHANIKA JAKOVIĆ d.o.o., OIB 18789630476</item>
    </izvorni_sadrzaj>
    <derivirana_varijabla naziv="DomainObject.Predmet.ProtuStrankaListNazivFormatedOIB_1">
      <item>AUTOMEHANIKA JAKOVIĆ d.o.o., OIB 18789630476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derivirana_varijabla>
  </DomainObject.Predmet.OstaliListFormatedWithAdressOIB>
  <DomainObject.Predmet.OstaliListNazivFormated>
    <izvorni_sadrzaj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NazivFormated_1"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NazivFormated>
  <DomainObject.Predmet.OstaliListNazivFormatedOIB>
    <izvorni_sadrzaj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NazivFormatedOIB_1"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St-59/2012-141</izvorni_sadrzaj>
    <derivirana_varijabla naziv="DomainObject.PoslovniBrojDokumenta_1">St-59/2012-141</derivirana_varijabla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AUTOMEHANIKA JAKOVIĆ d.o.o.</izvorni_sadrzaj>
    <derivirana_varijabla naziv="DomainObject.Predmet.ProtustrankaIDrugi_1">AUTOMEHANIKA JAKOVIĆ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AUTOMEHANIKA JAKOVIĆ d.o.o., OIB 18789630476, ZAGREBAČKA CESTA 26/C, Krapina</izvorni_sadrzaj>
    <derivirana_varijabla naziv="DomainObject.Predmet.ProtustrankaIDrugiAdressOIB_1">AUTOMEHANIKA JAKOVIĆ d.o.o., OIB 18789630476, ZAGREBAČKA CESTA 26/C,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  <item>AUTOCENTAR MUŽAR</item>
    </izvorni_sadrzaj>
    <derivirana_varijabla naziv="DomainObject.Predmet.SudioniciListNaziv_1"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  <item>AUTOCENTAR MUŽAR</item>
    </derivirana_varijabla>
  </DomainObject.Predmet.SudioniciListNaziv>
  <DomainObject.Predmet.SudioniciListAdressOIB>
    <izvorni_sadrzaj>
      <item>AUTOMEHANIKA JAKOVIĆ d.o.o., OIB 18789630476, ZAGREBAČKA CESTA 26/C,Krapina</item>
      <item>ŽUPANIJSKO DRŽAVNO ODVJETNIŠTVO U ZAGREBU</item>
      <item>REPUBLIKA HRVATSKA, MINISTARSTVO FINANCIJA, POREZNA UPRAVA, PODRUČNI URED KRAPINA, OIB 18683136487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  <item>AUTOCENTAR MUŽAR, OIB 06934399821, Švaljkovec 29/A,49223 Sveti Križ Začretje</item>
    </izvorni_sadrzaj>
    <derivirana_varijabla naziv="DomainObject.Predmet.SudioniciListAdressOIB_1">
      <item>AUTOMEHANIKA JAKOVIĆ d.o.o., OIB 18789630476, ZAGREBAČKA CESTA 26/C,Krapina</item>
      <item>ŽUPANIJSKO DRŽAVNO ODVJETNIŠTVO U ZAGREBU</item>
      <item>REPUBLIKA HRVATSKA, MINISTARSTVO FINANCIJA, POREZNA UPRAVA, PODRUČNI URED KRAPINA, OIB 18683136487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  <item>AUTOCENTAR MUŽAR, OIB 06934399821, Švaljkovec 29/A,49223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18789630476</item>
      <item>, OIB null</item>
      <item>, OIB 18683136487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  <item>, OIB 06934399821</item>
    </izvorni_sadrzaj>
    <derivirana_varijabla naziv="DomainObject.Predmet.SudioniciListNazivOIB_1">
      <item>, OIB 18789630476</item>
      <item>, OIB null</item>
      <item>, OIB 18683136487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  <item>, OIB 06934399821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1691</properties:Characters>
  <properties:Lines>48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2018-08-28T08:14:00Z</dcterms:created>
  <dc:creator>nribaric</dc:creator>
  <cp:lastModifiedBy>Ivana Stampf</cp:lastModifiedBy>
  <cp:lastPrinted>2018-08-28T08:53:00Z</cp:lastPrinted>
  <dcterms:modified xmlns:xsi="http://www.w3.org/2001/XMLSchema-instance" xsi:type="dcterms:W3CDTF">2018-08-28T08:53:00Z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St-59/2012-141 / Odluka - Rješenje (63_St-59-12_rješnje_o_ispravku_tablice_vjerovnik_dobio_pravomoćnu_presudu.docx)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