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c301" w14:paraId="545c301" w:rsidRDefault="008164D9" w:rsidP="00910611" w:rsidR="008164D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64D9" w:rsidP="00910611" w:rsidR="008164D9">
      <w:r>
        <w:rPr>
          <w:rFonts w:eastAsia="MS Mincho"/>
        </w:rPr>
        <w:t xml:space="preserve">  REPUBLIKA HRVATSKA</w:t>
      </w:r>
    </w:p>
    <w:p w:rsidRDefault="008164D9" w:rsidP="00910611" w:rsidR="008164D9">
      <w:r>
        <w:rPr>
          <w:rFonts w:eastAsia="MS Mincho"/>
        </w:rPr>
        <w:t>TRGOVAČKI SUD U RIJECI</w:t>
      </w:r>
    </w:p>
    <w:p w:rsidRDefault="008164D9" w:rsidR="008164D9" w:rsidRPr="00910611">
      <w:pPr>
        <w:rPr>
          <w:rFonts w:eastAsia="MS Mincho"/>
        </w:rPr>
      </w:pPr>
      <w:r>
        <w:rPr>
          <w:rFonts w:eastAsia="MS Mincho"/>
        </w:rPr>
        <w:t xml:space="preserve">      Rijeka, Zadarska 1 i 3</w:t>
      </w:r>
    </w:p>
    <w:p w:rsidRDefault="008164D9" w:rsidP="00910611" w:rsidR="008164D9"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E7681E" w:rsidRPr="00E7681E">
        <w:rPr>
          <w:rFonts w:cs="Arial"/>
          <w:b/>
        </w:rPr>
        <w:t>Le.Go j. d. o. o. za građenje i usluge, Rijeka, Ivana Žorža 42, OIB 23726503776</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E7681E" w:rsidRPr="00E7681E">
        <w:rPr>
          <w:rFonts w:cs="Arial"/>
          <w:b/>
        </w:rPr>
        <w:t>Le.Go j. d. o. o. za građenje i usluge, Rijeka, Ivana Žorža 42, OIB 23726503776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E7681E">
        <w:t>GORANU LEVAK iz Rijeke, Mirka Čurbega 6, OIB 97578820988</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3426AF" w:rsidP="003426AF" w:rsidR="003426AF">
      <w:pPr>
        <w:pStyle w:val="Odlomakpopisa"/>
      </w:pPr>
    </w:p>
    <w:p w:rsidRDefault="003426AF" w:rsidP="003426AF" w:rsidR="003426AF">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76513F" w:rsidP="00BF24A6" w:rsidR="00BF24A6" w:rsidRPr="00BF24A6">
      <w:pPr>
        <w:jc w:val="center"/>
        <w:rPr>
          <w:b/>
          <w:bCs/>
        </w:rPr>
      </w:pPr>
      <w:r>
        <w:rPr>
          <w:b/>
          <w:bCs/>
        </w:rPr>
        <w:t>11. listopada</w:t>
      </w:r>
      <w:r w:rsidR="00BF24A6" w:rsidRPr="00BF24A6">
        <w:rPr>
          <w:b/>
          <w:bCs/>
        </w:rPr>
        <w:t xml:space="preserve"> 201</w:t>
      </w:r>
      <w:r w:rsidR="002A6B0C">
        <w:rPr>
          <w:b/>
          <w:bCs/>
        </w:rPr>
        <w:t>6</w:t>
      </w:r>
      <w:r w:rsidR="00367E18">
        <w:rPr>
          <w:b/>
          <w:bCs/>
        </w:rPr>
        <w:t xml:space="preserve">. godine u </w:t>
      </w:r>
      <w:r w:rsidR="00E7681E">
        <w:rPr>
          <w:b/>
          <w:bCs/>
        </w:rPr>
        <w:t>10</w:t>
      </w:r>
      <w:r w:rsidR="00BF24A6" w:rsidRPr="00BF24A6">
        <w:rPr>
          <w:b/>
          <w:bCs/>
        </w:rPr>
        <w:t>:</w:t>
      </w:r>
      <w:r w:rsidR="00E7681E">
        <w:rPr>
          <w:b/>
          <w:bCs/>
        </w:rPr>
        <w:t>3</w:t>
      </w:r>
      <w:r w:rsidR="008E3855">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E7681E" w:rsidRPr="00E7681E">
        <w:t>Le.Go j. d. o. o. za građenje i usluge, Rijeka, Ivana Žorža 42, OIB 23726503776</w:t>
      </w:r>
      <w:r w:rsidR="008E3855" w:rsidRPr="008E3855">
        <w:t xml:space="preserve">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E7681E">
        <w:t>610</w:t>
      </w:r>
      <w:r w:rsidR="00036499">
        <w:t xml:space="preserve"> dana u </w:t>
      </w:r>
      <w:r>
        <w:t xml:space="preserve">ukupnom iznosu od </w:t>
      </w:r>
      <w:r w:rsidR="00E7681E">
        <w:t>18.432,42</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E7681E">
        <w:t>897</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lastRenderedPageBreak/>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8E3855"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r w:rsidR="008E3855">
        <w:rPr>
          <w:b/>
        </w:rPr>
        <w:t xml:space="preserve"> </w:t>
      </w:r>
      <w:r w:rsidR="0073190C" w:rsidRPr="00737DD5">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E7681E">
        <w:rPr>
          <w:sz w:val="20"/>
          <w:szCs w:val="20"/>
        </w:rPr>
        <w:t>Goran Levak</w:t>
      </w:r>
      <w:r w:rsidR="008E3855">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251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7681E">
      <w:t>670</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119A"/>
    <w:rsid w:val="000C4209"/>
    <w:rsid w:val="000E125D"/>
    <w:rsid w:val="000F4EC2"/>
    <w:rsid w:val="00112514"/>
    <w:rsid w:val="00113914"/>
    <w:rsid w:val="00135745"/>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76DF"/>
    <w:rsid w:val="004A184C"/>
    <w:rsid w:val="004C2AC0"/>
    <w:rsid w:val="004C57B3"/>
    <w:rsid w:val="004D0A0B"/>
    <w:rsid w:val="00533014"/>
    <w:rsid w:val="00537A36"/>
    <w:rsid w:val="005436EC"/>
    <w:rsid w:val="00552C70"/>
    <w:rsid w:val="00556458"/>
    <w:rsid w:val="00573792"/>
    <w:rsid w:val="005B2106"/>
    <w:rsid w:val="005F6BB1"/>
    <w:rsid w:val="0061436B"/>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164D9"/>
    <w:rsid w:val="00821538"/>
    <w:rsid w:val="00866C5A"/>
    <w:rsid w:val="00875807"/>
    <w:rsid w:val="008818D0"/>
    <w:rsid w:val="008A3D3F"/>
    <w:rsid w:val="008C71B5"/>
    <w:rsid w:val="008E181E"/>
    <w:rsid w:val="008E3855"/>
    <w:rsid w:val="008F49F6"/>
    <w:rsid w:val="00945219"/>
    <w:rsid w:val="00962300"/>
    <w:rsid w:val="00985159"/>
    <w:rsid w:val="009B219F"/>
    <w:rsid w:val="009B744A"/>
    <w:rsid w:val="009F2A16"/>
    <w:rsid w:val="00A46343"/>
    <w:rsid w:val="00A63D14"/>
    <w:rsid w:val="00AA2EB0"/>
    <w:rsid w:val="00AB2202"/>
    <w:rsid w:val="00B1315C"/>
    <w:rsid w:val="00B201CF"/>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7681E"/>
    <w:rsid w:val="00EB196C"/>
    <w:rsid w:val="00EB5F77"/>
    <w:rsid w:val="00ED2C1C"/>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164D9"/>
    <w:rPr>
      <w:color w:val="808080"/>
      <w:bdr w:space="0" w:sz="0" w:color="auto" w:val="none"/>
      <w:shd w:fill="auto" w:color="auto" w:val="clear"/>
    </w:rPr>
  </w:style>
  <w:style w:customStyle="true" w:styleId="eSPISCCParagraphDefaultFont" w:type="character">
    <w:name w:val="eSPIS_CC_Paragraph Default Font"/>
    <w:basedOn w:val="Zadanifontodlomka"/>
    <w:rsid w:val="008164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4D9"/>
    <w:rPr>
      <w:bdr w:space="0" w:sz="0" w:color="auto" w:val="none"/>
      <w:shd w:fill="FFFFCC" w:color="auto" w:val="clear"/>
      <w:lang w:val="hr-HR"/>
    </w:rPr>
  </w:style>
  <w:style w:customStyle="true" w:styleId="PozadinaSvijetloCrvena" w:type="character">
    <w:name w:val="Pozadina_SvijetloCrvena"/>
    <w:basedOn w:val="eSPISCCParagraphDefaultFont"/>
    <w:rsid w:val="008164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4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164D9"/>
    <w:rPr>
      <w:color w:val="808080"/>
      <w:bdr w:color="auto" w:space="0" w:sz="0" w:val="none"/>
      <w:shd w:color="auto" w:fill="auto" w:val="clear"/>
    </w:rPr>
  </w:style>
  <w:style w:customStyle="1" w:styleId="eSPISCCParagraphDefaultFont" w:type="character">
    <w:name w:val="eSPIS_CC_Paragraph Default Font"/>
    <w:basedOn w:val="Zadanifontodlomka"/>
    <w:rsid w:val="008164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4D9"/>
    <w:rPr>
      <w:bdr w:color="auto" w:space="0" w:sz="0" w:val="none"/>
      <w:shd w:color="auto" w:fill="FFFFCC" w:val="clear"/>
      <w:lang w:val="hr-HR"/>
    </w:rPr>
  </w:style>
  <w:style w:customStyle="1" w:styleId="PozadinaSvijetloCrvena" w:type="character">
    <w:name w:val="Pozadina_SvijetloCrvena"/>
    <w:basedOn w:val="eSPISCCParagraphDefaultFont"/>
    <w:rsid w:val="008164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4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St-670/2016-5</izvorni_sadrzaj>
    <derivirana_varijabla naziv="DomainObject.Oznaka_1">St-670/2016-5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St-670/2016</izvorni_sadrzaj>
    <derivirana_varijabla naziv="DomainObject.Predmet.OznakaBroj_1">St-670/2016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Le.Go. j.d.o.o.</izvorni_sadrzaj>
    <derivirana_varijabla naziv="DomainObject.Predmet.ProtustrankaFormated_1">  Le.Go. j.d.o.o.</derivirana_varijabla>
  </DomainObject.Predmet.ProtustrankaFormated>
  <DomainObject.Predmet.ProtustrankaFormatedOIB>
    <izvorni_sadrzaj>  Le.Go. j.d.o.o., OIB 23726503776</izvorni_sadrzaj>
    <derivirana_varijabla naziv="DomainObject.Predmet.ProtustrankaFormatedOIB_1">  Le.Go. j.d.o.o., OIB 23726503776</derivirana_varijabla>
  </DomainObject.Predmet.ProtustrankaFormatedOIB>
  <DomainObject.Predmet.ProtustrankaFormatedWithAdress>
    <izvorni_sadrzaj> Le.Go. j.d.o.o., Ivana Žorža 42, 51000 Rijeka</izvorni_sadrzaj>
    <derivirana_varijabla naziv="DomainObject.Predmet.ProtustrankaFormatedWithAdress_1"> Le.Go. j.d.o.o., Ivana Žorža 42, 51000 Rijeka</derivirana_varijabla>
  </DomainObject.Predmet.ProtustrankaFormatedWithAdress>
  <DomainObject.Predmet.ProtustrankaFormatedWithAdressOIB>
    <izvorni_sadrzaj> Le.Go. j.d.o.o., OIB 23726503776, Ivana Žorža 42, 51000 Rijeka</izvorni_sadrzaj>
    <derivirana_varijabla naziv="DomainObject.Predmet.ProtustrankaFormatedWithAdressOIB_1"> Le.Go. j.d.o.o., OIB 23726503776, Ivana Žorža 42, 51000 Rijeka</derivirana_varijabla>
  </DomainObject.Predmet.ProtustrankaFormatedWithAdressOIB>
  <DomainObject.Predmet.ProtustrankaWithAdress>
    <izvorni_sadrzaj>Le.Go. j.d.o.o. Ivana Žorža 42, 51000 Rijeka</izvorni_sadrzaj>
    <derivirana_varijabla naziv="DomainObject.Predmet.ProtustrankaWithAdress_1">Le.Go. j.d.o.o. Ivana Žorža 42, 51000 Rijeka</derivirana_varijabla>
  </DomainObject.Predmet.ProtustrankaWithAdress>
  <DomainObject.Predmet.ProtustrankaWithAdressOIB>
    <izvorni_sadrzaj>Le.Go. j.d.o.o., OIB 23726503776, Ivana Žorža 42, 51000 Rijeka</izvorni_sadrzaj>
    <derivirana_varijabla naziv="DomainObject.Predmet.ProtustrankaWithAdressOIB_1">Le.Go. j.d.o.o., OIB 23726503776, Ivana Žorža 42, 51000 Rijeka</derivirana_varijabla>
  </DomainObject.Predmet.ProtustrankaWithAdressOIB>
  <DomainObject.Predmet.ProtustrankaNazivFormated>
    <izvorni_sadrzaj>Le.Go. j.d.o.o.</izvorni_sadrzaj>
    <derivirana_varijabla naziv="DomainObject.Predmet.ProtustrankaNazivFormated_1">Le.Go. j.d.o.o.</derivirana_varijabla>
  </DomainObject.Predmet.ProtustrankaNazivFormated>
  <DomainObject.Predmet.ProtustrankaNazivFormatedOIB>
    <izvorni_sadrzaj>Le.Go. j.d.o.o., OIB 23726503776</izvorni_sadrzaj>
    <derivirana_varijabla naziv="DomainObject.Predmet.ProtustrankaNazivFormatedOIB_1">Le.Go. j.d.o.o., OIB 23726503776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Le.Go. j.d.o.o.</item>
    </izvorni_sadrzaj>
    <derivirana_varijabla naziv="DomainObject.Predmet.ProtuStrankaListFormated_1">
      <item>Le.Go. j.d.o.o.</item>
    </derivirana_varijabla>
  </DomainObject.Predmet.ProtuStrankaListFormated>
  <DomainObject.Predmet.ProtuStrankaListFormatedOIB>
    <izvorni_sadrzaj>
      <item>Le.Go. j.d.o.o., OIB 23726503776</item>
    </izvorni_sadrzaj>
    <derivirana_varijabla naziv="DomainObject.Predmet.ProtuStrankaListFormatedOIB_1">
      <item>Le.Go. j.d.o.o., OIB 23726503776</item>
    </derivirana_varijabla>
  </DomainObject.Predmet.ProtuStrankaListFormatedOIB>
  <DomainObject.Predmet.ProtuStrankaListFormatedWithAdress>
    <izvorni_sadrzaj>
      <item>Le.Go. j.d.o.o., Ivana Žorža 42, 51000 Rijeka</item>
    </izvorni_sadrzaj>
    <derivirana_varijabla naziv="DomainObject.Predmet.ProtuStrankaListFormatedWithAdress_1">
      <item>Le.Go. j.d.o.o., Ivana Žorža 42, 51000 Rijeka</item>
    </derivirana_varijabla>
  </DomainObject.Predmet.ProtuStrankaListFormatedWithAdress>
  <DomainObject.Predmet.ProtuStrankaListFormatedWithAdressOIB>
    <izvorni_sadrzaj>
      <item>Le.Go. j.d.o.o., OIB 23726503776, Ivana Žorža 42, 51000 Rijeka</item>
    </izvorni_sadrzaj>
    <derivirana_varijabla naziv="DomainObject.Predmet.ProtuStrankaListFormatedWithAdressOIB_1">
      <item>Le.Go. j.d.o.o., OIB 23726503776, Ivana Žorža 42, 51000 Rijeka</item>
    </derivirana_varijabla>
  </DomainObject.Predmet.ProtuStrankaListFormatedWithAdressOIB>
  <DomainObject.Predmet.ProtuStrankaListNazivFormated>
    <izvorni_sadrzaj>
      <item>Le.Go. j.d.o.o.</item>
    </izvorni_sadrzaj>
    <derivirana_varijabla naziv="DomainObject.Predmet.ProtuStrankaListNazivFormated_1">
      <item>Le.Go. j.d.o.o.</item>
    </derivirana_varijabla>
  </DomainObject.Predmet.ProtuStrankaListNazivFormated>
  <DomainObject.Predmet.ProtuStrankaListNazivFormatedOIB>
    <izvorni_sadrzaj>
      <item>Le.Go. j.d.o.o., OIB 23726503776</item>
    </izvorni_sadrzaj>
    <derivirana_varijabla naziv="DomainObject.Predmet.ProtuStrankaListNazivFormatedOIB_1">
      <item>Le.Go. j.d.o.o., OIB 23726503776</item>
    </derivirana_varijabla>
  </DomainObject.Predmet.ProtuStrankaListNazivFormatedOIB>
  <DomainObject.Predmet.OstaliListFormated>
    <izvorni_sadrzaj>
      <item>Goran Levak</item>
    </izvorni_sadrzaj>
    <derivirana_varijabla naziv="DomainObject.Predmet.OstaliListFormated_1">
      <item>Goran Levak</item>
    </derivirana_varijabla>
  </DomainObject.Predmet.OstaliListFormated>
  <DomainObject.Predmet.OstaliListFormatedOIB>
    <izvorni_sadrzaj>
      <item>Goran Levak, OIB 97578820988</item>
    </izvorni_sadrzaj>
    <derivirana_varijabla naziv="DomainObject.Predmet.OstaliListFormatedOIB_1">
      <item>Goran Levak, OIB 97578820988</item>
    </derivirana_varijabla>
  </DomainObject.Predmet.OstaliListFormatedOIB>
  <DomainObject.Predmet.OstaliListFormatedWithAdress>
    <izvorni_sadrzaj>
      <item>Goran Levak, Klanfari 42a, 51260 Dramalj</item>
    </izvorni_sadrzaj>
    <derivirana_varijabla naziv="DomainObject.Predmet.OstaliListFormatedWithAdress_1">
      <item>Goran Levak, Klanfari 42a, 51260 Dramalj</item>
    </derivirana_varijabla>
  </DomainObject.Predmet.OstaliListFormatedWithAdress>
  <DomainObject.Predmet.OstaliListFormatedWithAdressOIB>
    <izvorni_sadrzaj>
      <item>Goran Levak, OIB 97578820988, Klanfari 42a, 51260 Dramalj</item>
    </izvorni_sadrzaj>
    <derivirana_varijabla naziv="DomainObject.Predmet.OstaliListFormatedWithAdressOIB_1">
      <item>Goran Levak, OIB 97578820988, Klanfari 42a, 51260 Dramalj</item>
    </derivirana_varijabla>
  </DomainObject.Predmet.OstaliListFormatedWithAdressOIB>
  <DomainObject.Predmet.OstaliListNazivFormated>
    <izvorni_sadrzaj>
      <item>Goran Levak</item>
    </izvorni_sadrzaj>
    <derivirana_varijabla naziv="DomainObject.Predmet.OstaliListNazivFormated_1">
      <item>Goran Levak</item>
    </derivirana_varijabla>
  </DomainObject.Predmet.OstaliListNazivFormated>
  <DomainObject.Predmet.OstaliListNazivFormatedOIB>
    <izvorni_sadrzaj>
      <item>Goran Levak, OIB 97578820988</item>
    </izvorni_sadrzaj>
    <derivirana_varijabla naziv="DomainObject.Predmet.OstaliListNazivFormatedOIB_1">
      <item>Goran Levak, OIB 97578820988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St-670/2016-5</izvorni_sadrzaj>
    <derivirana_varijabla naziv="DomainObject.PoslovniBrojDokumenta_1">St-670/2016-5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Le.Go. j.d.o.o.</izvorni_sadrzaj>
    <derivirana_varijabla naziv="DomainObject.Predmet.ProtustrankaIDrugi_1">Le.Go.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Le.Go. j.d.o.o., OIB 23726503776, Ivana Žorža 42, 51000 Rijeka</izvorni_sadrzaj>
    <derivirana_varijabla naziv="DomainObject.Predmet.ProtustrankaIDrugiAdressOIB_1">Le.Go. j.d.o.o., OIB 23726503776, Ivana Žorža 42,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Le.Go. j.d.o.o.</item>
      <item>Goran Levak</item>
    </izvorni_sadrzaj>
    <derivirana_varijabla naziv="DomainObject.Predmet.SudioniciListNaziv_1">
      <item>FINA Rijeka</item>
      <item>Le.Go. j.d.o.o.</item>
      <item>Goran Levak</item>
    </derivirana_varijabla>
  </DomainObject.Predmet.SudioniciListNaziv>
  <DomainObject.Predmet.SudioniciListAdressOIB>
    <izvorni_sadrzaj>
      <item>FINA Rijeka, OIB 85821130368, Frana Kurelca 8,51000 Rijeka</item>
      <item>Le.Go. j.d.o.o., OIB 23726503776, Ivana Žorža 42,51000 Rijeka</item>
      <item>Goran Levak, OIB 97578820988, Klanfari 42a,51260 Dramalj</item>
    </izvorni_sadrzaj>
    <derivirana_varijabla naziv="DomainObject.Predmet.SudioniciListAdressOIB_1">
      <item>FINA Rijeka, OIB 85821130368, Frana Kurelca 8,51000 Rijeka</item>
      <item>Le.Go. j.d.o.o., OIB 23726503776, Ivana Žorža 42,51000 Rijeka</item>
      <item>Goran Levak, OIB 97578820988, Klanfari 42a,51260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23726503776</item>
      <item>, OIB 97578820988</item>
    </izvorni_sadrzaj>
    <derivirana_varijabla naziv="DomainObject.Predmet.SudioniciListNazivOIB_1">
      <item>, OIB 85821130368</item>
      <item>, OIB 23726503776</item>
      <item>, OIB 97578820988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334678-E36E-41C1-8FC0-4FB85A2187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839</properties:Words>
  <properties:Characters>4396</properties:Characters>
  <properties:Lines>122</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2016-07-14T06:54:00Z</dcterms:created>
  <dc:creator>stecaj</dc:creator>
  <cp:lastModifiedBy>Jasna Radulović</cp:lastModifiedBy>
  <cp:lastPrinted>2016-07-14T06:35:00Z</cp:lastPrinted>
  <dcterms:modified xmlns:xsi="http://www.w3.org/2001/XMLSchema-instance" xsi:type="dcterms:W3CDTF">2016-07-14T13:22:00Z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