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c017" w14:paraId="2c8c017" w:rsidRDefault="00C24120" w:rsidR="00C24120">
      <w:pPr>
        <w15:collapsed w:val="false"/>
      </w:pPr>
      <w:bookmarkStart w:name="_GoBack" w:id="0"/>
      <w:bookmarkEnd w:id="0"/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R="00003EE3">
      <w:r>
        <w:t xml:space="preserve">STALNA SLUŽBA </w:t>
      </w:r>
    </w:p>
    <w:p w:rsidRDefault="00003EE3" w:rsidR="00C43432">
      <w:r>
        <w:t xml:space="preserve">U </w:t>
      </w:r>
      <w:r w:rsidR="00F17B95"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453B7A">
        <w:t>St -</w:t>
      </w:r>
      <w:r w:rsidR="00F17B95">
        <w:t>370</w:t>
      </w:r>
      <w:r w:rsidR="00572249">
        <w:t>/201</w:t>
      </w:r>
      <w:r w:rsidR="00F17B95">
        <w:t>7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003EE3">
        <w:t xml:space="preserve"> U </w:t>
      </w:r>
      <w:r w:rsidR="00F17B95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Osijek, Podružnica </w:t>
      </w:r>
      <w:r w:rsidR="00A21C8E">
        <w:t>Slavonski Brod</w:t>
      </w:r>
      <w:r w:rsidR="00003EE3">
        <w:t>, za pokretanje skraćenog postupka nad dužnikom</w:t>
      </w:r>
      <w:r w:rsidR="009D3538">
        <w:t xml:space="preserve"> </w:t>
      </w:r>
      <w:r w:rsidR="00F17B95">
        <w:t>VRKLJAS j.d.o.o.</w:t>
      </w:r>
      <w:r w:rsidR="00264D2B">
        <w:t xml:space="preserve"> za </w:t>
      </w:r>
      <w:r w:rsidR="00F17B95">
        <w:t>ugostiteljstvo i usluge</w:t>
      </w:r>
      <w:r w:rsidR="001A6DE6">
        <w:t xml:space="preserve">, OIB: </w:t>
      </w:r>
      <w:r w:rsidR="00F17B95">
        <w:t>u Hrvatskih Branitelja 259</w:t>
      </w:r>
      <w:r w:rsidR="00264D2B">
        <w:t>, 352</w:t>
      </w:r>
      <w:r w:rsidR="00F17B95">
        <w:t>53</w:t>
      </w:r>
      <w:r w:rsidR="00264D2B">
        <w:t xml:space="preserve"> </w:t>
      </w:r>
      <w:proofErr w:type="spellStart"/>
      <w:r w:rsidR="00264D2B">
        <w:t>S</w:t>
      </w:r>
      <w:r w:rsidR="00F17B95">
        <w:t>latinik</w:t>
      </w:r>
      <w:proofErr w:type="spellEnd"/>
      <w:r w:rsidR="001A6DE6">
        <w:t xml:space="preserve">, </w:t>
      </w:r>
      <w:r w:rsidR="00003EE3">
        <w:t xml:space="preserve">temeljem članka 430. Stečajnog zakona („Narodne novine „ 71/15), </w:t>
      </w:r>
      <w:r>
        <w:t xml:space="preserve"> dana </w:t>
      </w:r>
      <w:r w:rsidR="00F17B95">
        <w:t>8. ožujka</w:t>
      </w:r>
      <w:r w:rsidR="00572249">
        <w:t xml:space="preserve"> </w:t>
      </w:r>
      <w:r>
        <w:t>201</w:t>
      </w:r>
      <w:r w:rsidR="00F17B95">
        <w:t>7</w:t>
      </w:r>
      <w:r>
        <w:t>.g.</w:t>
      </w:r>
    </w:p>
    <w:p w:rsidRDefault="00003EE3" w:rsidP="00436883" w:rsidR="00436883">
      <w:r>
        <w:t>objavljuje slijedeći</w:t>
      </w:r>
    </w:p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>Utvrđuje se da ukupni iznos evidentiranog duga dužnika</w:t>
      </w:r>
      <w:r w:rsidR="001A6DE6">
        <w:t xml:space="preserve"> </w:t>
      </w:r>
      <w:r w:rsidR="00967461">
        <w:t xml:space="preserve"> </w:t>
      </w:r>
      <w:r w:rsidR="00F17B95">
        <w:t>VRKLJAS</w:t>
      </w:r>
      <w:r w:rsidR="00264D2B">
        <w:t xml:space="preserve"> j.d.o.o. za </w:t>
      </w:r>
      <w:r w:rsidR="00F17B95">
        <w:t>ugostiteljstvo i usluge</w:t>
      </w:r>
      <w:r w:rsidR="00521537">
        <w:t xml:space="preserve"> OIB</w:t>
      </w:r>
      <w:r w:rsidR="001A6DE6">
        <w:t>:</w:t>
      </w:r>
      <w:r w:rsidR="00264D2B">
        <w:t xml:space="preserve"> </w:t>
      </w:r>
      <w:r w:rsidR="00F17B95">
        <w:t>51282439523</w:t>
      </w:r>
      <w:r w:rsidR="00264D2B">
        <w:t xml:space="preserve"> s</w:t>
      </w:r>
      <w:r w:rsidR="00A21C8E">
        <w:t xml:space="preserve">a sjedištem </w:t>
      </w:r>
      <w:r w:rsidR="001A6DE6">
        <w:t>u</w:t>
      </w:r>
      <w:r w:rsidR="00264D2B">
        <w:t xml:space="preserve"> </w:t>
      </w:r>
      <w:r w:rsidR="00F17B95">
        <w:t>Hrvatskih Branitelja 259</w:t>
      </w:r>
      <w:r w:rsidR="00264D2B">
        <w:t>, 352</w:t>
      </w:r>
      <w:r w:rsidR="00F17B95">
        <w:t>53</w:t>
      </w:r>
      <w:r w:rsidR="00264D2B">
        <w:t xml:space="preserve"> S</w:t>
      </w:r>
      <w:r w:rsidR="00F17B95">
        <w:t>LATINIK</w:t>
      </w:r>
      <w:r w:rsidR="00967461">
        <w:t xml:space="preserve">, </w:t>
      </w:r>
      <w:r w:rsidR="00F17B95">
        <w:t>7.450,00</w:t>
      </w:r>
      <w:r w:rsidR="00967461">
        <w:t xml:space="preserve"> kn.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F17B95">
        <w:t xml:space="preserve">Franjo </w:t>
      </w:r>
      <w:proofErr w:type="spellStart"/>
      <w:r w:rsidR="00F17B95">
        <w:t>Vrljić</w:t>
      </w:r>
      <w:proofErr w:type="spellEnd"/>
      <w:r w:rsidR="001A6DE6">
        <w:t xml:space="preserve"> </w:t>
      </w:r>
      <w:proofErr w:type="spellStart"/>
      <w:r w:rsidR="001A6DE6">
        <w:t>z.z</w:t>
      </w:r>
      <w:proofErr w:type="spellEnd"/>
      <w:r w:rsidR="001A6DE6">
        <w:t>.</w:t>
      </w:r>
      <w:r w:rsidR="00521537">
        <w:t xml:space="preserve"> </w:t>
      </w:r>
      <w:r w:rsidR="00264D2B">
        <w:t xml:space="preserve">OIB: </w:t>
      </w:r>
      <w:r w:rsidR="00F17B95">
        <w:t>30158163035</w:t>
      </w:r>
      <w:r w:rsidR="00A21C8E">
        <w:t>,</w:t>
      </w:r>
      <w:r w:rsidR="00E055BB">
        <w:t xml:space="preserve"> Stari </w:t>
      </w:r>
      <w:proofErr w:type="spellStart"/>
      <w:r w:rsidR="00E055BB">
        <w:t>Slatinik</w:t>
      </w:r>
      <w:proofErr w:type="spellEnd"/>
      <w:r w:rsidR="00E055BB">
        <w:t>, Hrvatskih Branitelja 259,</w:t>
      </w:r>
      <w:r w:rsidR="00A21C8E">
        <w:t xml:space="preserve"> 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F17B95">
        <w:t>370</w:t>
      </w:r>
      <w:r w:rsidR="005E0434">
        <w:t>-201</w:t>
      </w:r>
      <w:r w:rsidR="00F17B95">
        <w:t>7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F17B95">
        <w:t>8. ožujka</w:t>
      </w:r>
      <w:r w:rsidR="00572249">
        <w:t xml:space="preserve"> </w:t>
      </w:r>
      <w:r>
        <w:t>201</w:t>
      </w:r>
      <w:r w:rsidR="00F17B95">
        <w:t>7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04686" w:rsidP="00DE2BD8" w:rsidR="00A04686">
      <w:pPr>
        <w:ind w:left="708"/>
      </w:pP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F17B95" w:rsidP="00F45F8B" w:rsidR="00F45F8B">
      <w:r>
        <w:t>8.3.</w:t>
      </w:r>
      <w:r w:rsidR="00F45F8B">
        <w:t>201</w:t>
      </w:r>
      <w:r>
        <w:t>7</w:t>
      </w:r>
      <w:r w:rsidR="00F45F8B">
        <w:t>.                S u d a c:</w:t>
      </w:r>
    </w:p>
    <w:sectPr w:rsidSect="00295846" w:rsidR="00F45F8B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300EF"/>
    <w:rsid w:val="000869FA"/>
    <w:rsid w:val="00166398"/>
    <w:rsid w:val="0019113A"/>
    <w:rsid w:val="00197FF9"/>
    <w:rsid w:val="001A6DE6"/>
    <w:rsid w:val="001B4768"/>
    <w:rsid w:val="001D632D"/>
    <w:rsid w:val="001E69C8"/>
    <w:rsid w:val="001E7A3D"/>
    <w:rsid w:val="00262CA3"/>
    <w:rsid w:val="00264D2B"/>
    <w:rsid w:val="00295846"/>
    <w:rsid w:val="002E4DB1"/>
    <w:rsid w:val="003775B6"/>
    <w:rsid w:val="00386605"/>
    <w:rsid w:val="00436883"/>
    <w:rsid w:val="00453B7A"/>
    <w:rsid w:val="0047223C"/>
    <w:rsid w:val="00521537"/>
    <w:rsid w:val="00572249"/>
    <w:rsid w:val="005C0D29"/>
    <w:rsid w:val="005E0434"/>
    <w:rsid w:val="006157D1"/>
    <w:rsid w:val="0067231C"/>
    <w:rsid w:val="00714395"/>
    <w:rsid w:val="00726D09"/>
    <w:rsid w:val="00837A2F"/>
    <w:rsid w:val="0089497D"/>
    <w:rsid w:val="008A1D89"/>
    <w:rsid w:val="008B2C14"/>
    <w:rsid w:val="009111CD"/>
    <w:rsid w:val="00916116"/>
    <w:rsid w:val="00946742"/>
    <w:rsid w:val="00954A13"/>
    <w:rsid w:val="00967461"/>
    <w:rsid w:val="009D3538"/>
    <w:rsid w:val="00A04686"/>
    <w:rsid w:val="00A21C8E"/>
    <w:rsid w:val="00AC25AB"/>
    <w:rsid w:val="00B446A5"/>
    <w:rsid w:val="00B44AD3"/>
    <w:rsid w:val="00B976DA"/>
    <w:rsid w:val="00BB3982"/>
    <w:rsid w:val="00C24120"/>
    <w:rsid w:val="00C43432"/>
    <w:rsid w:val="00C76AD4"/>
    <w:rsid w:val="00CC420C"/>
    <w:rsid w:val="00D07BB8"/>
    <w:rsid w:val="00D422F5"/>
    <w:rsid w:val="00DE2BD8"/>
    <w:rsid w:val="00DF59BB"/>
    <w:rsid w:val="00E055BB"/>
    <w:rsid w:val="00ED42F5"/>
    <w:rsid w:val="00EF0E5E"/>
    <w:rsid w:val="00F17B95"/>
    <w:rsid w:val="00F4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E055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5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5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5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5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E055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5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5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5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5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7450.00</izvorni_sadrzaj>
    <derivirana_varijabla naziv="DomainObject.Predmet.InicijalnaVrijednost_1">7450.00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St-370/2017</izvorni_sadrzaj>
    <derivirana_varijabla naziv="DomainObject.Predmet.OznakaBroj_1">St-370/2017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VRLJAKS j.d.o.o. za ugostiteljstvo i usluge</izvorni_sadrzaj>
    <derivirana_varijabla naziv="DomainObject.Predmet.ProtustrankaFormated_1">  VRLJAKS j.d.o.o. za ugostiteljstvo i usluge</derivirana_varijabla>
  </DomainObject.Predmet.ProtustrankaFormated>
  <DomainObject.Predmet.ProtustrankaFormatedOIB>
    <izvorni_sadrzaj>  VRLJAKS j.d.o.o. za ugostiteljstvo i usluge, OIB 51282439523</izvorni_sadrzaj>
    <derivirana_varijabla naziv="DomainObject.Predmet.ProtustrankaFormatedOIB_1">  VRLJAKS j.d.o.o. za ugostiteljstvo i usluge, OIB 51282439523</derivirana_varijabla>
  </DomainObject.Predmet.ProtustrankaFormatedOIB>
  <DomainObject.Predmet.ProtustrankaFormatedWithAdress>
    <izvorni_sadrzaj> VRLJAKS j.d.o.o. za ugostiteljstvo i usluge, Hrvatskih Branitelja 259, 35252 Stari Slatinik</izvorni_sadrzaj>
    <derivirana_varijabla naziv="DomainObject.Predmet.ProtustrankaFormatedWithAdress_1"> VRLJAKS j.d.o.o. za ugostiteljstvo i usluge, Hrvatskih Branitelja 259, 35252 Stari Slatinik</derivirana_varijabla>
  </DomainObject.Predmet.ProtustrankaFormatedWithAdress>
  <DomainObject.Predmet.ProtustrankaFormatedWithAdressOIB>
    <izvorni_sadrzaj> VRLJAKS j.d.o.o. za ugostiteljstvo i usluge, OIB 51282439523, Hrvatskih Branitelja 259, 35252 Stari Slatinik</izvorni_sadrzaj>
    <derivirana_varijabla naziv="DomainObject.Predmet.ProtustrankaFormatedWithAdressOIB_1"> VRLJAKS j.d.o.o. za ugostiteljstvo i usluge, OIB 51282439523, Hrvatskih Branitelja 259, 35252 Stari Slatinik</derivirana_varijabla>
  </DomainObject.Predmet.ProtustrankaFormatedWithAdressOIB>
  <DomainObject.Predmet.ProtustrankaWithAdress>
    <izvorni_sadrzaj>VRLJAKS j.d.o.o. za ugostiteljstvo i usluge Hrvatskih Branitelja 259, 35252 Stari Slatinik</izvorni_sadrzaj>
    <derivirana_varijabla naziv="DomainObject.Predmet.ProtustrankaWithAdress_1">VRLJAKS j.d.o.o. za ugostiteljstvo i usluge Hrvatskih Branitelja 259, 35252 Stari Slatinik</derivirana_varijabla>
  </DomainObject.Predmet.ProtustrankaWithAdress>
  <DomainObject.Predmet.ProtustrankaWithAdressOIB>
    <izvorni_sadrzaj>VRLJAKS j.d.o.o. za ugostiteljstvo i usluge, OIB 51282439523, Hrvatskih Branitelja 259, 35252 Stari Slatinik</izvorni_sadrzaj>
    <derivirana_varijabla naziv="DomainObject.Predmet.ProtustrankaWithAdressOIB_1">VRLJAKS j.d.o.o. za ugostiteljstvo i usluge, OIB 51282439523, Hrvatskih Branitelja 259, 35252 Stari Slatinik</derivirana_varijabla>
  </DomainObject.Predmet.ProtustrankaWithAdressOIB>
  <DomainObject.Predmet.ProtustrankaNazivFormated>
    <izvorni_sadrzaj>VRLJAKS j.d.o.o. za ugostiteljstvo i usluge</izvorni_sadrzaj>
    <derivirana_varijabla naziv="DomainObject.Predmet.ProtustrankaNazivFormated_1">VRLJAKS j.d.o.o. za ugostiteljstvo i usluge</derivirana_varijabla>
  </DomainObject.Predmet.ProtustrankaNazivFormated>
  <DomainObject.Predmet.ProtustrankaNazivFormatedOIB>
    <izvorni_sadrzaj>VRLJAKS j.d.o.o. za ugostiteljstvo i usluge, OIB 51282439523</izvorni_sadrzaj>
    <derivirana_varijabla naziv="DomainObject.Predmet.ProtustrankaNazivFormatedOIB_1">VRLJAKS j.d.o.o. za ugostiteljstvo i usluge, OIB 51282439523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VRLJAKS j.d.o.o. za ugostiteljstvo i usluge</item>
    </izvorni_sadrzaj>
    <derivirana_varijabla naziv="DomainObject.Predmet.ProtuStrankaListFormated_1">
      <item>VRLJAKS j.d.o.o. za ugostiteljstvo i usluge</item>
    </derivirana_varijabla>
  </DomainObject.Predmet.ProtuStrankaListFormated>
  <DomainObject.Predmet.ProtuStrankaListFormatedOIB>
    <izvorni_sadrzaj>
      <item>VRLJAKS j.d.o.o. za ugostiteljstvo i usluge, OIB 51282439523</item>
    </izvorni_sadrzaj>
    <derivirana_varijabla naziv="DomainObject.Predmet.ProtuStrankaListFormatedOIB_1">
      <item>VRLJAKS j.d.o.o. za ugostiteljstvo i usluge, OIB 51282439523</item>
    </derivirana_varijabla>
  </DomainObject.Predmet.ProtuStrankaListFormatedOIB>
  <DomainObject.Predmet.ProtuStrankaListFormatedWithAdress>
    <izvorni_sadrzaj>
      <item>VRLJAKS j.d.o.o. za ugostiteljstvo i usluge, Hrvatskih Branitelja 259, 35252 Stari Slatinik</item>
    </izvorni_sadrzaj>
    <derivirana_varijabla naziv="DomainObject.Predmet.ProtuStrankaListFormatedWithAdress_1">
      <item>VRLJAKS j.d.o.o. za ugostiteljstvo i usluge, Hrvatskih Branitelja 259, 35252 Stari Slatinik</item>
    </derivirana_varijabla>
  </DomainObject.Predmet.ProtuStrankaListFormatedWithAdress>
  <DomainObject.Predmet.ProtuStrankaListFormatedWithAdressOIB>
    <izvorni_sadrzaj>
      <item>VRLJAKS j.d.o.o. za ugostiteljstvo i usluge, OIB 51282439523, Hrvatskih Branitelja 259, 35252 Stari Slatinik</item>
    </izvorni_sadrzaj>
    <derivirana_varijabla naziv="DomainObject.Predmet.ProtuStrankaListFormatedWithAdressOIB_1">
      <item>VRLJAKS j.d.o.o. za ugostiteljstvo i usluge, OIB 51282439523, Hrvatskih Branitelja 259, 35252 Stari Slatinik</item>
    </derivirana_varijabla>
  </DomainObject.Predmet.ProtuStrankaListFormatedWithAdressOIB>
  <DomainObject.Predmet.ProtuStrankaListNazivFormated>
    <izvorni_sadrzaj>
      <item>VRLJAKS j.d.o.o. za ugostiteljstvo i usluge</item>
    </izvorni_sadrzaj>
    <derivirana_varijabla naziv="DomainObject.Predmet.ProtuStrankaListNazivFormated_1">
      <item>VRLJAKS j.d.o.o. za ugostiteljstvo i usluge</item>
    </derivirana_varijabla>
  </DomainObject.Predmet.ProtuStrankaListNazivFormated>
  <DomainObject.Predmet.ProtuStrankaListNazivFormatedOIB>
    <izvorni_sadrzaj>
      <item>VRLJAKS j.d.o.o. za ugostiteljstvo i usluge, OIB 51282439523</item>
    </izvorni_sadrzaj>
    <derivirana_varijabla naziv="DomainObject.Predmet.ProtuStrankaListNazivFormatedOIB_1">
      <item>VRLJAKS j.d.o.o. za ugostiteljstvo i usluge, OIB 51282439523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VRLJAKS j.d.o.o. za ugostiteljstvo i usluge</izvorni_sadrzaj>
    <derivirana_varijabla naziv="DomainObject.Predmet.ProtustrankaIDrugi_1">VRLJAKS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VRLJAKS j.d.o.o. za ugostiteljstvo i usluge, OIB 51282439523, Hrvatskih Branitelja 259, 35252 Stari Slatinik</izvorni_sadrzaj>
    <derivirana_varijabla naziv="DomainObject.Predmet.ProtustrankaIDrugiAdressOIB_1">VRLJAKS j.d.o.o. za ugostiteljstvo i usluge, OIB 51282439523, Hrvatskih Branitelja 259, 35252 Stari Slatinik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VRLJAKS j.d.o.o. za ugostiteljstvo i usluge</item>
    </izvorni_sadrzaj>
    <derivirana_varijabla naziv="DomainObject.Predmet.SudioniciListNaziv_1">
      <item>Financijska agencija</item>
      <item>VRLJAKS j.d.o.o. za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VRLJAKS j.d.o.o. za ugostiteljstvo i usluge, OIB 51282439523, Hrvatskih Branitelja 259,35252 Stari Slatinik</item>
    </izvorni_sadrzaj>
    <derivirana_varijabla naziv="DomainObject.Predmet.SudioniciListAdressOIB_1">
      <item>Financijska agencija, OIB 85821130368, Ulica grada Vukovara 70,10000 Zagreb</item>
      <item>VRLJAKS j.d.o.o. za ugostiteljstvo i usluge, OIB 51282439523, Hrvatskih Branitelja 259,35252 Stari Slatinik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51282439523</item>
    </izvorni_sadrzaj>
    <derivirana_varijabla naziv="DomainObject.Predmet.SudioniciListNazivOIB_1">
      <item>, OIB 85821130368</item>
      <item>, OIB 51282439523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378</properties:Words>
  <properties:Characters>1993</properties:Characters>
  <properties:Lines>59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2017-03-08T12:24:00Z</dcterms:created>
  <dc:creator>Korisnik</dc:creator>
  <cp:lastModifiedBy>wsadmin</cp:lastModifiedBy>
  <cp:lastPrinted>2017-03-08T12:26:00Z</cp:lastPrinted>
  <dcterms:modified xmlns:xsi="http://www.w3.org/2001/XMLSchema-instance" xsi:type="dcterms:W3CDTF">2017-03-08T12:26:00Z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