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5fa1" w14:paraId="4355fa1" w:rsidRDefault="00857D01" w:rsidP="00857D01" w:rsidR="00857D0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857D01" w:rsidP="00857D01" w:rsidR="00857D0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57D01" w:rsidP="00ED10B6" w:rsidR="00857D01" w:rsidRPr="00D028CC">
      <w:pPr>
        <w:pStyle w:val="Zaglavlje"/>
        <w:rPr>
          <w:rFonts w:hAnsi="Times New Roman" w:ascii="Times New Roman"/>
          <w:szCs w:val="24"/>
        </w:rPr>
      </w:pPr>
      <w:r w:rsidRPr="00D028CC">
        <w:rPr>
          <w:rFonts w:hAnsi="Times New Roman" w:ascii="Times New Roman"/>
        </w:rPr>
        <w:t xml:space="preserve">Zagreb, Amruševa 2/II, </w:t>
      </w:r>
      <w:r>
        <w:rPr>
          <w:rFonts w:hAnsi="Times New Roman" w:ascii="Times New Roman"/>
        </w:rPr>
        <w:t>p.p.432</w:t>
      </w:r>
    </w:p>
    <w:p w:rsidRDefault="00857D01" w:rsidP="00857D01" w:rsidR="00857D01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2A1A54">
        <w:rPr>
          <w:rFonts w:hAnsi="Times New Roman" w:ascii="Times New Roman"/>
        </w:rPr>
        <w:t>529/18</w:t>
      </w:r>
    </w:p>
    <w:p w:rsidRDefault="00857D01" w:rsidP="00857D01" w:rsidR="00857D01">
      <w:pPr>
        <w:jc w:val="center"/>
        <w:rPr>
          <w:rFonts w:hAnsi="Times New Roman" w:ascii="Times New Roman"/>
        </w:rPr>
      </w:pPr>
    </w:p>
    <w:p w:rsidRDefault="00857D01" w:rsidP="00857D01" w:rsidR="00857D01" w:rsidRPr="00EC42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R E P U B L I K A</w:t>
      </w:r>
      <w:r w:rsidRPr="00EC42F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H R V A T S K A</w:t>
      </w:r>
    </w:p>
    <w:p w:rsidRDefault="00857D01" w:rsidP="00857D01" w:rsidR="00857D01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857D01" w:rsidP="00857D01" w:rsidR="00857D01" w:rsidRPr="00EC42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S P R A V A K  </w:t>
      </w:r>
    </w:p>
    <w:p w:rsidRDefault="00857D01" w:rsidP="00857D01" w:rsidR="00857D01" w:rsidRPr="00EC42FB">
      <w:pPr>
        <w:jc w:val="center"/>
        <w:rPr>
          <w:rFonts w:hAnsi="Times New Roman" w:ascii="Times New Roman"/>
          <w:b/>
        </w:rPr>
      </w:pPr>
    </w:p>
    <w:p w:rsidRDefault="00857D01" w:rsidP="00857D01" w:rsidR="00857D01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 xml:space="preserve">Trgovački sud u Zagrebu po sucu tog suda </w:t>
      </w:r>
      <w:r>
        <w:rPr>
          <w:rFonts w:hAnsi="Times New Roman" w:ascii="Times New Roman"/>
        </w:rPr>
        <w:t>Luciji</w:t>
      </w:r>
      <w:r w:rsidRPr="00140CF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Butigan</w:t>
      </w:r>
      <w:r w:rsidRPr="00140CF4">
        <w:rPr>
          <w:rFonts w:hAnsi="Times New Roman" w:ascii="Times New Roman"/>
        </w:rPr>
        <w:t xml:space="preserve">, </w:t>
      </w:r>
      <w:r w:rsidR="002A1A54" w:rsidRPr="00F5349A">
        <w:rPr>
          <w:rFonts w:hAnsi="Times New Roman" w:ascii="Times New Roman"/>
          <w:szCs w:val="24"/>
          <w:lang w:val="pt-BR"/>
        </w:rPr>
        <w:t>u stečajnom postupku povodom podnositelja prijedloga, Hrvatska narodna banka, Zagreb, Trg hrvatskih velikana 3, OIB 95970281739, koju zastupa guverner Hrvatske narodne banke Boris Vujčić, za otvaranje stečajnog postupka nad dužnikom – kreditnom institucijom TESLA ŠTEDNA BANKA d.d., Zagreb, Trg J</w:t>
      </w:r>
      <w:r w:rsidR="002A1A54">
        <w:rPr>
          <w:rFonts w:hAnsi="Times New Roman" w:ascii="Times New Roman"/>
          <w:szCs w:val="24"/>
          <w:lang w:val="pt-BR"/>
        </w:rPr>
        <w:t>.F. Kennedya 6B, OIB 82901735413</w:t>
      </w:r>
      <w:r w:rsidR="00874B1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 </w:t>
      </w:r>
      <w:r w:rsidRPr="00140CF4">
        <w:rPr>
          <w:rFonts w:hAnsi="Times New Roman" w:ascii="Times New Roman"/>
        </w:rPr>
        <w:t xml:space="preserve">dana </w:t>
      </w:r>
      <w:r w:rsidR="002A1A54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2A1A54">
        <w:rPr>
          <w:rFonts w:hAnsi="Times New Roman" w:ascii="Times New Roman"/>
        </w:rPr>
        <w:t>travnja</w:t>
      </w:r>
      <w:r w:rsidR="00874B1C">
        <w:rPr>
          <w:rFonts w:hAnsi="Times New Roman" w:ascii="Times New Roman"/>
        </w:rPr>
        <w:t xml:space="preserve"> 2018</w:t>
      </w:r>
      <w:r w:rsidRPr="00140CF4">
        <w:rPr>
          <w:rFonts w:hAnsi="Times New Roman" w:ascii="Times New Roman"/>
        </w:rPr>
        <w:t>.</w:t>
      </w:r>
    </w:p>
    <w:p w:rsidRDefault="00874B1C" w:rsidP="00857D01" w:rsidR="00874B1C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857D01" w:rsidP="00857D01" w:rsidR="00857D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857D01" w:rsidP="00264B61" w:rsidR="002A1A54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Ispravlja se </w:t>
      </w:r>
      <w:r w:rsidR="00ED10B6">
        <w:rPr>
          <w:rFonts w:hAnsi="Times New Roman" w:ascii="Times New Roman"/>
          <w:szCs w:val="24"/>
        </w:rPr>
        <w:t xml:space="preserve">Rješenje </w:t>
      </w:r>
      <w:r>
        <w:rPr>
          <w:rFonts w:hAnsi="Times New Roman" w:ascii="Times New Roman"/>
          <w:szCs w:val="24"/>
        </w:rPr>
        <w:t>Trgovačkog suda u Zagrebu, br. St-</w:t>
      </w:r>
      <w:r w:rsidR="002A1A54">
        <w:rPr>
          <w:rFonts w:hAnsi="Times New Roman" w:ascii="Times New Roman"/>
          <w:szCs w:val="24"/>
        </w:rPr>
        <w:t>529/18-15 od 30</w:t>
      </w:r>
      <w:r w:rsidR="00ED10B6">
        <w:rPr>
          <w:rFonts w:hAnsi="Times New Roman" w:ascii="Times New Roman"/>
          <w:szCs w:val="24"/>
        </w:rPr>
        <w:t xml:space="preserve">. </w:t>
      </w:r>
      <w:r w:rsidR="002A1A54">
        <w:rPr>
          <w:rFonts w:hAnsi="Times New Roman" w:ascii="Times New Roman"/>
          <w:szCs w:val="24"/>
        </w:rPr>
        <w:t xml:space="preserve">ožujka 2018.g. na način da: </w:t>
      </w:r>
    </w:p>
    <w:p w:rsidRDefault="002A1A54" w:rsidP="00264B61" w:rsidR="00874B1C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</w:rPr>
        <w:t xml:space="preserve">-u uvodu citiranog rješenja, 5 red, umjesto ''OIB </w:t>
      </w:r>
      <w:r>
        <w:rPr>
          <w:rFonts w:hAnsi="Times New Roman" w:ascii="Times New Roman"/>
          <w:szCs w:val="24"/>
          <w:lang w:val="pt-BR"/>
        </w:rPr>
        <w:t xml:space="preserve">82901735411'', treba stajati ''OIB 82901735413'', </w:t>
      </w:r>
    </w:p>
    <w:p w:rsidRDefault="002A1A54" w:rsidP="002A1A54" w:rsidR="002A1A54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-u izreci citiranog rješenja, toč. I, red 2 i toč. 7, red 4, </w:t>
      </w:r>
      <w:r>
        <w:rPr>
          <w:rFonts w:hAnsi="Times New Roman" w:ascii="Times New Roman"/>
          <w:szCs w:val="24"/>
        </w:rPr>
        <w:t xml:space="preserve">umjesto ''OIB </w:t>
      </w:r>
      <w:r>
        <w:rPr>
          <w:rFonts w:hAnsi="Times New Roman" w:ascii="Times New Roman"/>
          <w:szCs w:val="24"/>
          <w:lang w:val="pt-BR"/>
        </w:rPr>
        <w:t>82901735411'', treba stajati ''OIB 82901735413'', tako da nakon navedenog ispravka, navedeno rješenje u uvodu i izreci glasi:</w:t>
      </w:r>
    </w:p>
    <w:p w:rsidRDefault="002A1A54" w:rsidP="002A1A54" w:rsidR="002A1A54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</w:p>
    <w:p w:rsidRDefault="002A1A54" w:rsidP="002A1A54" w:rsidR="002A1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t-BR"/>
        </w:rPr>
        <w:t>''</w:t>
      </w:r>
      <w:r w:rsidRPr="002A1A54">
        <w:rPr>
          <w:rFonts w:hAnsi="Times New Roman" w:ascii="Times New Roman"/>
          <w:szCs w:val="24"/>
          <w:lang w:val="pt-BR"/>
        </w:rPr>
        <w:t xml:space="preserve"> </w:t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Pr="00F5349A">
        <w:rPr>
          <w:rFonts w:hAnsi="Times New Roman" w:ascii="Times New Roman"/>
          <w:szCs w:val="24"/>
          <w:lang w:val="pt-BR"/>
        </w:rPr>
        <w:t>u stečajnom postupku povodom podnositelja prijedloga, Hrvatska narodna banka, Zagreb, Trg hrvatskih velikana 3, OIB 95970281739, koju zastupa guverner Hrvatske narodne banke Boris Vujčić, za otvaranje stečajnog postupka nad dužnikom – kreditnom institucijom TESLA ŠTEDNA BANKA d.d., Zagreb, Trg J</w:t>
      </w:r>
      <w:r>
        <w:rPr>
          <w:rFonts w:hAnsi="Times New Roman" w:ascii="Times New Roman"/>
          <w:szCs w:val="24"/>
          <w:lang w:val="pt-BR"/>
        </w:rPr>
        <w:t>.F. Kennedya 6B, OIB 82901735413</w:t>
      </w:r>
      <w:r>
        <w:rPr>
          <w:rFonts w:hAnsi="Times New Roman" w:ascii="Times New Roman"/>
          <w:szCs w:val="24"/>
        </w:rPr>
        <w:t xml:space="preserve">, </w:t>
      </w:r>
      <w:r w:rsidRPr="00D505CA">
        <w:rPr>
          <w:rFonts w:hAnsi="Times New Roman" w:ascii="Times New Roman"/>
          <w:szCs w:val="24"/>
        </w:rPr>
        <w:t>dana 30. ožujka 2018.</w:t>
      </w:r>
    </w:p>
    <w:p w:rsidRDefault="002A1A54" w:rsidP="002A1A54" w:rsidR="002A1A54">
      <w:pPr>
        <w:jc w:val="both"/>
        <w:rPr>
          <w:rFonts w:hAnsi="Times New Roman" w:ascii="Times New Roman"/>
          <w:szCs w:val="24"/>
        </w:rPr>
      </w:pPr>
    </w:p>
    <w:p w:rsidRDefault="002A1A54" w:rsidP="002A1A54" w:rsidR="002A1A54">
      <w:pPr>
        <w:tabs>
          <w:tab w:pos="3468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 i  j e š i o   j e</w:t>
      </w:r>
    </w:p>
    <w:p w:rsidRDefault="002A1A54" w:rsidP="002A1A54" w:rsidR="002A1A54">
      <w:pPr>
        <w:tabs>
          <w:tab w:pos="3468" w:val="left"/>
        </w:tabs>
        <w:jc w:val="both"/>
        <w:rPr>
          <w:rFonts w:hAnsi="Times New Roman" w:ascii="Times New Roman"/>
          <w:szCs w:val="24"/>
        </w:rPr>
      </w:pPr>
    </w:p>
    <w:p w:rsidRDefault="002A1A54" w:rsidP="002A1A54" w:rsidR="002A1A54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Otvara se stečajni postupak nad </w:t>
      </w:r>
      <w:r>
        <w:rPr>
          <w:rFonts w:hAnsi="Times New Roman" w:ascii="Times New Roman"/>
          <w:szCs w:val="24"/>
        </w:rPr>
        <w:t>dužnikom</w:t>
      </w:r>
      <w:r>
        <w:rPr>
          <w:rFonts w:hAnsi="Times New Roman" w:ascii="Times New Roman"/>
          <w:szCs w:val="24"/>
          <w:lang w:val="pt-BR"/>
        </w:rPr>
        <w:t>–</w:t>
      </w:r>
      <w:r w:rsidRPr="00F5349A">
        <w:rPr>
          <w:rFonts w:hAnsi="Times New Roman" w:ascii="Times New Roman"/>
          <w:szCs w:val="24"/>
          <w:lang w:val="pt-BR"/>
        </w:rPr>
        <w:t>kreditnom institucijom</w:t>
      </w:r>
      <w:r>
        <w:rPr>
          <w:rFonts w:hAnsi="Times New Roman" w:ascii="Times New Roman"/>
          <w:szCs w:val="24"/>
          <w:lang w:val="pt-BR"/>
        </w:rPr>
        <w:t>,</w:t>
      </w:r>
      <w:r w:rsidRPr="00F5349A">
        <w:rPr>
          <w:rFonts w:hAnsi="Times New Roman" w:ascii="Times New Roman"/>
          <w:szCs w:val="24"/>
          <w:lang w:val="pt-BR"/>
        </w:rPr>
        <w:t xml:space="preserve"> TESLA ŠTEDNA BANKA d.d., Zagreb, Trg J</w:t>
      </w:r>
      <w:r>
        <w:rPr>
          <w:rFonts w:hAnsi="Times New Roman" w:ascii="Times New Roman"/>
          <w:szCs w:val="24"/>
          <w:lang w:val="pt-BR"/>
        </w:rPr>
        <w:t>.F. Kennedya 6B, OIB 82901735413</w:t>
      </w:r>
      <w:r w:rsidRPr="00535EEB">
        <w:rPr>
          <w:rFonts w:hAnsi="Times New Roman" w:ascii="Times New Roman"/>
          <w:szCs w:val="24"/>
        </w:rPr>
        <w:t>.</w:t>
      </w:r>
    </w:p>
    <w:p w:rsidRDefault="002A1A54" w:rsidP="002A1A54" w:rsidR="002A1A54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A1A54" w:rsidP="002A1A54" w:rsidR="002A1A54" w:rsidRPr="004D338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4D338B">
        <w:rPr>
          <w:rFonts w:eastAsia="Batang" w:hAnsi="Times New Roman" w:ascii="Times New Roman"/>
          <w:bCs/>
          <w:szCs w:val="24"/>
        </w:rPr>
        <w:t xml:space="preserve">Za stečajnog upravitelja imenuje se </w:t>
      </w:r>
      <w:r>
        <w:rPr>
          <w:rFonts w:hAnsi="Times New Roman" w:ascii="Times New Roman"/>
          <w:szCs w:val="24"/>
        </w:rPr>
        <w:t>Zdravko Mitak, Zagreb, Zelenjak 53, OIB25916717450.</w:t>
      </w:r>
    </w:p>
    <w:p w:rsidRDefault="002A1A54" w:rsidP="002A1A54" w:rsidR="002A1A54" w:rsidRPr="004A7DF3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2A1A54" w:rsidP="002A1A54" w:rsidR="002A1A54" w:rsidRPr="00535EE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9D05EE">
        <w:rPr>
          <w:rFonts w:hAnsi="Times New Roman" w:ascii="Times New Roman"/>
          <w:szCs w:val="24"/>
        </w:rPr>
        <w:t xml:space="preserve">dana </w:t>
      </w:r>
      <w:r w:rsidRPr="00213DD6">
        <w:rPr>
          <w:rFonts w:hAnsi="Times New Roman" w:ascii="Times New Roman"/>
          <w:szCs w:val="24"/>
          <w:u w:val="single"/>
        </w:rPr>
        <w:t xml:space="preserve">30. ožujka 2018.  </w:t>
      </w:r>
      <w:r>
        <w:rPr>
          <w:rFonts w:hAnsi="Times New Roman" w:ascii="Times New Roman"/>
          <w:szCs w:val="24"/>
          <w:u w:val="single"/>
        </w:rPr>
        <w:t>u 10,15</w:t>
      </w:r>
      <w:r w:rsidRPr="00213DD6">
        <w:rPr>
          <w:rFonts w:hAnsi="Times New Roman" w:ascii="Times New Roman"/>
          <w:szCs w:val="24"/>
          <w:u w:val="single"/>
        </w:rPr>
        <w:t xml:space="preserve"> sati</w:t>
      </w:r>
      <w:r w:rsidRPr="00213DD6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2A1A54" w:rsidP="002A1A54" w:rsidR="002A1A54">
      <w:pPr>
        <w:jc w:val="both"/>
        <w:rPr>
          <w:rFonts w:hAnsi="Times New Roman" w:ascii="Times New Roman"/>
          <w:szCs w:val="24"/>
        </w:rPr>
      </w:pPr>
    </w:p>
    <w:p w:rsidRDefault="002A1A54" w:rsidP="002A1A54" w:rsidR="002A1A54" w:rsidRPr="00535EE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Pozivaju se vjerovnici da u roku od 60 dana od dana objave ovog rješenja o otvaranju stečajnog postupka na Mrežnoj stranici e-oglasna ploča Trgovačkog </w:t>
      </w:r>
      <w:r w:rsidRPr="00535EEB">
        <w:rPr>
          <w:rFonts w:hAnsi="Times New Roman" w:ascii="Times New Roman"/>
          <w:szCs w:val="24"/>
        </w:rPr>
        <w:lastRenderedPageBreak/>
        <w:t>suda u Zagrebu, u skladu s pravilima Stečajnog zakona (NN 71/15</w:t>
      </w:r>
      <w:r>
        <w:rPr>
          <w:rFonts w:hAnsi="Times New Roman" w:ascii="Times New Roman"/>
          <w:szCs w:val="24"/>
        </w:rPr>
        <w:t>,104/17,dalje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2A1A54" w:rsidP="002A1A54" w:rsidR="002A1A54">
      <w:pPr>
        <w:ind w:left="720"/>
        <w:jc w:val="both"/>
        <w:rPr>
          <w:rFonts w:hAnsi="Times New Roman" w:ascii="Times New Roman"/>
          <w:szCs w:val="24"/>
        </w:rPr>
      </w:pPr>
    </w:p>
    <w:p w:rsidRDefault="002A1A54" w:rsidP="002A1A54" w:rsidR="002A1A54" w:rsidRPr="00535EE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2A1A54" w:rsidP="002A1A54" w:rsidR="002A1A54">
      <w:pPr>
        <w:ind w:left="720"/>
        <w:jc w:val="both"/>
        <w:rPr>
          <w:rFonts w:hAnsi="Times New Roman" w:ascii="Times New Roman"/>
          <w:szCs w:val="24"/>
        </w:rPr>
      </w:pPr>
    </w:p>
    <w:p w:rsidRDefault="002A1A54" w:rsidP="002A1A54" w:rsidR="002A1A54" w:rsidRPr="00535EE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2A1A54" w:rsidP="002A1A54" w:rsidR="002A1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A1A54" w:rsidP="002A1A54" w:rsidR="002A1A54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F15D2F">
        <w:rPr>
          <w:rFonts w:hAnsi="Times New Roman" w:ascii="Times New Roman"/>
          <w:szCs w:val="24"/>
        </w:rPr>
        <w:t>Rješenje o otvaranju stečajnog postupka dostavlja se</w:t>
      </w:r>
      <w:r>
        <w:rPr>
          <w:rFonts w:hAnsi="Times New Roman" w:ascii="Times New Roman"/>
          <w:szCs w:val="24"/>
        </w:rPr>
        <w:t xml:space="preserve"> Općinskom sudu u Rijeci, zemljišnoknjižni odjel Novi Vinodolski</w:t>
      </w:r>
      <w:r w:rsidRPr="00F15D2F">
        <w:rPr>
          <w:rFonts w:hAnsi="Times New Roman" w:ascii="Times New Roman"/>
          <w:szCs w:val="24"/>
        </w:rPr>
        <w:t xml:space="preserve">, radi provedbe upisa zabilježbe otvaranja stečajnog postupka nad </w:t>
      </w:r>
      <w:r>
        <w:rPr>
          <w:rFonts w:hAnsi="Times New Roman" w:ascii="Times New Roman"/>
          <w:szCs w:val="24"/>
        </w:rPr>
        <w:t xml:space="preserve">imovinom dužnika  </w:t>
      </w:r>
      <w:r w:rsidRPr="00F5349A">
        <w:rPr>
          <w:rFonts w:hAnsi="Times New Roman" w:ascii="Times New Roman"/>
          <w:szCs w:val="24"/>
          <w:lang w:val="pt-BR"/>
        </w:rPr>
        <w:t>TESLA ŠTEDNA BANKA d.d., Zagreb, Trg J</w:t>
      </w:r>
      <w:r>
        <w:rPr>
          <w:rFonts w:hAnsi="Times New Roman" w:ascii="Times New Roman"/>
          <w:szCs w:val="24"/>
          <w:lang w:val="pt-BR"/>
        </w:rPr>
        <w:t>.F. Kennedya 6B, OIB 82901735413</w:t>
      </w:r>
      <w:r>
        <w:rPr>
          <w:rFonts w:hAnsi="Times New Roman" w:ascii="Times New Roman"/>
          <w:szCs w:val="24"/>
        </w:rPr>
        <w:t>, na nekretnini kako slijedi:</w:t>
      </w:r>
    </w:p>
    <w:p w:rsidRDefault="002A1A54" w:rsidP="002A1A54" w:rsidR="002A1A54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zk ul. 1524, k.o. Ledenice, kat. čest. br. 3419/1, PUSTOŠ GAJ U KLENOVICI, površine 325 čhv, 1169 m2.</w:t>
      </w:r>
    </w:p>
    <w:p w:rsidRDefault="002A1A54" w:rsidP="002A1A54" w:rsidR="002A1A54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A1A54" w:rsidP="002A1A54" w:rsidR="002A1A54" w:rsidRPr="00535EE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>
        <w:rPr>
          <w:rFonts w:hAnsi="Times New Roman" w:ascii="Times New Roman"/>
          <w:b/>
          <w:szCs w:val="24"/>
          <w:u w:val="single"/>
        </w:rPr>
        <w:t>dan 19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srpnja 2018. u 10:30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</w:t>
      </w:r>
      <w:r>
        <w:rPr>
          <w:rFonts w:hAnsi="Times New Roman" w:ascii="Times New Roman"/>
          <w:szCs w:val="24"/>
        </w:rPr>
        <w:t>eb, Petrinjska 8, soba br. 91/II</w:t>
      </w:r>
      <w:r w:rsidRPr="00535EEB">
        <w:rPr>
          <w:rFonts w:hAnsi="Times New Roman" w:ascii="Times New Roman"/>
          <w:szCs w:val="24"/>
        </w:rPr>
        <w:t xml:space="preserve"> (ulična zgrada).</w:t>
      </w:r>
    </w:p>
    <w:p w:rsidRDefault="002A1A54" w:rsidP="002A1A54" w:rsidR="002A1A54">
      <w:pPr>
        <w:jc w:val="both"/>
        <w:rPr>
          <w:rFonts w:hAnsi="Times New Roman" w:ascii="Times New Roman"/>
          <w:szCs w:val="24"/>
        </w:rPr>
      </w:pPr>
    </w:p>
    <w:p w:rsidRDefault="002A1A54" w:rsidP="002A1A54" w:rsidR="002A1A54" w:rsidRPr="00535EE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  <w:r>
        <w:rPr>
          <w:rFonts w:hAnsi="Times New Roman" w:ascii="Times New Roman"/>
          <w:szCs w:val="24"/>
        </w:rPr>
        <w:t>''</w:t>
      </w:r>
    </w:p>
    <w:p w:rsidRDefault="002A1A54" w:rsidP="00264B61" w:rsidR="002A1A54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57D01" w:rsidP="003D06A8" w:rsidR="003D06A8" w:rsidRPr="003D06A8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3D06A8">
      <w:pPr>
        <w:jc w:val="both"/>
        <w:rPr>
          <w:rFonts w:hAnsi="Times New Roman" w:ascii="Times New Roman"/>
          <w:szCs w:val="24"/>
        </w:rPr>
      </w:pPr>
    </w:p>
    <w:p w:rsidRDefault="00874B1C" w:rsidP="00ED10B6" w:rsidR="002A1A54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Naknadnim uvidom u </w:t>
      </w:r>
      <w:r w:rsidR="00ED10B6">
        <w:rPr>
          <w:rFonts w:hAnsi="Times New Roman" w:ascii="Times New Roman"/>
          <w:szCs w:val="24"/>
        </w:rPr>
        <w:t>rješenje</w:t>
      </w:r>
      <w:r w:rsidR="002A1A54">
        <w:rPr>
          <w:rFonts w:hAnsi="Times New Roman" w:ascii="Times New Roman"/>
          <w:szCs w:val="24"/>
        </w:rPr>
        <w:t xml:space="preserve"> ovog suda br. St-529/18-15 od 30. ožujka 2018.g.</w:t>
      </w:r>
      <w:r>
        <w:rPr>
          <w:rFonts w:hAnsi="Times New Roman" w:ascii="Times New Roman"/>
          <w:szCs w:val="24"/>
        </w:rPr>
        <w:t xml:space="preserve">, utvrđeno je, da je prilikom pisanja u </w:t>
      </w:r>
      <w:r w:rsidR="002A1A54">
        <w:rPr>
          <w:rFonts w:hAnsi="Times New Roman" w:ascii="Times New Roman"/>
          <w:szCs w:val="24"/>
        </w:rPr>
        <w:t>uvodu i i</w:t>
      </w:r>
      <w:r>
        <w:rPr>
          <w:rFonts w:hAnsi="Times New Roman" w:ascii="Times New Roman"/>
          <w:szCs w:val="24"/>
        </w:rPr>
        <w:t xml:space="preserve">zreci citiranog </w:t>
      </w:r>
      <w:r w:rsidR="00ED10B6">
        <w:rPr>
          <w:rFonts w:hAnsi="Times New Roman" w:ascii="Times New Roman"/>
          <w:szCs w:val="24"/>
        </w:rPr>
        <w:t>rješenja</w:t>
      </w:r>
      <w:r>
        <w:rPr>
          <w:rFonts w:hAnsi="Times New Roman" w:ascii="Times New Roman"/>
          <w:szCs w:val="24"/>
        </w:rPr>
        <w:t>, došlo do greške,  na</w:t>
      </w:r>
      <w:r w:rsidR="002A1A54">
        <w:rPr>
          <w:rFonts w:hAnsi="Times New Roman" w:ascii="Times New Roman"/>
          <w:szCs w:val="24"/>
        </w:rPr>
        <w:t xml:space="preserve"> način, da je pogrešno napisan OIB dužnika, odnosno da je zadnja brojka u OIB-u  napisana ''1'', umjesto ispravno treba stajati broj ''3''.</w:t>
      </w:r>
    </w:p>
    <w:p w:rsidRDefault="00ED10B6" w:rsidP="00ED10B6" w:rsidR="00857D01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874B1C">
        <w:rPr>
          <w:rFonts w:hAnsi="Times New Roman" w:ascii="Times New Roman"/>
          <w:szCs w:val="24"/>
        </w:rPr>
        <w:t>ako je očito da se radi o pogrešci u pisanju, to je na temelju čl. 347. u svezi s čl. 342. st. 1. Zakona o parničnom postupku (</w:t>
      </w:r>
      <w:r w:rsidR="00874B1C" w:rsidRPr="00874B1C">
        <w:rPr>
          <w:rFonts w:hAnsi="Times New Roman" w:ascii="Times New Roman"/>
          <w:szCs w:val="24"/>
        </w:rPr>
        <w:t>Narodne novine broj: 53/91, 91/92, 112/99, 88/01, 117/03, 88/05, 2/07, 84/08, 96/08, 123/08, 57/11, 148/11, 25/13)</w:t>
      </w:r>
      <w:r w:rsidR="00874B1C">
        <w:rPr>
          <w:rFonts w:hAnsi="Times New Roman" w:ascii="Times New Roman"/>
          <w:szCs w:val="24"/>
        </w:rPr>
        <w:t xml:space="preserve"> i čl.  10. Stečajnog zakona (NN 71/15,104/17) doneseno ovo rješenje.</w:t>
      </w:r>
    </w:p>
    <w:p w:rsidRDefault="004C5EC5" w:rsidP="004C5EC5" w:rsidR="004C5EC5" w:rsidRPr="004C5EC5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</w:t>
      </w:r>
      <w:r w:rsidR="002A1A54">
        <w:rPr>
          <w:rFonts w:hAnsi="Times New Roman" w:ascii="Times New Roman"/>
        </w:rPr>
        <w:t xml:space="preserve"> 3</w:t>
      </w:r>
      <w:r>
        <w:rPr>
          <w:rFonts w:hAnsi="Times New Roman" w:ascii="Times New Roman"/>
        </w:rPr>
        <w:t xml:space="preserve">. </w:t>
      </w:r>
      <w:r w:rsidR="002A1A54">
        <w:rPr>
          <w:rFonts w:hAnsi="Times New Roman" w:ascii="Times New Roman"/>
        </w:rPr>
        <w:t>travnja</w:t>
      </w:r>
      <w:r w:rsidR="00874B1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godine</w:t>
      </w:r>
    </w:p>
    <w:p w:rsidRDefault="00857D01" w:rsidP="00857D01" w:rsidR="00857D01">
      <w:pPr>
        <w:jc w:val="center"/>
        <w:rPr>
          <w:rFonts w:hAnsi="Times New Roman" w:ascii="Times New Roman"/>
        </w:rPr>
      </w:pPr>
    </w:p>
    <w:p w:rsidRDefault="00857D01" w:rsidP="00857D01" w:rsidR="00857D01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BA2EB6">
        <w:rPr>
          <w:rFonts w:hAnsi="Times New Roman" w:ascii="Times New Roman"/>
        </w:rPr>
        <w:t>,v.r.</w:t>
      </w:r>
    </w:p>
    <w:p w:rsidRDefault="00857D01" w:rsidP="00857D01" w:rsidR="00857D01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rješenja </w:t>
      </w:r>
      <w:r w:rsidR="00375C87">
        <w:rPr>
          <w:rFonts w:hAnsi="Times New Roman" w:ascii="Times New Roman"/>
          <w:szCs w:val="24"/>
        </w:rPr>
        <w:t xml:space="preserve">žalba nije dopuštena </w:t>
      </w:r>
      <w:r w:rsidR="00ED10B6">
        <w:rPr>
          <w:rFonts w:hAnsi="Times New Roman" w:ascii="Times New Roman"/>
          <w:szCs w:val="24"/>
        </w:rPr>
        <w:t>(</w:t>
      </w:r>
      <w:r w:rsidR="00375C87">
        <w:rPr>
          <w:rFonts w:hAnsi="Times New Roman" w:ascii="Times New Roman"/>
          <w:szCs w:val="24"/>
        </w:rPr>
        <w:t>čl. 278. s</w:t>
      </w:r>
      <w:r w:rsidR="00ED10B6">
        <w:rPr>
          <w:rFonts w:hAnsi="Times New Roman" w:ascii="Times New Roman"/>
          <w:szCs w:val="24"/>
        </w:rPr>
        <w:t>t. 2. ZPP-a u svezi čl. 10 SZ-a).</w:t>
      </w:r>
    </w:p>
    <w:p w:rsidRDefault="00375C87" w:rsidP="00857D01" w:rsidR="00375C87" w:rsidRPr="00280A5F">
      <w:pPr>
        <w:jc w:val="both"/>
        <w:rPr>
          <w:rFonts w:hAnsi="Times New Roman" w:ascii="Times New Roman"/>
          <w:szCs w:val="24"/>
        </w:rPr>
      </w:pPr>
    </w:p>
    <w:p w:rsidRDefault="00BA2EB6" w:rsidP="00BA2EB6" w:rsidR="00BA2EB6" w:rsidRPr="00BA2EB6">
      <w:pPr>
        <w:ind w:left="4956"/>
        <w:rPr>
          <w:rFonts w:hAnsi="Times New Roman" w:ascii="Times New Roman"/>
        </w:rPr>
      </w:pPr>
      <w:r w:rsidRPr="00BA2EB6">
        <w:rPr>
          <w:rFonts w:hAnsi="Times New Roman" w:ascii="Times New Roman"/>
        </w:rPr>
        <w:t>Za točnost otpravka-ovlašteni službenik</w:t>
      </w:r>
    </w:p>
    <w:p w:rsidRDefault="00BA2EB6" w:rsidP="00BA2EB6" w:rsidR="00BA2EB6" w:rsidRPr="00BA2EB6">
      <w:pPr>
        <w:ind w:left="4956"/>
        <w:rPr>
          <w:rFonts w:hAnsi="Times New Roman" w:ascii="Times New Roman"/>
        </w:rPr>
      </w:pPr>
      <w:r w:rsidRPr="00BA2EB6">
        <w:rPr>
          <w:rFonts w:hAnsi="Times New Roman" w:ascii="Times New Roman"/>
        </w:rPr>
        <w:tab/>
        <w:t xml:space="preserve">   Monika Grbac</w:t>
      </w:r>
    </w:p>
    <w:p w:rsidRDefault="00DA5881" w:rsidR="00DA5881"/>
    <w:sectPr w:rsidSect="00840E3D" w:rsidR="00DA5881"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EB6" w:rsidR="00280A5F">
    <w:pPr>
      <w:pStyle w:val="Podnoje"/>
      <w:jc w:val="right"/>
    </w:pPr>
  </w:p>
  <w:p w:rsidRDefault="00BA2EB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EB6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2A1A54">
      <w:rPr>
        <w:rFonts w:hAnsi="Times New Roman" w:ascii="Times New Roman"/>
      </w:rPr>
      <w:t>529/18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4304B"/>
    <w:rsid w:val="001A72E9"/>
    <w:rsid w:val="001F32DA"/>
    <w:rsid w:val="00264B61"/>
    <w:rsid w:val="002A1A54"/>
    <w:rsid w:val="0035527C"/>
    <w:rsid w:val="00375C87"/>
    <w:rsid w:val="003D06A8"/>
    <w:rsid w:val="00436747"/>
    <w:rsid w:val="0045625A"/>
    <w:rsid w:val="004C5EC5"/>
    <w:rsid w:val="005D6E0C"/>
    <w:rsid w:val="00711D79"/>
    <w:rsid w:val="00857D01"/>
    <w:rsid w:val="0086239F"/>
    <w:rsid w:val="00874B1C"/>
    <w:rsid w:val="009343C9"/>
    <w:rsid w:val="009A1110"/>
    <w:rsid w:val="00BA2EB6"/>
    <w:rsid w:val="00C90492"/>
    <w:rsid w:val="00CD0162"/>
    <w:rsid w:val="00DA5881"/>
    <w:rsid w:val="00E665DF"/>
    <w:rsid w:val="00ED10B6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E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E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E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E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E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E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E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E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TESLA ŠTEDNA BANKA d.d. zastupanog po punomoćniku Ivana Hećimović Polimanac; Inka Ćevid</izvorni_sadrzaj>
    <derivirana_varijabla naziv="DomainObject.Predmet.ProtustrankaFormated_1">  TESLA ŠTEDNA BANKA d.d. zastupanog po punomoćniku Ivana Hećimović Polimanac; Inka Ćevid</derivirana_varijabla>
  </DomainObject.Predmet.ProtustrankaFormated>
  <DomainObject.Predmet.ProtustrankaFormatedOIB>
    <izvorni_sadrzaj>  TESLA ŠTEDNA BANKA d.d., OIB 82901735413 zastupanog po punomoćniku Ivana Hećimović Polimanac; Inka Ćevid</izvorni_sadrzaj>
    <derivirana_varijabla naziv="DomainObject.Predmet.ProtustrankaFormatedOIB_1">  TESLA ŠTEDNA BANKA d.d., OIB 82901735413 zastupanog po punomoćniku Ivana Hećimović Polimanac; Inka Ćevid</derivirana_varijabla>
  </DomainObject.Predmet.ProtustrankaFormatedOIB>
  <DomainObject.Predmet.ProtustrankaFormatedWithAdress>
    <izvorni_sadrzaj> TESLA ŠTEDNA BANKA d.d., Trg J.F. Kennedya 6 B, 10000 Zagreb zastupanog po punomoćniku Ivana Hećimović Polimanac; Inka Ćevid</izvorni_sadrzaj>
    <derivirana_varijabla naziv="DomainObject.Predmet.ProtustrankaFormatedWithAdress_1"> TESLA ŠTEDNA BANKA d.d., Trg J.F. Kennedya 6 B, 10000 Zagreb zastupanog po punomoćniku Ivana Hećimović Polimanac; Inka Ćevid</derivirana_varijabla>
  </DomainObject.Predmet.ProtustrankaFormatedWithAdress>
  <DomainObject.Predmet.ProtustrankaFormatedWithAdressOIB>
    <izvorni_sadrzaj> TESLA ŠTEDNA BANKA d.d., OIB 82901735413, Trg J.F. Kennedya 6 B, 10000 Zagreb zastupanog po punomoćniku Ivana Hećimović Polimanac; Inka Ćevid</izvorni_sadrzaj>
    <derivirana_varijabla naziv="DomainObject.Predmet.ProtustrankaFormatedWithAdressOIB_1"> TESLA ŠTEDNA BANKA d.d., OIB 82901735413, Trg J.F. Kennedya 6 B, 10000 Zagreb zastupanog po punomoćniku Ivana Hećimović Polimanac; Inka Ćevid</derivirana_varijabla>
  </DomainObject.Predmet.ProtustrankaFormatedWithAdressOIB>
  <DomainObject.Predmet.ProtustrankaWithAdress>
    <izvorni_sadrzaj>TESLA ŠTEDNA BANKA d.d. Trg J.F. Kennedya 6 B, 10000 Zagreb</izvorni_sadrzaj>
    <derivirana_varijabla naziv="DomainObject.Predmet.ProtustrankaWithAdress_1">TESLA ŠTEDNA BANKA d.d. Trg J.F. Kennedya 6 B, 10000 Zagreb</derivirana_varijabla>
  </DomainObject.Predmet.ProtustrankaWithAdress>
  <DomainObject.Predmet.ProtustrankaWithAdressOIB>
    <izvorni_sadrzaj>TESLA ŠTEDNA BANKA d.d., OIB 82901735413, Trg J.F. Kennedya 6 B, 10000 Zagreb</izvorni_sadrzaj>
    <derivirana_varijabla naziv="DomainObject.Predmet.ProtustrankaWithAdressOIB_1">TESLA ŠTEDNA BANKA d.d., OIB 82901735413, Trg J.F. Kennedya 6 B, 10000 Zagreb</derivirana_varijabla>
  </DomainObject.Predmet.ProtustrankaWithAdressOIB>
  <DomainObject.Predmet.ProtustrankaNazivFormated>
    <izvorni_sadrzaj>TESLA ŠTEDNA BANKA d.d.</izvorni_sadrzaj>
    <derivirana_varijabla naziv="DomainObject.Predmet.ProtustrankaNazivFormated_1">TESLA ŠTEDNA BANKA d.d.</derivirana_varijabla>
  </DomainObject.Predmet.ProtustrankaNazivFormated>
  <DomainObject.Predmet.ProtustrankaNazivFormatedOIB>
    <izvorni_sadrzaj>TESLA ŠTEDNA BANKA d.d., OIB 82901735413</izvorni_sadrzaj>
    <derivirana_varijabla naziv="DomainObject.Predmet.ProtustrankaNazivFormatedOIB_1">TESLA ŠTEDNA BANKA d.d., OIB 82901735413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TESLA ŠTEDNA BANKA d.d. zastupanog po punomoćniku Ivana Hećimović Polimanac; Inka Ćevid</item>
    </izvorni_sadrzaj>
    <derivirana_varijabla naziv="DomainObject.Predmet.ProtuStrankaListFormated_1">
      <item>TESLA ŠTEDNA BANKA d.d. zastupanog po punomoćniku Ivana Hećimović Polimanac; Inka Ćevid</item>
    </derivirana_varijabla>
  </DomainObject.Predmet.ProtuStrankaListFormated>
  <DomainObject.Predmet.ProtuStrankaListFormatedOIB>
    <izvorni_sadrzaj>
      <item>TESLA ŠTEDNA BANKA d.d., OIB 82901735413 zastupanog po punomoćniku Ivana Hećimović Polimanac; Inka Ćevid</item>
    </izvorni_sadrzaj>
    <derivirana_varijabla naziv="DomainObject.Predmet.ProtuStrankaListFormatedOIB_1">
      <item>TESLA ŠTEDNA BANKA d.d., OIB 82901735413 zastupanog po punomoćniku Ivana Hećimović Polimanac; Inka Ćevid</item>
    </derivirana_varijabla>
  </DomainObject.Predmet.ProtuStrankaListFormatedOIB>
  <DomainObject.Predmet.ProtuStrankaListFormatedWithAdress>
    <izvorni_sadrzaj>
      <item>TESLA ŠTEDNA BANKA d.d., Trg J.F. Kennedya 6 B, 10000 Zagreb zastupanog po punomoćniku Ivana Hećimović Polimanac; Inka Ćevid</item>
    </izvorni_sadrzaj>
    <derivirana_varijabla naziv="DomainObject.Predmet.ProtuStrankaListFormatedWithAdress_1">
      <item>TESLA ŠTEDNA BANKA d.d., Trg J.F. Kennedya 6 B, 10000 Zagreb zastupanog po punomoćniku Ivana Hećimović Polimanac; Inka Ćevid</item>
    </derivirana_varijabla>
  </DomainObject.Predmet.ProtuStrankaListFormatedWithAdress>
  <DomainObject.Predmet.ProtuStrankaListFormatedWithAdressOIB>
    <izvorni_sadrzaj>
      <item>TESLA ŠTEDNA BANKA d.d., OIB 82901735413, Trg J.F. Kennedya 6 B, 10000 Zagreb zastupanog po punomoćniku Ivana Hećimović Polimanac; Inka Ćevid</item>
    </izvorni_sadrzaj>
    <derivirana_varijabla naziv="DomainObject.Predmet.ProtuStrankaListFormatedWithAdressOIB_1">
      <item>TESLA ŠTEDNA BANKA d.d., OIB 82901735413, Trg J.F. Kennedya 6 B, 10000 Zagreb zastupanog po punomoćniku Ivana Hećimović Polimanac; Inka Ćevid</item>
    </derivirana_varijabla>
  </DomainObject.Predmet.ProtuStrankaListFormatedWithAdressOIB>
  <DomainObject.Predmet.ProtuStrankaListNazivFormated>
    <izvorni_sadrzaj>
      <item>TESLA ŠTEDNA BANKA d.d.</item>
    </izvorni_sadrzaj>
    <derivirana_varijabla naziv="DomainObject.Predmet.ProtuStrankaListNazivFormated_1">
      <item>TESLA ŠTEDNA BANKA d.d.</item>
    </derivirana_varijabla>
  </DomainObject.Predmet.ProtuStrankaListNazivFormated>
  <DomainObject.Predmet.ProtuStrankaListNazivFormatedOIB>
    <izvorni_sadrzaj>
      <item>TESLA ŠTEDNA BANKA d.d., OIB 82901735413</item>
    </izvorni_sadrzaj>
    <derivirana_varijabla naziv="DomainObject.Predmet.ProtuStrankaListNazivFormatedOIB_1">
      <item>TESLA ŠTEDNA BANKA d.d., OIB 82901735413</item>
    </derivirana_varijabla>
  </DomainObject.Predmet.ProtuStrankaListNazivFormatedOIB>
  <DomainObject.Predmet.OstaliListFormated>
    <izvorni_sadrzaj>
      <item>Ivana Hećimović Polimanac punomoćnik sudionika u postupku TESLA ŠTEDNA BANKA d.d.</item>
      <item>Inka Ćevid punomoćnik sudionika u postupku TESLA ŠTEDNA BANKA d.d.</item>
    </izvorni_sadrzaj>
    <derivirana_varijabla naziv="DomainObject.Predmet.OstaliListFormated_1">
      <item>Ivana Hećimović Polimanac punomoćnik sudionika u postupku TESLA ŠTEDNA BANKA d.d.</item>
      <item>Inka Ćevid punomoćnik sudionika u postupku TESLA ŠTEDNA BANKA d.d.</item>
    </derivirana_varijabla>
  </DomainObject.Predmet.OstaliListFormated>
  <DomainObject.Predmet.OstaliListFormatedOIB>
    <izvorni_sadrzaj>
      <item>Ivana Hećimović Polimanac, OIB 31125934705 punomoćnik sudionika u postupku TESLA ŠTEDNA BANKA d.d.</item>
      <item>Inka Ćevid, OIB 67493958332 punomoćnik sudionika u postupku TESLA ŠTEDNA BANKA d.d.</item>
    </izvorni_sadrzaj>
    <derivirana_varijabla naziv="DomainObject.Predmet.OstaliListFormatedOIB_1">
      <item>Ivana Hećimović Polimanac, OIB 31125934705 punomoćnik sudionika u postupku TESLA ŠTEDNA BANKA d.d.</item>
      <item>Inka Ćevid, OIB 67493958332 punomoćnik sudionika u postupku TESLA ŠTEDNA BANKA d.d.</item>
    </derivirana_varijabla>
  </DomainObject.Predmet.OstaliListFormatedOIB>
  <DomainObject.Predmet.OstaliListFormatedWithAdress>
    <izvorni_sadrzaj>
      <item>Ivana Hećimović Polimanac, Mije Silobod Bolšića 2, 10000 Zagreb punomoćnik sudionika u postupku TESLA ŠTEDNA BANKA d.d.</item>
      <item>Inka Ćevid, Srima Xiii 14, 22211 Srima punomoćnik sudionika u postupku TESLA ŠTEDNA BANKA d.d.</item>
    </izvorni_sadrzaj>
    <derivirana_varijabla naziv="DomainObject.Predmet.OstaliListFormatedWithAdress_1">
      <item>Ivana Hećimović Polimanac, Mije Silobod Bolšića 2, 10000 Zagreb punomoćnik sudionika u postupku TESLA ŠTEDNA BANKA d.d.</item>
      <item>Inka Ćevid, Srima Xiii 14, 22211 Srima punomoćnik sudionika u postupku TESLA ŠTEDNA BANKA d.d.</item>
    </derivirana_varijabla>
  </DomainObject.Predmet.OstaliListFormatedWithAdress>
  <DomainObject.Predmet.OstaliListFormatedWithAdressOIB>
    <izvorni_sadrzaj>
      <item>Ivana Hećimović Polimanac, OIB 31125934705, Mije Silobod Bolšića 2, 10000 Zagreb punomoćnik sudionika u postupku TESLA ŠTEDNA BANKA d.d.</item>
      <item>Inka Ćevid, OIB 67493958332, Srima Xiii 14, 22211 Srima punomoćnik sudionika u postupku TESLA ŠTEDNA BANKA d.d.</item>
    </izvorni_sadrzaj>
    <derivirana_varijabla naziv="DomainObject.Predmet.OstaliListFormatedWithAdressOIB_1">
      <item>Ivana Hećimović Polimanac, OIB 31125934705, Mije Silobod Bolšića 2, 10000 Zagreb punomoćnik sudionika u postupku TESLA ŠTEDNA BANKA d.d.</item>
      <item>Inka Ćevid, OIB 67493958332, Srima Xiii 14, 22211 Srima punomoćnik sudionika u postupku TESLA ŠTEDNA BANKA d.d.</item>
    </derivirana_varijabla>
  </DomainObject.Predmet.OstaliListFormatedWithAdressOIB>
  <DomainObject.Predmet.OstaliListNazivFormated>
    <izvorni_sadrzaj>
      <item>Ivana Hećimović Polimanac</item>
      <item>Inka Ćevid</item>
    </izvorni_sadrzaj>
    <derivirana_varijabla naziv="DomainObject.Predmet.OstaliListNazivFormated_1">
      <item>Ivana Hećimović Polimanac</item>
      <item>Inka Ćevid</item>
    </derivirana_varijabla>
  </DomainObject.Predmet.OstaliListNazivFormated>
  <DomainObject.Predmet.OstaliListNazivFormatedOIB>
    <izvorni_sadrzaj>
      <item>Ivana Hećimović Polimanac, OIB 31125934705</item>
      <item>Inka Ćevid, OIB 67493958332</item>
    </izvorni_sadrzaj>
    <derivirana_varijabla naziv="DomainObject.Predmet.OstaliListNazivFormatedOIB_1">
      <item>Ivana Hećimović Polimanac, OIB 31125934705</item>
      <item>Inka Ćevid, OIB 67493958332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TESLA ŠTEDNA BANKA d.d.</izvorni_sadrzaj>
    <derivirana_varijabla naziv="DomainObject.Predmet.ProtustrankaIDrugi_1">TESLA ŠTEDNA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TESLA ŠTEDNA BANKA d.d., OIB 82901735413, Trg J.F. Kennedya 6 B, 10000 Zagreb</izvorni_sadrzaj>
    <derivirana_varijabla naziv="DomainObject.Predmet.ProtustrankaIDrugiAdressOIB_1">TESLA ŠTEDNA BANKA d.d., OIB 82901735413, Trg J.F.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TESLA ŠTEDNA BANKA d.d.</item>
      <item>Ivana Hećimović Polimanac</item>
      <item>Inka Ćevid</item>
    </izvorni_sadrzaj>
    <derivirana_varijabla naziv="DomainObject.Predmet.SudioniciListNaziv_1">
      <item>HRVATSKA NARODNA BANKA</item>
      <item>TESLA ŠTEDNA BANKA d.d.</item>
      <item>Ivana Hećimović Polimanac</item>
      <item>Inka Ćevid</item>
    </derivirana_varijabla>
  </DomainObject.Predmet.SudioniciListNaziv>
  <DomainObject.Predmet.SudioniciListAdressOIB>
    <izvorni_sadrzaj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</izvorni_sadrzaj>
    <derivirana_varijabla naziv="DomainObject.Predmet.SudioniciListAdressOIB_1"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82901735413</item>
      <item>, OIB 31125934705</item>
      <item>, OIB 67493958332</item>
    </izvorni_sadrzaj>
    <derivirana_varijabla naziv="DomainObject.Predmet.SudioniciListNazivOIB_1">
      <item>, OIB 95970281739</item>
      <item>, OIB 82901735413</item>
      <item>, OIB 31125934705</item>
      <item>, OIB 67493958332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3650</properties:Characters>
  <properties:Lines>94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2018-03-26T08:10:00Z</dcterms:created>
  <dc:creator>Valentina Kranjčić</dc:creator>
  <cp:lastModifiedBy>Monika Grbac</cp:lastModifiedBy>
  <cp:lastPrinted>2018-04-03T11:54:00Z</cp:lastPrinted>
  <dcterms:modified xmlns:xsi="http://www.w3.org/2001/XMLSchema-instance" xsi:type="dcterms:W3CDTF">2018-04-03T11:56:00Z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 ispravak otvaranja.docx)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