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5932" w14:paraId="60c5932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A3468B" w:rsidP="00A3468B" w:rsidR="00273580" w:rsidRPr="003956F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Poslovni broj: </w:t>
      </w:r>
      <w:r w:rsidR="00656FF7" w:rsidRPr="003956F1">
        <w:rPr>
          <w:rFonts w:hAnsi="Times New Roman" w:ascii="Times New Roman"/>
          <w:szCs w:val="24"/>
          <w:lang w:val="hr-HR"/>
        </w:rPr>
        <w:t>5 St-</w:t>
      </w:r>
      <w:r w:rsidR="003956F1" w:rsidRPr="003956F1">
        <w:rPr>
          <w:rFonts w:hAnsi="Times New Roman" w:ascii="Times New Roman"/>
          <w:szCs w:val="24"/>
          <w:lang w:val="hr-HR"/>
        </w:rPr>
        <w:t>443/13-</w:t>
      </w:r>
      <w:r w:rsidR="003956F1">
        <w:rPr>
          <w:rFonts w:hAnsi="Times New Roman" w:ascii="Times New Roman"/>
          <w:szCs w:val="24"/>
          <w:lang w:val="hr-HR"/>
        </w:rPr>
        <w:t>25</w:t>
      </w:r>
    </w:p>
    <w:p w:rsidRDefault="003956F1" w:rsidP="00A3468B" w:rsidR="003956F1" w:rsidRPr="003956F1">
      <w:pPr>
        <w:ind w:firstLine="720" w:left="5040"/>
        <w:jc w:val="right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56F1" w:rsidR="00273580" w:rsidRPr="003956F1">
      <w:pPr>
        <w:ind w:firstLine="720"/>
        <w:jc w:val="both"/>
        <w:rPr>
          <w:rFonts w:hAnsi="Times New Roman" w:ascii="Times New Roman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 stečajnim dužnikom</w:t>
      </w:r>
      <w:r w:rsidR="004C3F42" w:rsidRPr="003956F1">
        <w:rPr>
          <w:rFonts w:hAnsi="Times New Roman" w:ascii="Times New Roman"/>
          <w:lang w:val="hr-HR"/>
        </w:rPr>
        <w:t xml:space="preserve"> </w:t>
      </w:r>
      <w:r w:rsidR="003956F1" w:rsidRPr="003956F1">
        <w:rPr>
          <w:rFonts w:hAnsi="Times New Roman" w:ascii="Times New Roman"/>
          <w:lang w:val="hr-HR"/>
        </w:rPr>
        <w:t xml:space="preserve">WEIP PERFECTUS d.o.o. u stečaju, Varaždin, Anina 2, OIB: 22764220756, </w:t>
      </w:r>
      <w:r w:rsidR="003956F1" w:rsidRPr="003956F1">
        <w:rPr>
          <w:rFonts w:hAnsi="Times New Roman" w:ascii="Times New Roman"/>
          <w:szCs w:val="24"/>
          <w:lang w:val="hr-HR"/>
        </w:rPr>
        <w:t xml:space="preserve">20. studenog </w:t>
      </w:r>
      <w:r w:rsidR="000E25E2" w:rsidRPr="003956F1">
        <w:rPr>
          <w:rFonts w:hAnsi="Times New Roman" w:ascii="Times New Roman"/>
          <w:szCs w:val="24"/>
          <w:lang w:val="hr-HR"/>
        </w:rPr>
        <w:t>2015.</w:t>
      </w:r>
    </w:p>
    <w:p w:rsidRDefault="000E25E2" w:rsidR="000E25E2" w:rsidRPr="003956F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>29. prosinca</w:t>
      </w:r>
      <w:r w:rsidR="000E25E2" w:rsidRPr="003956F1">
        <w:rPr>
          <w:rFonts w:hAnsi="Times New Roman" w:ascii="Times New Roman"/>
          <w:b/>
          <w:szCs w:val="24"/>
          <w:lang w:val="hr-HR"/>
        </w:rPr>
        <w:t xml:space="preserve"> 2015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Pr="003956F1">
        <w:rPr>
          <w:rFonts w:hAnsi="Times New Roman" w:ascii="Times New Roman"/>
          <w:b/>
          <w:szCs w:val="24"/>
          <w:lang w:val="hr-HR"/>
        </w:rPr>
        <w:t>08,00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 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Iz</w:t>
      </w:r>
      <w:r w:rsidR="003956F1" w:rsidRPr="003956F1">
        <w:rPr>
          <w:rFonts w:hAnsi="Times New Roman" w:ascii="Times New Roman"/>
          <w:szCs w:val="24"/>
          <w:lang w:val="hr-HR"/>
        </w:rPr>
        <w:t>vješće stečajne upraviteljice o unovčenju</w:t>
      </w:r>
      <w:r w:rsidR="0070318D" w:rsidRPr="003956F1">
        <w:rPr>
          <w:rFonts w:hAnsi="Times New Roman" w:ascii="Times New Roman"/>
          <w:szCs w:val="24"/>
          <w:lang w:val="hr-HR"/>
        </w:rPr>
        <w:t xml:space="preserve"> imovine stečajnog dužnika</w:t>
      </w:r>
      <w:r w:rsidRPr="003956F1">
        <w:rPr>
          <w:rFonts w:hAnsi="Times New Roman" w:ascii="Times New Roman"/>
          <w:szCs w:val="24"/>
          <w:lang w:val="hr-HR"/>
        </w:rPr>
        <w:t xml:space="preserve">, 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81F4D" w:rsidP="00B81F4D" w:rsidR="00273580" w:rsidRPr="003956F1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III. </w:t>
      </w:r>
      <w:r w:rsidR="00273580" w:rsidRPr="003956F1">
        <w:rPr>
          <w:rFonts w:hAnsi="Times New Roman" w:ascii="Times New Roman"/>
          <w:szCs w:val="24"/>
          <w:lang w:val="hr-HR"/>
        </w:rPr>
        <w:t xml:space="preserve">Vjerovnici se na </w:t>
      </w:r>
      <w:r w:rsidR="0070318D" w:rsidRPr="003956F1">
        <w:rPr>
          <w:rFonts w:hAnsi="Times New Roman" w:ascii="Times New Roman"/>
          <w:szCs w:val="24"/>
          <w:lang w:val="hr-HR"/>
        </w:rPr>
        <w:t>ovu skupštinu pozivaju objavom 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383227" w:rsidRPr="003956F1">
        <w:rPr>
          <w:rFonts w:hAnsi="Times New Roman" w:ascii="Times New Roman"/>
          <w:szCs w:val="24"/>
          <w:lang w:val="hr-HR"/>
        </w:rPr>
        <w:t>E-</w:t>
      </w:r>
      <w:r w:rsidR="0070318D" w:rsidRPr="003956F1">
        <w:rPr>
          <w:rFonts w:hAnsi="Times New Roman" w:ascii="Times New Roman"/>
          <w:szCs w:val="24"/>
          <w:lang w:val="hr-HR"/>
        </w:rPr>
        <w:t>oglasnoj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3956F1" w:rsidRPr="003956F1">
        <w:rPr>
          <w:rFonts w:hAnsi="Times New Roman" w:ascii="Times New Roman"/>
          <w:szCs w:val="24"/>
          <w:lang w:val="hr-HR"/>
        </w:rPr>
        <w:t>20. studenog</w:t>
      </w:r>
      <w:r w:rsidR="000E25E2" w:rsidRPr="003956F1">
        <w:rPr>
          <w:rFonts w:hAnsi="Times New Roman" w:ascii="Times New Roman"/>
          <w:szCs w:val="24"/>
          <w:lang w:val="hr-HR"/>
        </w:rPr>
        <w:t xml:space="preserve"> 2015</w:t>
      </w:r>
      <w:r w:rsidR="00FA6542" w:rsidRPr="003956F1">
        <w:rPr>
          <w:rFonts w:hAnsi="Times New Roman" w:ascii="Times New Roman"/>
          <w:szCs w:val="24"/>
          <w:lang w:val="hr-HR"/>
        </w:rPr>
        <w:t>. godine</w:t>
      </w:r>
      <w:r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P="000E25E2" w:rsidR="000E25E2" w:rsidRPr="003956F1">
      <w:pPr>
        <w:rPr>
          <w:rFonts w:hAnsi="Times New Roman" w:ascii="Times New Roman"/>
          <w:szCs w:val="24"/>
          <w:lang w:val="hr-HR"/>
        </w:rPr>
      </w:pPr>
    </w:p>
    <w:p w:rsidRDefault="00273580" w:rsidP="0070318D" w:rsidR="00383227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ab/>
      </w:r>
      <w:r w:rsidR="00383227" w:rsidRPr="003956F1">
        <w:rPr>
          <w:rFonts w:hAnsi="Times New Roman" w:ascii="Times New Roman"/>
          <w:szCs w:val="24"/>
          <w:lang w:val="hr-HR"/>
        </w:rPr>
        <w:t>SUDAC</w:t>
      </w:r>
    </w:p>
    <w:p w:rsidRDefault="00383227" w:rsidP="0070318D" w:rsidR="00383227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383227" w:rsidP="00383227" w:rsidR="00383227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3956F1">
        <w:rPr>
          <w:rFonts w:hAnsi="Times New Roman" w:ascii="Times New Roman"/>
          <w:szCs w:val="24"/>
          <w:lang w:val="hr-HR"/>
        </w:rPr>
        <w:t>otpravka</w:t>
      </w:r>
      <w:proofErr w:type="spellEnd"/>
      <w:r w:rsidRPr="003956F1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DNA:</w:t>
      </w:r>
    </w:p>
    <w:p w:rsidRDefault="00383227" w:rsidP="00383227" w:rsidR="000E25E2" w:rsidRPr="003956F1">
      <w:pPr>
        <w:widowControl/>
        <w:numPr>
          <w:ilvl w:val="0"/>
          <w:numId w:val="4"/>
        </w:numPr>
        <w:rPr>
          <w:rFonts w:hAnsi="Times New Roman" w:ascii="Times New Roman"/>
          <w:lang w:val="hr-HR"/>
        </w:rPr>
      </w:pPr>
      <w:r w:rsidRPr="003956F1">
        <w:rPr>
          <w:rFonts w:hAnsi="Times New Roman" w:ascii="Times New Roman"/>
          <w:lang w:val="hr-HR"/>
        </w:rPr>
        <w:t xml:space="preserve">Stečajna upraviteljica </w:t>
      </w:r>
      <w:proofErr w:type="spellStart"/>
      <w:r w:rsidR="003956F1">
        <w:rPr>
          <w:rFonts w:hAnsi="Times New Roman" w:ascii="Times New Roman"/>
          <w:lang w:val="hr-HR"/>
        </w:rPr>
        <w:t>Lidia</w:t>
      </w:r>
      <w:proofErr w:type="spellEnd"/>
      <w:r w:rsidR="003956F1">
        <w:rPr>
          <w:rFonts w:hAnsi="Times New Roman" w:ascii="Times New Roman"/>
          <w:lang w:val="hr-HR"/>
        </w:rPr>
        <w:t xml:space="preserve"> Belamarić iz Varaždina, Kratka 2</w:t>
      </w:r>
    </w:p>
    <w:p w:rsidRDefault="0070318D" w:rsidP="00383227" w:rsidR="0070318D" w:rsidRPr="003956F1">
      <w:pPr>
        <w:widowControl/>
        <w:numPr>
          <w:ilvl w:val="0"/>
          <w:numId w:val="4"/>
        </w:numPr>
        <w:rPr>
          <w:rFonts w:hAnsi="Times New Roman" w:ascii="Times New Roman"/>
          <w:lang w:val="hr-HR"/>
        </w:rPr>
      </w:pPr>
      <w:r w:rsidRPr="003956F1">
        <w:rPr>
          <w:rFonts w:hAnsi="Times New Roman" w:ascii="Times New Roman"/>
          <w:lang w:val="hr-HR"/>
        </w:rPr>
        <w:t>E-oglasna ploča suda</w:t>
      </w:r>
    </w:p>
    <w:sectPr w:rsidSect="000E25E2" w:rsidR="0070318D" w:rsidRPr="003956F1"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55F38"/>
    <w:rsid w:val="000E25E2"/>
    <w:rsid w:val="00273580"/>
    <w:rsid w:val="00340B1C"/>
    <w:rsid w:val="00383227"/>
    <w:rsid w:val="003956F1"/>
    <w:rsid w:val="004C3F42"/>
    <w:rsid w:val="004C6FFA"/>
    <w:rsid w:val="00656FF7"/>
    <w:rsid w:val="0070318D"/>
    <w:rsid w:val="007E300D"/>
    <w:rsid w:val="00943C34"/>
    <w:rsid w:val="00954A84"/>
    <w:rsid w:val="009C1D4E"/>
    <w:rsid w:val="00A3468B"/>
    <w:rsid w:val="00B14DF9"/>
    <w:rsid w:val="00B81F4D"/>
    <w:rsid w:val="00D465DD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FF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6FF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6FF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6FF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FF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6FF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6FF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6FF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WEIP Perfectus društvo s ograničenom odgovornošću za factoring i posredovanje</izvorni_sadrzaj>
    <derivirana_varijabla naziv="DomainObject.Predmet.ProtustrankaFormated_1">  WEIP Perfectus društvo s ograničenom odgovornošću za factoring i posredovanje</derivirana_varijabla>
  </DomainObject.Predmet.ProtustrankaFormated>
  <DomainObject.Predmet.ProtustrankaFormatedOIB>
    <izvorni_sadrzaj>  WEIP Perfectus društvo s ograničenom odgovornošću za factoring i posredovanje, OIB 22764220756</izvorni_sadrzaj>
    <derivirana_varijabla naziv="DomainObject.Predmet.ProtustrankaFormatedOIB_1">  WEIP Perfectus društvo s ograničenom odgovornošću za factoring i posredovanje, OIB 22764220756</derivirana_varijabla>
  </DomainObject.Predmet.ProtustrankaFormatedOIB>
  <DomainObject.Predmet.ProtustrankaFormatedWithAdress>
    <izvorni_sadrzaj> WEIP Perfectus društvo s ograničenom odgovornošću za factoring i posredovanje, Anina 2, Varaždin</izvorni_sadrzaj>
    <derivirana_varijabla naziv="DomainObject.Predmet.ProtustrankaFormatedWithAdress_1"> WEIP Perfectus društvo s ograničenom odgovornošću za factoring i posredovanje, Anina 2, Varaždin</derivirana_varijabla>
  </DomainObject.Predmet.ProtustrankaFormatedWithAdress>
  <DomainObject.Predmet.ProtustrankaFormatedWithAdressOIB>
    <izvorni_sadrzaj> WEIP Perfectus društvo s ograničenom odgovornošću za factoring i posredovanje, OIB 22764220756, Anina 2, Varaždin</izvorni_sadrzaj>
    <derivirana_varijabla naziv="DomainObject.Predmet.ProtustrankaFormatedWithAdressOIB_1"> WEIP Perfectus društvo s ograničenom odgovornošću za factoring i posredovanje, OIB 22764220756, Anina 2, Varaždin</derivirana_varijabla>
  </DomainObject.Predmet.ProtustrankaFormatedWithAdressOIB>
  <DomainObject.Predmet.ProtustrankaWithAdress>
    <izvorni_sadrzaj>WEIP Perfectus društvo s ograničenom odgovornošću za factoring i posredovanje Anina 2, Varaždin</izvorni_sadrzaj>
    <derivirana_varijabla naziv="DomainObject.Predmet.ProtustrankaWithAdress_1">WEIP Perfectus društvo s ograničenom odgovornošću za factoring i posredovanje Anina 2, Varaždin</derivirana_varijabla>
  </DomainObject.Predmet.ProtustrankaWithAdress>
  <DomainObject.Predmet.ProtustrankaWithAdressOIB>
    <izvorni_sadrzaj>WEIP Perfectus društvo s ograničenom odgovornošću za factoring i posredovanje, OIB 22764220756, Anina 2, Varaždin</izvorni_sadrzaj>
    <derivirana_varijabla naziv="DomainObject.Predmet.ProtustrankaWithAdressOIB_1">WEIP Perfectus društvo s ograničenom odgovornošću za factoring i posredovanje, OIB 22764220756, Anina 2, Varaždin</derivirana_varijabla>
  </DomainObject.Predmet.ProtustrankaWithAdressOIB>
  <DomainObject.Predmet.ProtustrankaNazivFormated>
    <izvorni_sadrzaj>WEIP Perfectus društvo s ograničenom odgovornošću za factoring i posredovanje</izvorni_sadrzaj>
    <derivirana_varijabla naziv="DomainObject.Predmet.ProtustrankaNazivFormated_1">WEIP Perfectus društvo s ograničenom odgovornošću za factoring i posredovanje</derivirana_varijabla>
  </DomainObject.Predmet.ProtustrankaNazivFormated>
  <DomainObject.Predmet.ProtustrankaNazivFormatedOIB>
    <izvorni_sadrzaj>WEIP Perfectus društvo s ograničenom odgovornošću za factoring i posredovanje, OIB 22764220756</izvorni_sadrzaj>
    <derivirana_varijabla naziv="DomainObject.Predmet.ProtustrankaNazivFormatedOIB_1">WEIP Perfectus društvo s ograničenom odgovornošću za factoring i posredovanje, OIB 22764220756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WEIP Perfectus društvo s ograničenom odgovornošću za factoring i posredovanje</item>
    </izvorni_sadrzaj>
    <derivirana_varijabla naziv="DomainObject.Predmet.ProtuStrankaListFormated_1">
      <item>WEIP Perfectus društvo s ograničenom odgovornošću za factoring i posredovanje</item>
    </derivirana_varijabla>
  </DomainObject.Predmet.ProtuStrankaListFormated>
  <DomainObject.Predmet.ProtuStrankaListFormatedOIB>
    <izvorni_sadrzaj>
      <item>WEIP Perfectus društvo s ograničenom odgovornošću za factoring i posredovanje, OIB 22764220756</item>
    </izvorni_sadrzaj>
    <derivirana_varijabla naziv="DomainObject.Predmet.ProtuStrankaListFormatedOIB_1">
      <item>WEIP Perfectus društvo s ograničenom odgovornošću za factoring i posredovanje, OIB 22764220756</item>
    </derivirana_varijabla>
  </DomainObject.Predmet.ProtuStrankaListFormatedOIB>
  <DomainObject.Predmet.ProtuStrankaListFormatedWithAdress>
    <izvorni_sadrzaj>
      <item>WEIP Perfectus društvo s ograničenom odgovornošću za factoring i posredovanje, Anina 2, Varaždin</item>
    </izvorni_sadrzaj>
    <derivirana_varijabla naziv="DomainObject.Predmet.ProtuStrankaListFormatedWithAdress_1">
      <item>WEIP Perfectus društvo s ograničenom odgovornošću za factoring i posredovanje, Anina 2, Varaždin</item>
    </derivirana_varijabla>
  </DomainObject.Predmet.ProtuStrankaListFormatedWithAdress>
  <DomainObject.Predmet.ProtuStrankaListFormatedWithAdressOIB>
    <izvorni_sadrzaj>
      <item>WEIP Perfectus društvo s ograničenom odgovornošću za factoring i posredovanje, OIB 22764220756, Anina 2, Varaždin</item>
    </izvorni_sadrzaj>
    <derivirana_varijabla naziv="DomainObject.Predmet.ProtuStrankaListFormatedWithAdressOIB_1">
      <item>WEIP Perfectus društvo s ograničenom odgovornošću za factoring i posredovanje, OIB 22764220756, Anina 2, Varaždin</item>
    </derivirana_varijabla>
  </DomainObject.Predmet.ProtuStrankaListFormatedWithAdressOIB>
  <DomainObject.Predmet.ProtuStrankaListNazivFormated>
    <izvorni_sadrzaj>
      <item>WEIP Perfectus društvo s ograničenom odgovornošću za factoring i posredovanje</item>
    </izvorni_sadrzaj>
    <derivirana_varijabla naziv="DomainObject.Predmet.ProtuStrankaListNazivFormated_1">
      <item>WEIP Perfectus društvo s ograničenom odgovornošću za factoring i posredovanje</item>
    </derivirana_varijabla>
  </DomainObject.Predmet.ProtuStrankaListNazivFormated>
  <DomainObject.Predmet.ProtuStrankaListNazivFormatedOIB>
    <izvorni_sadrzaj>
      <item>WEIP Perfectus društvo s ograničenom odgovornošću za factoring i posredovanje, OIB 22764220756</item>
    </izvorni_sadrzaj>
    <derivirana_varijabla naziv="DomainObject.Predmet.ProtuStrankaListNazivFormatedOIB_1">
      <item>WEIP Perfectus društvo s ograničenom odgovornošću za factoring i posredovanje, OIB 22764220756</item>
    </derivirana_varijabla>
  </DomainObject.Predmet.ProtuStrankaListNazivFormatedOIB>
  <DomainObject.Predmet.OstaliListFormated>
    <izvorni_sadrzaj>
      <item>Lidia Belamarić</item>
    </izvorni_sadrzaj>
    <derivirana_varijabla naziv="DomainObject.Predmet.OstaliListFormated_1">
      <item>Lidia Belamarić</item>
    </derivirana_varijabla>
  </DomainObject.Predmet.OstaliListFormated>
  <DomainObject.Predmet.OstaliListFormatedOIB>
    <izvorni_sadrzaj>
      <item>Lidia Belamarić, OIB 55271144632</item>
    </izvorni_sadrzaj>
    <derivirana_varijabla naziv="DomainObject.Predmet.OstaliListFormatedOIB_1">
      <item>Lidia Belamarić, OIB 55271144632</item>
    </derivirana_varijabla>
  </DomainObject.Predmet.OstaliListFormatedOIB>
  <DomainObject.Predmet.OstaliListFormatedWithAdress>
    <izvorni_sadrzaj>
      <item>Lidia Belamarić, Kratka 2, 42000 Varaždin</item>
    </izvorni_sadrzaj>
    <derivirana_varijabla naziv="DomainObject.Predmet.OstaliListFormatedWithAdress_1">
      <item>Lidia Belamarić, Kratka 2, 42000 Varaždin</item>
    </derivirana_varijabla>
  </DomainObject.Predmet.OstaliListFormatedWithAdress>
  <DomainObject.Predmet.OstaliListFormatedWithAdressOIB>
    <izvorni_sadrzaj>
      <item>Lidia Belamarić, OIB 55271144632, Kratka 2, 42000 Varaždin</item>
    </izvorni_sadrzaj>
    <derivirana_varijabla naziv="DomainObject.Predmet.OstaliListFormatedWithAdressOIB_1">
      <item>Lidia Belamarić, OIB 55271144632, Kratka 2, 42000 Varaždin</item>
    </derivirana_varijabla>
  </DomainObject.Predmet.OstaliListFormatedWithAdressOIB>
  <DomainObject.Predmet.OstaliListNazivFormated>
    <izvorni_sadrzaj>
      <item>Lidia Belamarić</item>
    </izvorni_sadrzaj>
    <derivirana_varijabla naziv="DomainObject.Predmet.OstaliListNazivFormated_1">
      <item>Lidia Belamarić</item>
    </derivirana_varijabla>
  </DomainObject.Predmet.OstaliListNazivFormated>
  <DomainObject.Predmet.OstaliListNazivFormatedOIB>
    <izvorni_sadrzaj>
      <item>Lidia Belamarić, OIB 55271144632</item>
    </izvorni_sadrzaj>
    <derivirana_varijabla naziv="DomainObject.Predmet.OstaliListNazivFormatedOIB_1"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WEIP Perfectus društvo s ograničenom odgovornošću za factoring i posredovanje</izvorni_sadrzaj>
    <derivirana_varijabla naziv="DomainObject.Predmet.ProtustrankaIDrugi_1">WEIP Perfectus društvo s ograničenom odgovornošću za factoring i posredovanje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WEIP Perfectus društvo s ograničenom odgovornošću za factoring i posredovanje, OIB 22764220756, Anina 2, Varaždin</izvorni_sadrzaj>
    <derivirana_varijabla naziv="DomainObject.Predmet.ProtustrankaIDrugiAdressOIB_1">WEIP Perfectus društvo s ograničenom odgovornošću za factoring i posredovanje, OIB 22764220756, Anina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WEIP Perfectus društvo s ograničenom odgovornošću za factoring i posredovanje</item>
      <item>Lidia Belamarić</item>
    </izvorni_sadrzaj>
    <derivirana_varijabla naziv="DomainObject.Predmet.SudioniciListNaziv_1">
      <item>FINANCIJSKA AGENCIJA / REGIONALNI CENTAR ZAGREB Nagodbeno vijeće</item>
      <item>WEIP Perfectus društvo s ograničenom odgovornošću za factoring i posredovanje</item>
      <item>Lidia Belamarić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WEIP Perfectus društvo s ograničenom odgovornošću za factoring i posredovanje, OIB 22764220756, Anina 2,Varaždin</item>
      <item>Lidia Belamarić, OIB 55271144632, Kratka 2,42000 Varaždin</item>
    </izvorni_sadrzaj>
    <derivirana_varijabla naziv="DomainObject.Predmet.SudioniciListAdressOIB_1">
      <item>FINANCIJSKA AGENCIJA / REGIONALNI CENTAR ZAGREB Nagodbeno vijeće, Ulica grada Vukovara 70,10000 Zagreb</item>
      <item>WEIP Perfectus društvo s ograničenom odgovornošću za factoring i posredovanje, OIB 22764220756, Anina 2,Varaždin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22764220756</item>
      <item>, OIB 55271144632</item>
    </izvorni_sadrzaj>
    <derivirana_varijabla naziv="DomainObject.Predmet.SudioniciListNazivOIB_1">
      <item>, OIB null</item>
      <item>, OIB 22764220756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199</properties:Words>
  <properties:Characters>912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2015-11-20T12:01:00Z</cp:lastPrinted>
  <dcterms:modified xmlns:xsi="http://www.w3.org/2001/XMLSchema-instance" xsi:type="dcterms:W3CDTF">2015-11-20T12:02:00Z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