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59d0" w14:paraId="87059d0" w:rsidRDefault="00CE4F7C" w:rsidR="00CE4F7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2D5" w:rsidP="009D32D5" w:rsidR="009D32D5" w:rsidRPr="005946BD">
      <w:pPr>
        <w:jc w:val="both"/>
        <w:rPr>
          <w:b/>
        </w:rPr>
      </w:pPr>
      <w:r w:rsidRPr="005946BD">
        <w:rPr>
          <w:b/>
        </w:rPr>
        <w:t xml:space="preserve">                                                                                                                            </w:t>
      </w:r>
    </w:p>
    <w:p w:rsidRDefault="009D32D5" w:rsidP="009D32D5" w:rsidR="009D32D5" w:rsidRPr="005946BD">
      <w:r w:rsidRPr="005946BD">
        <w:t>REPUBLIKA HRVATSKA</w:t>
      </w:r>
    </w:p>
    <w:p w:rsidRDefault="009D32D5" w:rsidP="009D32D5" w:rsidR="009D32D5" w:rsidRPr="005946BD">
      <w:r w:rsidRPr="005946BD">
        <w:t xml:space="preserve">  Trgovački sud u Zagrebu</w:t>
      </w:r>
    </w:p>
    <w:p w:rsidRDefault="009D32D5" w:rsidP="009D32D5" w:rsidR="009D32D5" w:rsidRPr="005946BD">
      <w:r w:rsidRPr="005946BD">
        <w:t xml:space="preserve">    Zagreb, Amruševa 2/II  </w:t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="00AD5B4D" w:rsidRPr="005946BD">
        <w:tab/>
      </w:r>
      <w:r w:rsidRPr="005946BD">
        <w:t>72 St-</w:t>
      </w:r>
      <w:r w:rsidR="004E6EE1">
        <w:t>519/2012</w:t>
      </w:r>
      <w:r w:rsidR="00641C61">
        <w:t>-52</w:t>
      </w:r>
    </w:p>
    <w:p w:rsidRDefault="00C7672E" w:rsidP="009D32D5" w:rsidR="009D32D5" w:rsidRPr="00C7672E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Pr="00C7672E">
        <w:t>REPUBLIKA HRVATSKA</w:t>
      </w:r>
    </w:p>
    <w:p w:rsidRDefault="006A1F07" w:rsidP="009D32D5" w:rsidR="009D32D5" w:rsidRPr="00C7672E">
      <w:pPr>
        <w:jc w:val="center"/>
      </w:pPr>
      <w:r w:rsidRPr="00C7672E">
        <w:t xml:space="preserve">Z A K LJ U Č A K </w:t>
      </w:r>
    </w:p>
    <w:p w:rsidRDefault="004E6EE1" w:rsidP="009D32D5" w:rsidR="004E6EE1" w:rsidRPr="00C7672E">
      <w:pPr>
        <w:jc w:val="center"/>
      </w:pPr>
    </w:p>
    <w:p w:rsidRDefault="004E6EE1" w:rsidP="004E6EE1" w:rsidR="004E6EE1">
      <w:pPr>
        <w:jc w:val="both"/>
      </w:pPr>
      <w:r>
        <w:t xml:space="preserve">                Trgovački sud u Zagrebu po sucu pojedincu Nikoli Ribariću, kao stečajnom sucu u stečajnom predmetu, u stečajnom postupku nad dužnikom MINICOMM TRGOVINA, GRAĐEVINARSTVO I USUGE  d.o.o. u stečaju, Zagreb, Radnička cesta 80, OIB: 130</w:t>
      </w:r>
      <w:r w:rsidR="00005F22">
        <w:t>6</w:t>
      </w:r>
      <w:r w:rsidR="00A0078C">
        <w:t>7789102, MBS: 060071110, dana 1. veljače</w:t>
      </w:r>
      <w:r>
        <w:t xml:space="preserve"> 201</w:t>
      </w:r>
      <w:r w:rsidR="00A0078C">
        <w:t>7</w:t>
      </w:r>
      <w:r>
        <w:t>.,</w:t>
      </w:r>
    </w:p>
    <w:p w:rsidRDefault="000A4568" w:rsidP="000A4568" w:rsidR="000A4568">
      <w:pPr>
        <w:jc w:val="both"/>
      </w:pPr>
    </w:p>
    <w:p w:rsidRDefault="009D32D5" w:rsidP="006A1F07" w:rsidR="009D32D5" w:rsidRPr="005946BD">
      <w:pPr>
        <w:jc w:val="both"/>
      </w:pPr>
    </w:p>
    <w:p w:rsidRDefault="00C7672E" w:rsidP="006A1F07" w:rsidR="009D32D5" w:rsidRPr="00C7672E">
      <w:pPr>
        <w:ind w:left="3540"/>
        <w:jc w:val="both"/>
      </w:pPr>
      <w:r>
        <w:t>z a k l j</w:t>
      </w:r>
      <w:r w:rsidR="006A1F07" w:rsidRPr="00C7672E">
        <w:t xml:space="preserve"> u č i o   je </w:t>
      </w:r>
    </w:p>
    <w:p w:rsidRDefault="009D32D5" w:rsidP="000A4568" w:rsidR="009D32D5" w:rsidRPr="005946BD">
      <w:pPr>
        <w:jc w:val="both"/>
        <w:rPr>
          <w:b/>
        </w:rPr>
      </w:pPr>
    </w:p>
    <w:p w:rsidRDefault="000A4568" w:rsidP="000A4568" w:rsidR="000A4568" w:rsidRPr="00A60AC9">
      <w:pPr>
        <w:jc w:val="both"/>
      </w:pPr>
      <w:r w:rsidRPr="00A60AC9">
        <w:tab/>
      </w:r>
      <w:r>
        <w:t xml:space="preserve">Poziva se </w:t>
      </w:r>
      <w:r w:rsidRPr="00A60AC9">
        <w:t>stečajn</w:t>
      </w:r>
      <w:r>
        <w:t>i</w:t>
      </w:r>
      <w:r w:rsidRPr="00A60AC9">
        <w:t xml:space="preserve"> upravitelj</w:t>
      </w:r>
      <w:r>
        <w:t>,</w:t>
      </w:r>
      <w:r w:rsidRPr="00A60AC9">
        <w:t xml:space="preserve"> da u roku od </w:t>
      </w:r>
      <w:r w:rsidR="00A0078C">
        <w:t>15</w:t>
      </w:r>
      <w:r w:rsidRPr="00A60AC9">
        <w:t xml:space="preserve"> dana </w:t>
      </w:r>
      <w:r>
        <w:t xml:space="preserve">od dana primitka ovog zaključka, </w:t>
      </w:r>
      <w:r w:rsidRPr="00A60AC9">
        <w:t xml:space="preserve">dostavi detaljno izvješće o tijeku stečajnog postupka odnosno o radnjama koje su poduzete nakon podnošenja zadnjeg izvješća. </w:t>
      </w:r>
    </w:p>
    <w:p w:rsidRDefault="000A4568" w:rsidP="000A4568" w:rsidR="000A4568" w:rsidRPr="00A60AC9"/>
    <w:p w:rsidRDefault="00AD5FAE" w:rsidP="00AD5FAE" w:rsidR="00AD5FAE" w:rsidRPr="005946BD">
      <w:pPr>
        <w:jc w:val="both"/>
      </w:pPr>
      <w:r w:rsidRPr="005946BD">
        <w:tab/>
      </w:r>
    </w:p>
    <w:p w:rsidRDefault="009D32D5" w:rsidP="009D32D5" w:rsidR="009D32D5" w:rsidRPr="005946BD">
      <w:pPr>
        <w:jc w:val="center"/>
      </w:pPr>
      <w:r w:rsidRPr="005946BD">
        <w:t>Obrazloženje</w:t>
      </w:r>
    </w:p>
    <w:p w:rsidRDefault="009D32D5" w:rsidP="009D32D5" w:rsidR="009D32D5" w:rsidRPr="005946BD">
      <w:pPr>
        <w:jc w:val="both"/>
      </w:pPr>
    </w:p>
    <w:p w:rsidRDefault="009D32D5" w:rsidP="009D32D5" w:rsidR="009D32D5">
      <w:pPr>
        <w:jc w:val="both"/>
      </w:pPr>
      <w:r w:rsidRPr="005946BD">
        <w:tab/>
      </w:r>
      <w:r w:rsidR="000A4568">
        <w:t>Odredbom članka 25.st.2. Stečajnog zakona određena je obveza stečajnog upravitelja na podnošenje izvješća o stanju stečajne mase i tijeku postupka.</w:t>
      </w:r>
    </w:p>
    <w:p w:rsidRDefault="000A4568" w:rsidP="000A4568" w:rsidR="000A4568" w:rsidRPr="005946BD">
      <w:pPr>
        <w:ind w:firstLine="708"/>
        <w:jc w:val="both"/>
      </w:pPr>
      <w:r>
        <w:t>Slijedom navedenoga odlučeno je kao u izreci.</w:t>
      </w:r>
    </w:p>
    <w:p w:rsidRDefault="00D70BF6" w:rsidP="009D32D5" w:rsidR="00D70BF6" w:rsidRPr="005946BD">
      <w:pPr>
        <w:ind w:firstLine="708"/>
        <w:jc w:val="both"/>
      </w:pPr>
    </w:p>
    <w:p w:rsidRDefault="009D32D5" w:rsidP="00005F22" w:rsidR="002C47AE">
      <w:pPr>
        <w:jc w:val="both"/>
      </w:pPr>
      <w:r w:rsidRPr="005946BD">
        <w:tab/>
      </w:r>
      <w:r w:rsidR="005A77BB" w:rsidRPr="005946BD">
        <w:tab/>
      </w:r>
      <w:r w:rsidR="005A77BB" w:rsidRPr="005946BD">
        <w:tab/>
      </w:r>
      <w:r w:rsidR="005A77BB" w:rsidRPr="005946BD">
        <w:tab/>
      </w:r>
      <w:r w:rsidRPr="005946BD">
        <w:t>U Zagrebu</w:t>
      </w:r>
      <w:r w:rsidRPr="00D70BF6">
        <w:rPr>
          <w:b/>
        </w:rPr>
        <w:t xml:space="preserve">,  </w:t>
      </w:r>
      <w:r w:rsidR="00A0078C">
        <w:t>1</w:t>
      </w:r>
      <w:r w:rsidR="000A4568">
        <w:t>.</w:t>
      </w:r>
      <w:r w:rsidR="00A0078C">
        <w:t xml:space="preserve"> veljače</w:t>
      </w:r>
      <w:r w:rsidRPr="005946BD">
        <w:t xml:space="preserve">  201</w:t>
      </w:r>
      <w:r w:rsidR="00A0078C">
        <w:t>7</w:t>
      </w:r>
      <w:r w:rsidRPr="005946BD">
        <w:t>. godine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="00005F22">
        <w:t xml:space="preserve">     </w:t>
      </w:r>
      <w:r w:rsidR="00005F22">
        <w:tab/>
      </w:r>
    </w:p>
    <w:p w:rsidRDefault="002C47AE" w:rsidP="00005F22" w:rsidR="002C47AE">
      <w:pPr>
        <w:jc w:val="both"/>
      </w:pPr>
    </w:p>
    <w:p w:rsidRDefault="00641C61" w:rsidP="00E91121" w:rsidR="00641C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41C61" w:rsidP="00E91121" w:rsidR="00641C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41C61" w:rsidP="00E91121" w:rsidR="00641C6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41C61" w:rsidP="00E91121" w:rsidR="00641C6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41C61" w:rsidP="00E91121" w:rsidR="00641C6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C47AE" w:rsidP="00641C61" w:rsidR="00CE4F7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A1F07" w:rsidP="005A77BB" w:rsidR="006A1F07" w:rsidRPr="005946BD">
      <w:pPr>
        <w:jc w:val="both"/>
        <w:rPr>
          <w:b/>
        </w:rPr>
      </w:pPr>
    </w:p>
    <w:p w:rsidRDefault="00641C61" w:rsidP="005A77BB" w:rsidR="00641C61">
      <w:pPr>
        <w:jc w:val="both"/>
        <w:rPr>
          <w:b/>
        </w:rPr>
      </w:pPr>
    </w:p>
    <w:p w:rsidRDefault="00641C61" w:rsidP="005A77BB" w:rsidR="00641C61">
      <w:pPr>
        <w:jc w:val="both"/>
        <w:rPr>
          <w:b/>
        </w:rPr>
      </w:pPr>
    </w:p>
    <w:p w:rsidRDefault="005A77BB" w:rsidP="005A77BB" w:rsidR="005A77BB" w:rsidRPr="005946BD">
      <w:pPr>
        <w:jc w:val="both"/>
        <w:rPr>
          <w:b/>
        </w:rPr>
      </w:pPr>
      <w:r w:rsidRPr="005946BD">
        <w:rPr>
          <w:b/>
        </w:rPr>
        <w:t>UPUTA O PRAVNOM LIJEKU:</w:t>
      </w:r>
    </w:p>
    <w:p w:rsidRDefault="005A77BB" w:rsidP="005A77BB" w:rsidR="00CE4F7C">
      <w:pPr>
        <w:jc w:val="both"/>
      </w:pPr>
      <w:r w:rsidRPr="005946BD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5946BD">
          <w:t>11. st</w:t>
        </w:r>
      </w:smartTag>
      <w:r w:rsidRPr="005946BD">
        <w:t>. 9. SZ )</w:t>
      </w:r>
      <w:r w:rsidRPr="005946BD">
        <w:tab/>
      </w:r>
    </w:p>
    <w:p w:rsidRDefault="00C7672E" w:rsidP="005A77BB" w:rsidR="00C7672E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p w:rsidRDefault="00641C61" w:rsidP="005A77BB" w:rsidR="00641C61">
      <w:pPr>
        <w:jc w:val="both"/>
      </w:pPr>
    </w:p>
    <w:sectPr w:rsidSect="00191E9B" w:rsidR="00641C61">
      <w:headerReference w:type="even" r:id="rId9"/>
      <w:headerReference w:type="default" r:id="rId10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FFA" w:rsidR="00AB2FFA">
      <w:r>
        <w:separator/>
      </w:r>
    </w:p>
  </w:endnote>
  <w:endnote w:id="0" w:type="continuationSeparator">
    <w:p w:rsidRDefault="00AB2FFA" w:rsidR="00AB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FFA" w:rsidR="00AB2FFA">
      <w:r>
        <w:separator/>
      </w:r>
    </w:p>
  </w:footnote>
  <w:footnote w:id="0" w:type="continuationSeparator">
    <w:p w:rsidRDefault="00AB2FFA" w:rsidR="00AB2F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FAE" w:rsidR="00AD5FA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5FAE" w:rsidR="00AD5FA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FAE" w:rsidR="00AD5FA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F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D5FAE" w:rsidR="00AD5FAE">
    <w:pPr>
      <w:pStyle w:val="Zaglavlje"/>
      <w:ind w:right="36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05F22"/>
    <w:rsid w:val="000A4568"/>
    <w:rsid w:val="00191E9B"/>
    <w:rsid w:val="00237930"/>
    <w:rsid w:val="00247EE4"/>
    <w:rsid w:val="00271F56"/>
    <w:rsid w:val="002C47AE"/>
    <w:rsid w:val="003F6655"/>
    <w:rsid w:val="004E6EE1"/>
    <w:rsid w:val="005007AC"/>
    <w:rsid w:val="005946BD"/>
    <w:rsid w:val="005A77BB"/>
    <w:rsid w:val="00641C61"/>
    <w:rsid w:val="0067709D"/>
    <w:rsid w:val="006A1F07"/>
    <w:rsid w:val="007A69E1"/>
    <w:rsid w:val="007C33CD"/>
    <w:rsid w:val="0082284D"/>
    <w:rsid w:val="00943A0F"/>
    <w:rsid w:val="009D32D5"/>
    <w:rsid w:val="00A0078C"/>
    <w:rsid w:val="00A32CD5"/>
    <w:rsid w:val="00AB2FFA"/>
    <w:rsid w:val="00AD5B4D"/>
    <w:rsid w:val="00AD5FAE"/>
    <w:rsid w:val="00B80789"/>
    <w:rsid w:val="00C6766C"/>
    <w:rsid w:val="00C7672E"/>
    <w:rsid w:val="00CE4F7C"/>
    <w:rsid w:val="00D55CAF"/>
    <w:rsid w:val="00D57C34"/>
    <w:rsid w:val="00D70BF6"/>
    <w:rsid w:val="00E7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Tekstbalonia" w:type="paragraph">
    <w:name w:val="Balloon Text"/>
    <w:basedOn w:val="Normal"/>
    <w:link w:val="TekstbaloniaChar"/>
    <w:rsid w:val="00CE4F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4F7C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E4F7C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E4F7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71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Tekstbalonia" w:type="paragraph">
    <w:name w:val="Balloon Text"/>
    <w:basedOn w:val="Normal"/>
    <w:link w:val="TekstbaloniaChar"/>
    <w:rsid w:val="00CE4F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4F7C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E4F7C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E4F7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71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557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2012.</izvorni_sadrzaj>
    <derivirana_varijabla naziv="DomainObject.Predmet.DatumOsnivanja_1">11.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St-519/2012</izvorni_sadrzaj>
    <derivirana_varijabla naziv="DomainObject.Predmet.OznakaBroj_1">St-519/2012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MINICOMM TRGOVINA, GRAĐEVINARSTVO I USLUGE d.o.o.</izvorni_sadrzaj>
    <derivirana_varijabla naziv="DomainObject.Predmet.ProtustrankaFormated_1">  MINICOMM TRGOVINA, GRAĐEVINARSTVO I USLUGE d.o.o.</derivirana_varijabla>
  </DomainObject.Predmet.ProtustrankaFormated>
  <DomainObject.Predmet.ProtustrankaFormatedOIB>
    <izvorni_sadrzaj>  MINICOMM TRGOVINA, GRAĐEVINARSTVO I USLUGE d.o.o., OIB 13067789102</izvorni_sadrzaj>
    <derivirana_varijabla naziv="DomainObject.Predmet.ProtustrankaFormatedOIB_1">  MINICOMM TRGOVINA, GRAĐEVINARSTVO I USLUGE d.o.o., OIB 13067789102</derivirana_varijabla>
  </DomainObject.Predmet.ProtustrankaFormatedOIB>
  <DomainObject.Predmet.ProtustrankaFormatedWithAdress>
    <izvorni_sadrzaj> MINICOMM TRGOVINA, GRAĐEVINARSTVO I USLUGE d.o.o., RADNIČKA CESTA 80, 10000 Zagreb</izvorni_sadrzaj>
    <derivirana_varijabla naziv="DomainObject.Predmet.ProtustrankaFormatedWithAdress_1"> MINICOMM TRGOVINA, GRAĐEVINARSTVO I USLUGE d.o.o., RADNIČKA CESTA 80, 10000 Zagreb</derivirana_varijabla>
  </DomainObject.Predmet.ProtustrankaFormatedWithAdress>
  <DomainObject.Predmet.ProtustrankaFormatedWithAdressOIB>
    <izvorni_sadrzaj> MINICOMM TRGOVINA, GRAĐEVINARSTVO I USLUGE d.o.o., OIB 13067789102, RADNIČKA CESTA 80, 10000 Zagreb</izvorni_sadrzaj>
    <derivirana_varijabla naziv="DomainObject.Predmet.ProtustrankaFormatedWithAdressOIB_1"> MINICOMM TRGOVINA, GRAĐEVINARSTVO I USLUGE d.o.o., OIB 13067789102, RADNIČKA CESTA 80, 10000 Zagreb</derivirana_varijabla>
  </DomainObject.Predmet.ProtustrankaFormatedWithAdressOIB>
  <DomainObject.Predmet.ProtustrankaWithAdress>
    <izvorni_sadrzaj>MINICOMM TRGOVINA, GRAĐEVINARSTVO I USLUGE d.o.o. RADNIČKA CESTA 80, 10000 Zagreb</izvorni_sadrzaj>
    <derivirana_varijabla naziv="DomainObject.Predmet.ProtustrankaWithAdress_1">MINICOMM TRGOVINA, GRAĐEVINARSTVO I USLUGE d.o.o. RADNIČKA CESTA 80, 10000 Zagreb</derivirana_varijabla>
  </DomainObject.Predmet.ProtustrankaWithAdress>
  <DomainObject.Predmet.ProtustrankaWithAdressOIB>
    <izvorni_sadrzaj>MINICOMM TRGOVINA, GRAĐEVINARSTVO I USLUGE d.o.o., OIB 13067789102, RADNIČKA CESTA 80, 10000 Zagreb</izvorni_sadrzaj>
    <derivirana_varijabla naziv="DomainObject.Predmet.ProtustrankaWithAdressOIB_1">MINICOMM TRGOVINA, GRAĐEVINARSTVO I USLUGE d.o.o., OIB 13067789102, RADNIČKA CESTA 80, 10000 Zagreb</derivirana_varijabla>
  </DomainObject.Predmet.ProtustrankaWithAdressOIB>
  <DomainObject.Predmet.ProtustrankaNazivFormated>
    <izvorni_sadrzaj>MINICOMM TRGOVINA, GRAĐEVINARSTVO I USLUGE d.o.o.</izvorni_sadrzaj>
    <derivirana_varijabla naziv="DomainObject.Predmet.ProtustrankaNazivFormated_1">MINICOMM TRGOVINA, GRAĐEVINARSTVO I USLUGE d.o.o.</derivirana_varijabla>
  </DomainObject.Predmet.ProtustrankaNazivFormated>
  <DomainObject.Predmet.ProtustrankaNazivFormatedOIB>
    <izvorni_sadrzaj>MINICOMM TRGOVINA, GRAĐEVINARSTVO I USLUGE d.o.o., OIB 13067789102</izvorni_sadrzaj>
    <derivirana_varijabla naziv="DomainObject.Predmet.ProtustrankaNazivFormatedOIB_1">MINICOMM TRGOVINA, GRAĐEVINARSTVO I USLUGE d.o.o., OIB 13067789102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MINICOMM TRGOVINA, GRAĐEVINARSTVO I USLUGE d.o.o.; VJEROVNICI</izvorni_sadrzaj>
    <derivirana_varijabla naziv="DomainObject.Predmet.StrankaFormated_1">  MINICOMM TRGOVINA, GRAĐEVINARSTVO I USLUGE d.o.o.; VJEROVNICI</derivirana_varijabla>
  </DomainObject.Predmet.StrankaFormated>
  <DomainObject.Predmet.StrankaFormatedOIB>
    <izvorni_sadrzaj>  MINICOMM TRGOVINA, GRAĐEVINARSTVO I USLUGE d.o.o., OIB 13067789102; VJEROVNICI</izvorni_sadrzaj>
    <derivirana_varijabla naziv="DomainObject.Predmet.StrankaFormatedOIB_1">  MINICOMM TRGOVINA, GRAĐEVINARSTVO I USLUGE d.o.o., OIB 13067789102; VJEROVNICI</derivirana_varijabla>
  </DomainObject.Predmet.StrankaFormatedOIB>
  <DomainObject.Predmet.StrankaFormatedWithAdress>
    <izvorni_sadrzaj> MINICOMM TRGOVINA, GRAĐEVINARSTVO I USLUGE d.o.o., RADNIČKA CESTA 80, 10000 Zagreb; VJEROVNICI</izvorni_sadrzaj>
    <derivirana_varijabla naziv="DomainObject.Predmet.StrankaFormatedWithAdress_1"> MINICOMM TRGOVINA, GRAĐEVINARSTVO I USLUGE d.o.o., RADNIČKA CESTA 80, 10000 Zagreb; VJEROVNICI</derivirana_varijabla>
  </DomainObject.Predmet.StrankaFormatedWithAdress>
  <DomainObject.Predmet.StrankaFormatedWithAdressOIB>
    <izvorni_sadrzaj> MINICOMM TRGOVINA, GRAĐEVINARSTVO I USLUGE d.o.o., OIB 13067789102, RADNIČKA CESTA 80, 10000 Zagreb; VJEROVNICI</izvorni_sadrzaj>
    <derivirana_varijabla naziv="DomainObject.Predmet.StrankaFormatedWithAdressOIB_1"> MINICOMM TRGOVINA, GRAĐEVINARSTVO I USLUGE d.o.o., OIB 13067789102, RADNIČKA CESTA 80, 10000 Zagreb; VJEROVNICI</derivirana_varijabla>
  </DomainObject.Predmet.StrankaFormatedWithAdressOIB>
  <DomainObject.Predmet.StrankaWithAdress>
    <izvorni_sadrzaj>MINICOMM TRGOVINA, GRAĐEVINARSTVO I USLUGE d.o.o. RADNIČKA CESTA 80,10000 Zagreb,VJEROVNICI </izvorni_sadrzaj>
    <derivirana_varijabla naziv="DomainObject.Predmet.StrankaWithAdress_1">MINICOMM TRGOVINA, GRAĐEVINARSTVO I USLUGE d.o.o. RADNIČKA CESTA 80,10000 Zagreb,VJEROVNICI </derivirana_varijabla>
  </DomainObject.Predmet.StrankaWithAdress>
  <DomainObject.Predmet.StrankaWithAdressOIB>
    <izvorni_sadrzaj>MINICOMM TRGOVINA, GRAĐEVINARSTVO I USLUGE d.o.o., OIB 13067789102, RADNIČKA CESTA 80,10000 Zagreb,VJEROVNICI</izvorni_sadrzaj>
    <derivirana_varijabla naziv="DomainObject.Predmet.StrankaWithAdressOIB_1">MINICOMM TRGOVINA, GRAĐEVINARSTVO I USLUGE d.o.o., OIB 13067789102, RADNIČKA CESTA 80,10000 Zagreb,VJEROVNICI</derivirana_varijabla>
  </DomainObject.Predmet.StrankaWithAdressOIB>
  <DomainObject.Predmet.StrankaNazivFormated>
    <izvorni_sadrzaj>MINICOMM TRGOVINA, GRAĐEVINARSTVO I USLUGE d.o.o.,VJEROVNICI</izvorni_sadrzaj>
    <derivirana_varijabla naziv="DomainObject.Predmet.StrankaNazivFormated_1">MINICOMM TRGOVINA, GRAĐEVINARSTVO I USLUGE d.o.o.,VJEROVNICI</derivirana_varijabla>
  </DomainObject.Predmet.StrankaNazivFormated>
  <DomainObject.Predmet.StrankaNazivFormatedOIB>
    <izvorni_sadrzaj>MINICOMM TRGOVINA, GRAĐEVINARSTVO I USLUGE d.o.o., OIB 13067789102,VJEROVNICI</izvorni_sadrzaj>
    <derivirana_varijabla naziv="DomainObject.Predmet.StrankaNazivFormatedOIB_1">MINICOMM TRGOVINA, GRAĐEVINARSTVO I USLUGE d.o.o., OIB 13067789102,VJEROVNICI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MINICOMM TRGOVINA, GRAĐEVINARSTVO I USLUGE d.o.o.</item>
      <item>VJEROVNICI</item>
    </izvorni_sadrzaj>
    <derivirana_varijabla naziv="DomainObject.Predmet.StrankaListFormated_1">
      <item>MINICOMM TRGOVINA, GRAĐEVINARSTVO I USLUGE d.o.o.</item>
      <item>VJEROVNICI</item>
    </derivirana_varijabla>
  </DomainObject.Predmet.StrankaListFormated>
  <DomainObject.Predmet.StrankaListFormatedOIB>
    <izvorni_sadrzaj>
      <item>MINICOMM TRGOVINA, GRAĐEVINARSTVO I USLUGE d.o.o., OIB 13067789102</item>
      <item>VJEROVNICI</item>
    </izvorni_sadrzaj>
    <derivirana_varijabla naziv="DomainObject.Predmet.StrankaListFormatedOIB_1">
      <item>MINICOMM TRGOVINA, GRAĐEVINARSTVO I USLUGE d.o.o., OIB 13067789102</item>
      <item>VJEROVNICI</item>
    </derivirana_varijabla>
  </DomainObject.Predmet.StrankaListFormatedOIB>
  <DomainObject.Predmet.StrankaListFormatedWithAdress>
    <izvorni_sadrzaj>
      <item>MINICOMM TRGOVINA, GRAĐEVINARSTVO I USLUGE d.o.o., RADNIČKA CESTA 80, 10000 Zagreb</item>
      <item>VJEROVNICI</item>
    </izvorni_sadrzaj>
    <derivirana_varijabla naziv="DomainObject.Predmet.StrankaListFormatedWithAdress_1">
      <item>MINICOMM TRGOVINA, GRAĐEVINARSTVO I USLUGE d.o.o., RADNIČKA CESTA 80, 10000 Zagreb</item>
      <item>VJEROVNICI</item>
    </derivirana_varijabla>
  </DomainObject.Predmet.StrankaListFormatedWithAdress>
  <DomainObject.Predmet.StrankaListFormatedWithAdressOIB>
    <izvorni_sadrzaj>
      <item>MINICOMM TRGOVINA, GRAĐEVINARSTVO I USLUGE d.o.o., OIB 13067789102, RADNIČKA CESTA 80, 10000 Zagreb</item>
      <item>VJEROVNICI</item>
    </izvorni_sadrzaj>
    <derivirana_varijabla naziv="DomainObject.Predmet.StrankaListFormatedWithAdressOIB_1">
      <item>MINICOMM TRGOVINA, GRAĐEVINARSTVO I USLUGE d.o.o., OIB 13067789102, RADNIČKA CESTA 80, 10000 Zagreb</item>
      <item>VJEROVNICI</item>
    </derivirana_varijabla>
  </DomainObject.Predmet.StrankaListFormatedWithAdressOIB>
  <DomainObject.Predmet.StrankaListNazivFormated>
    <izvorni_sadrzaj>
      <item>MINICOMM TRGOVINA, GRAĐEVINARSTVO I USLUGE d.o.o.</item>
      <item>VJEROVNICI</item>
    </izvorni_sadrzaj>
    <derivirana_varijabla naziv="DomainObject.Predmet.StrankaListNazivFormated_1">
      <item>MINICOMM TRGOVINA, GRAĐEVINARSTVO I USLUGE d.o.o.</item>
      <item>VJEROVNICI</item>
    </derivirana_varijabla>
  </DomainObject.Predmet.StrankaListNazivFormated>
  <DomainObject.Predmet.StrankaListNazivFormatedOIB>
    <izvorni_sadrzaj>
      <item>MINICOMM TRGOVINA, GRAĐEVINARSTVO I USLUGE d.o.o., OIB 13067789102</item>
      <item>VJEROVNICI</item>
    </izvorni_sadrzaj>
    <derivirana_varijabla naziv="DomainObject.Predmet.StrankaListNazivFormatedOIB_1">
      <item>MINICOMM TRGOVINA, GRAĐEVINARSTVO I USLUGE d.o.o., OIB 13067789102</item>
      <item>VJEROVNICI</item>
    </derivirana_varijabla>
  </DomainObject.Predmet.StrankaListNazivFormatedOIB>
  <DomainObject.Predmet.ProtuStrankaListFormated>
    <izvorni_sadrzaj>
      <item>MINICOMM TRGOVINA, GRAĐEVINARSTVO I USLUGE d.o.o.</item>
    </izvorni_sadrzaj>
    <derivirana_varijabla naziv="DomainObject.Predmet.ProtuStrankaListFormated_1">
      <item>MINICOMM TRGOVINA, GRAĐEVINARSTVO I USLUGE d.o.o.</item>
    </derivirana_varijabla>
  </DomainObject.Predmet.ProtuStrankaListFormated>
  <DomainObject.Predmet.ProtuStrankaListFormatedOIB>
    <izvorni_sadrzaj>
      <item>MINICOMM TRGOVINA, GRAĐEVINARSTVO I USLUGE d.o.o., OIB 13067789102</item>
    </izvorni_sadrzaj>
    <derivirana_varijabla naziv="DomainObject.Predmet.ProtuStrankaListFormatedOIB_1">
      <item>MINICOMM TRGOVINA, GRAĐEVINARSTVO I USLUGE d.o.o., OIB 13067789102</item>
    </derivirana_varijabla>
  </DomainObject.Predmet.ProtuStrankaListFormatedOIB>
  <DomainObject.Predmet.ProtuStrankaListFormatedWithAdress>
    <izvorni_sadrzaj>
      <item>MINICOMM TRGOVINA, GRAĐEVINARSTVO I USLUGE d.o.o., RADNIČKA CESTA 80, 10000 Zagreb</item>
    </izvorni_sadrzaj>
    <derivirana_varijabla naziv="DomainObject.Predmet.ProtuStrankaListFormatedWithAdress_1">
      <item>MINICOMM TRGOVINA, GRAĐEVINARSTVO I USLUGE d.o.o., RADNIČKA CESTA 80, 10000 Zagreb</item>
    </derivirana_varijabla>
  </DomainObject.Predmet.ProtuStrankaListFormatedWithAdress>
  <DomainObject.Predmet.ProtuStrankaListFormatedWithAdressOIB>
    <izvorni_sadrzaj>
      <item>MINICOMM TRGOVINA, GRAĐEVINARSTVO I USLUGE d.o.o., OIB 13067789102, RADNIČKA CESTA 80, 10000 Zagreb</item>
    </izvorni_sadrzaj>
    <derivirana_varijabla naziv="DomainObject.Predmet.ProtuStrankaListFormatedWithAdressOIB_1">
      <item>MINICOMM TRGOVINA, GRAĐEVINARSTVO I USLUGE d.o.o., OIB 13067789102, RADNIČKA CESTA 80, 10000 Zagreb</item>
    </derivirana_varijabla>
  </DomainObject.Predmet.ProtuStrankaListFormatedWithAdressOIB>
  <DomainObject.Predmet.ProtuStrankaListNazivFormated>
    <izvorni_sadrzaj>
      <item>MINICOMM TRGOVINA, GRAĐEVINARSTVO I USLUGE d.o.o.</item>
    </izvorni_sadrzaj>
    <derivirana_varijabla naziv="DomainObject.Predmet.ProtuStrankaListNazivFormated_1">
      <item>MINICOMM TRGOVINA, GRAĐEVINARSTVO I USLUGE d.o.o.</item>
    </derivirana_varijabla>
  </DomainObject.Predmet.ProtuStrankaListNazivFormated>
  <DomainObject.Predmet.ProtuStrankaListNazivFormatedOIB>
    <izvorni_sadrzaj>
      <item>MINICOMM TRGOVINA, GRAĐEVINARSTVO I USLUGE d.o.o., OIB 13067789102</item>
    </izvorni_sadrzaj>
    <derivirana_varijabla naziv="DomainObject.Predmet.ProtuStrankaListNazivFormatedOIB_1">
      <item>MINICOMM TRGOVINA, GRAĐEVINARSTVO I USLUGE d.o.o., OIB 13067789102</item>
    </derivirana_varijabla>
  </DomainObject.Predmet.ProtuStrankaListNazivFormatedOIB>
  <DomainObject.Predmet.OstaliListFormated>
    <izvorni_sadrzaj>
      <item>Jozo Brčić</item>
    </izvorni_sadrzaj>
    <derivirana_varijabla naziv="DomainObject.Predmet.OstaliListFormated_1">
      <item>Jozo Brčić</item>
    </derivirana_varijabla>
  </DomainObject.Predmet.OstaliListFormated>
  <DomainObject.Predmet.OstaliListFormatedOIB>
    <izvorni_sadrzaj>
      <item>Jozo Brčić, OIB 08987900956</item>
    </izvorni_sadrzaj>
    <derivirana_varijabla naziv="DomainObject.Predmet.OstaliListFormatedOIB_1">
      <item>Jozo Brčić, OIB 08987900956</item>
    </derivirana_varijabla>
  </DomainObject.Predmet.OstaliListFormatedOIB>
  <DomainObject.Predmet.OstaliListFormatedWithAdress>
    <izvorni_sadrzaj>
      <item>Jozo Brčić, Horvaćanska Cesta 146a, 10000 Zagreb</item>
    </izvorni_sadrzaj>
    <derivirana_varijabla naziv="DomainObject.Predmet.OstaliListFormatedWithAdress_1">
      <item>Jozo Brčić, Horvaćanska Cesta 146a, 10000 Zagreb</item>
    </derivirana_varijabla>
  </DomainObject.Predmet.OstaliListFormatedWithAdress>
  <DomainObject.Predmet.OstaliListFormatedWithAdressOIB>
    <izvorni_sadrzaj>
      <item>Jozo Brčić, OIB 08987900956, Horvaćanska Cesta 146a, 10000 Zagreb</item>
    </izvorni_sadrzaj>
    <derivirana_varijabla naziv="DomainObject.Predmet.OstaliListFormatedWithAdressOIB_1">
      <item>Jozo Brčić, OIB 08987900956, Horvaćanska Cesta 146a, 10000 Zagreb</item>
    </derivirana_varijabla>
  </DomainObject.Predmet.OstaliListFormatedWithAdressOIB>
  <DomainObject.Predmet.OstaliListNazivFormated>
    <izvorni_sadrzaj>
      <item>Jozo Brčić</item>
    </izvorni_sadrzaj>
    <derivirana_varijabla naziv="DomainObject.Predmet.OstaliListNazivFormated_1">
      <item>Jozo Brčić</item>
    </derivirana_varijabla>
  </DomainObject.Predmet.OstaliListNazivFormated>
  <DomainObject.Predmet.OstaliListNazivFormatedOIB>
    <izvorni_sadrzaj>
      <item>Jozo Brčić, OIB 08987900956</item>
    </izvorni_sadrzaj>
    <derivirana_varijabla naziv="DomainObject.Predmet.OstaliListNazivFormatedOIB_1">
      <item>Jozo Brčić, OIB 08987900956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MINICOMM TRGOVINA, GRAĐEVINARSTVO I USLUGE d.o.o. i dr.</izvorni_sadrzaj>
    <derivirana_varijabla naziv="DomainObject.Predmet.StrankaIDrugi_1">MINICOMM TRGOVINA, GRAĐEVINARSTVO I USLUGE d.o.o. i dr.</derivirana_varijabla>
  </DomainObject.Predmet.StrankaIDrugi>
  <DomainObject.Predmet.ProtustrankaIDrugi>
    <izvorni_sadrzaj>MINICOMM TRGOVINA, GRAĐEVINARSTVO I USLUGE d.o.o.</izvorni_sadrzaj>
    <derivirana_varijabla naziv="DomainObject.Predmet.ProtustrankaIDrugi_1">MINICOMM TRGOVINA, GRAĐEVINARSTVO I USLUGE d.o.o.</derivirana_varijabla>
  </DomainObject.Predmet.ProtustrankaIDrugi>
  <DomainObject.Predmet.StrankaIDrugiAdressOIB>
    <izvorni_sadrzaj>MINICOMM TRGOVINA, GRAĐEVINARSTVO I USLUGE d.o.o., OIB 13067789102, RADNIČKA CESTA 80, 10000 Zagreb i dr.</izvorni_sadrzaj>
    <derivirana_varijabla naziv="DomainObject.Predmet.StrankaIDrugiAdressOIB_1">MINICOMM TRGOVINA, GRAĐEVINARSTVO I USLUGE d.o.o., OIB 13067789102, RADNIČKA CESTA 80, 10000 Zagreb i dr.</derivirana_varijabla>
  </DomainObject.Predmet.StrankaIDrugiAdressOIB>
  <DomainObject.Predmet.ProtustrankaIDrugiAdressOIB>
    <izvorni_sadrzaj>MINICOMM TRGOVINA, GRAĐEVINARSTVO I USLUGE d.o.o., OIB 13067789102, RADNIČKA CESTA 80, 10000 Zagreb</izvorni_sadrzaj>
    <derivirana_varijabla naziv="DomainObject.Predmet.ProtustrankaIDrugiAdressOIB_1">MINICOMM TRGOVINA, GRAĐEVINARSTVO I USLUGE d.o.o., OIB 13067789102,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MINICOMM TRGOVINA, GRAĐEVINARSTVO I USLUGE d.o.o.</item>
      <item>MINICOMM TRGOVINA, GRAĐEVINARSTVO I USLUGE d.o.o.</item>
      <item>VJEROVNICI</item>
      <item>Jozo Brčić</item>
    </izvorni_sadrzaj>
    <derivirana_varijabla naziv="DomainObject.Predmet.SudioniciListNaziv_1">
      <item>MINICOMM TRGOVINA, GRAĐEVINARSTVO I USLUGE d.o.o.</item>
      <item>MINICOMM TRGOVINA, GRAĐEVINARSTVO I USLUGE d.o.o.</item>
      <item>VJEROVNICI</item>
      <item>Jozo Brčić</item>
    </derivirana_varijabla>
  </DomainObject.Predmet.SudioniciListNaziv>
  <DomainObject.Predmet.SudioniciListAdressOIB>
    <izvorni_sadrzaj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</izvorni_sadrzaj>
    <derivirana_varijabla naziv="DomainObject.Predmet.SudioniciListAdressOIB_1">
      <item>MINICOMM TRGOVINA, GRAĐEVINARSTVO I USLUGE d.o.o., OIB 13067789102, RADNIČKA CESTA 80,10000 Zagreb</item>
      <item>MINICOMM TRGOVINA, GRAĐEVINARSTVO I USLUGE d.o.o., OIB 13067789102, RADNIČKA CESTA 80,10000 Zagreb</item>
      <item>VJEROVNICI</item>
      <item>Jozo Brčić, OIB 08987900956, Horvaćanska Cesta 146a,10000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13067789102</item>
      <item>, OIB 13067789102</item>
      <item>, OIB null</item>
      <item>, OIB 08987900956</item>
    </izvorni_sadrzaj>
    <derivirana_varijabla naziv="DomainObject.Predmet.SudioniciListNazivOIB_1">
      <item>, OIB 13067789102</item>
      <item>, OIB 13067789102</item>
      <item>, OIB null</item>
      <item>, OIB 08987900956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166</properties:Words>
  <properties:Characters>886</properties:Characters>
  <properties:Lines>53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2017-02-01T10:09:00Z</dcterms:created>
  <dc:creator>nribaric</dc:creator>
  <cp:lastModifiedBy>Jadranka Zelić</cp:lastModifiedBy>
  <cp:lastPrinted>2017-02-01T10:09:00Z</cp:lastPrinted>
  <dcterms:modified xmlns:xsi="http://www.w3.org/2001/XMLSchema-instance" xsi:type="dcterms:W3CDTF">2017-02-01T10:10:00Z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