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8b116f" w14:paraId="68b116f" w:rsidRDefault="00B25EAD" w:rsidP="00B25EAD" w:rsidR="00B25EAD" w:rsidRPr="009E0E12">
      <w:pPr>
        <w:ind w:firstLine="708"/>
        <w:jc w:val="center"/>
        <w15:collapsed w:val="false"/>
        <w:rPr>
          <w:lang w:eastAsia="hr-HR" w:val="hr-HR"/>
        </w:rPr>
      </w:pPr>
      <w:bookmarkStart w:name="_GoBack" w:id="0"/>
      <w:bookmarkEnd w:id="0"/>
    </w:p>
    <w:p w:rsidRDefault="00B25EAD" w:rsidP="009E0E12" w:rsidR="00403F01" w:rsidRPr="009E0E12">
      <w:pPr>
        <w:ind w:firstLine="708"/>
        <w:rPr>
          <w:lang w:eastAsia="hr-HR" w:val="hr-HR"/>
        </w:rPr>
      </w:pPr>
      <w:r w:rsidRPr="009E0E12">
        <w:rPr>
          <w:noProof/>
          <w:lang w:eastAsia="hr-HR" w:val="hr-HR"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777B1" w:rsidRPr="009E0E12">
        <w:rPr>
          <w:lang w:eastAsia="hr-HR" w:val="hr-HR"/>
        </w:rPr>
        <w:tab/>
      </w:r>
      <w:r w:rsidR="004777B1" w:rsidRPr="009E0E12">
        <w:rPr>
          <w:lang w:eastAsia="hr-HR" w:val="hr-HR"/>
        </w:rPr>
        <w:tab/>
        <w:t xml:space="preserve">             </w:t>
      </w:r>
    </w:p>
    <w:p w:rsidRDefault="00AC4892" w:rsidP="00D4027A" w:rsidR="00AC4892" w:rsidRPr="009E0E1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9E0E12">
      <w:pPr>
        <w:pStyle w:val="Naslov1"/>
        <w:jc w:val="both"/>
        <w:rPr>
          <w:b w:val="false"/>
        </w:rPr>
      </w:pPr>
      <w:r w:rsidRPr="009E0E12">
        <w:rPr>
          <w:b w:val="false"/>
        </w:rPr>
        <w:t>REPUBLIKA HRVATSKA</w:t>
      </w:r>
    </w:p>
    <w:p w:rsidRDefault="00D4027A" w:rsidP="00D4027A" w:rsidR="00D4027A" w:rsidRPr="009E0E12">
      <w:pPr>
        <w:jc w:val="both"/>
        <w:rPr>
          <w:lang w:val="hr-HR"/>
        </w:rPr>
      </w:pPr>
      <w:r w:rsidRPr="009E0E12">
        <w:rPr>
          <w:lang w:val="hr-HR"/>
        </w:rPr>
        <w:t xml:space="preserve">TRGOVAČKI SUD U SPLITU             </w:t>
      </w:r>
      <w:r w:rsidRPr="009E0E12">
        <w:rPr>
          <w:lang w:val="hr-HR"/>
        </w:rPr>
        <w:tab/>
      </w:r>
      <w:r w:rsidRPr="009E0E12">
        <w:rPr>
          <w:lang w:val="hr-HR"/>
        </w:rPr>
        <w:tab/>
      </w:r>
      <w:r w:rsidRPr="009E0E12">
        <w:rPr>
          <w:lang w:val="hr-HR"/>
        </w:rPr>
        <w:tab/>
        <w:t xml:space="preserve">      </w:t>
      </w:r>
    </w:p>
    <w:p w:rsidRDefault="008C1449" w:rsidP="00EB78C8" w:rsidR="00EB78C8" w:rsidRPr="009E0E12">
      <w:pPr>
        <w:rPr>
          <w:lang w:val="hr-HR"/>
        </w:rPr>
      </w:pPr>
      <w:r>
        <w:rPr>
          <w:lang w:val="hr-HR"/>
        </w:rPr>
        <w:t xml:space="preserve">Split, Sukoišanska </w:t>
      </w:r>
      <w:r w:rsidR="00EB78C8" w:rsidRPr="009E0E12">
        <w:rPr>
          <w:lang w:val="hr-HR"/>
        </w:rPr>
        <w:t>6</w:t>
      </w:r>
    </w:p>
    <w:p w:rsidRDefault="00D4027A" w:rsidP="00D4027A" w:rsidR="00D4027A" w:rsidRPr="009E0E12">
      <w:pPr>
        <w:rPr>
          <w:lang w:val="hr-HR"/>
        </w:rPr>
      </w:pPr>
    </w:p>
    <w:p w:rsidRDefault="00063C3A" w:rsidP="00403F01" w:rsidR="00403F01" w:rsidRPr="009E0E12">
      <w:pPr>
        <w:pStyle w:val="Naslov1"/>
        <w:rPr>
          <w:b w:val="false"/>
        </w:rPr>
      </w:pPr>
      <w:r w:rsidRPr="009E0E12">
        <w:rPr>
          <w:b w:val="false"/>
        </w:rPr>
        <w:t xml:space="preserve">U   I M E   </w:t>
      </w:r>
      <w:r w:rsidR="00403F01" w:rsidRPr="009E0E12">
        <w:rPr>
          <w:b w:val="false"/>
        </w:rPr>
        <w:t xml:space="preserve">R E P U B L I K </w:t>
      </w:r>
      <w:r w:rsidRPr="009E0E12">
        <w:rPr>
          <w:b w:val="false"/>
        </w:rPr>
        <w:t>E</w:t>
      </w:r>
      <w:r w:rsidR="00403F01" w:rsidRPr="009E0E12">
        <w:rPr>
          <w:b w:val="false"/>
        </w:rPr>
        <w:t xml:space="preserve">   H R V A T S K </w:t>
      </w:r>
      <w:r w:rsidRPr="009E0E12">
        <w:rPr>
          <w:b w:val="false"/>
        </w:rPr>
        <w:t>E</w:t>
      </w:r>
    </w:p>
    <w:p w:rsidRDefault="00403F01" w:rsidP="00403F01" w:rsidR="00403F01" w:rsidRPr="009E0E12">
      <w:pPr>
        <w:rPr>
          <w:lang w:eastAsia="hr-HR" w:val="hr-HR"/>
        </w:rPr>
      </w:pPr>
    </w:p>
    <w:p w:rsidRDefault="00E14AE2" w:rsidP="00D4027A" w:rsidR="00D4027A" w:rsidRPr="009E0E12">
      <w:pPr>
        <w:pStyle w:val="Naslov2"/>
        <w:rPr>
          <w:bCs/>
          <w:szCs w:val="24"/>
        </w:rPr>
      </w:pPr>
      <w:r w:rsidRPr="009E0E12">
        <w:rPr>
          <w:bCs/>
          <w:szCs w:val="24"/>
        </w:rPr>
        <w:t>R J E Š E NJ E</w:t>
      </w:r>
    </w:p>
    <w:p w:rsidRDefault="00D4027A" w:rsidP="00D4027A" w:rsidR="00D4027A" w:rsidRPr="009E0E12">
      <w:pPr>
        <w:rPr>
          <w:lang w:val="hr-HR"/>
        </w:rPr>
      </w:pPr>
    </w:p>
    <w:p w:rsidRDefault="00D4027A" w:rsidP="00872E65" w:rsidR="007A51CD" w:rsidRPr="009E0E12">
      <w:pPr>
        <w:pStyle w:val="Tijeloteksta"/>
        <w:rPr>
          <w:lang w:val="hr-HR"/>
        </w:rPr>
      </w:pPr>
      <w:r w:rsidRPr="009E0E12">
        <w:rPr>
          <w:lang w:val="hr-HR"/>
        </w:rPr>
        <w:tab/>
      </w:r>
      <w:r w:rsidR="004F3F86" w:rsidRPr="009E0E12">
        <w:rPr>
          <w:rFonts w:eastAsiaTheme="minorHAnsi"/>
          <w:lang w:eastAsia="en-US" w:val="hr-HR"/>
        </w:rPr>
        <w:t>Trgovački sud u Splitu, po stečajnoj sutkinji Ani Golub Gruić,</w:t>
      </w:r>
      <w:r w:rsidR="004F3F86" w:rsidRPr="009E0E12">
        <w:rPr>
          <w:lang w:val="hr-HR"/>
        </w:rPr>
        <w:t xml:space="preserve"> u skraćenom stečajnom postupku povodom zahtjeva FINANCIJSKE AGENCIJE, Regionalni centar Split, Podružnica Split, Mažuranićevo šetalište 24B, OIB: 85821130368, za provedbu skraćenog stečajnog postupka nad dužnikom </w:t>
      </w:r>
      <w:r w:rsidR="00872E65" w:rsidRPr="00872E65">
        <w:t>Ustanova za zdravstvenu njegu u kući SVETA LUCIJA, Radunica 1, Split, OIB: 34248900143</w:t>
      </w:r>
      <w:r w:rsidR="000203E1" w:rsidRPr="009E0E12">
        <w:rPr>
          <w:lang w:val="hr-HR"/>
        </w:rPr>
        <w:t xml:space="preserve">, </w:t>
      </w:r>
      <w:r w:rsidR="00634348" w:rsidRPr="009E0E12">
        <w:rPr>
          <w:lang w:val="hr-HR"/>
        </w:rPr>
        <w:t>dana</w:t>
      </w:r>
      <w:r w:rsidR="002C2F0C">
        <w:rPr>
          <w:lang w:val="hr-HR"/>
        </w:rPr>
        <w:t xml:space="preserve"> 2</w:t>
      </w:r>
      <w:r w:rsidR="00872E65">
        <w:rPr>
          <w:lang w:val="hr-HR"/>
        </w:rPr>
        <w:t>8</w:t>
      </w:r>
      <w:r w:rsidR="009E0E12">
        <w:rPr>
          <w:lang w:val="hr-HR"/>
        </w:rPr>
        <w:t>. travnja</w:t>
      </w:r>
      <w:r w:rsidR="00B25EAD" w:rsidRPr="009E0E12">
        <w:rPr>
          <w:lang w:val="hr-HR"/>
        </w:rPr>
        <w:t xml:space="preserve"> 2016</w:t>
      </w:r>
      <w:r w:rsidR="00634348" w:rsidRPr="009E0E12">
        <w:rPr>
          <w:lang w:val="hr-HR"/>
        </w:rPr>
        <w:t>. godine</w:t>
      </w:r>
    </w:p>
    <w:p w:rsidRDefault="00E14AE2" w:rsidP="00872E65" w:rsidR="00D4027A" w:rsidRPr="009E0E12">
      <w:pPr>
        <w:spacing w:after="200" w:before="200"/>
        <w:jc w:val="center"/>
        <w:rPr>
          <w:lang w:val="hr-HR"/>
        </w:rPr>
      </w:pPr>
      <w:r w:rsidRPr="009E0E12">
        <w:rPr>
          <w:lang w:val="hr-HR"/>
        </w:rPr>
        <w:t xml:space="preserve">r i j e š i o   </w:t>
      </w:r>
      <w:r w:rsidR="00D4027A" w:rsidRPr="009E0E12">
        <w:rPr>
          <w:lang w:val="hr-HR"/>
        </w:rPr>
        <w:t xml:space="preserve">j e                                               </w:t>
      </w:r>
    </w:p>
    <w:p w:rsidRDefault="009E0E12" w:rsidP="009E0E12" w:rsidR="00634348" w:rsidRPr="009E0E12">
      <w:pPr>
        <w:ind w:firstLine="708"/>
        <w:jc w:val="both"/>
        <w:rPr>
          <w:lang w:val="hr-HR"/>
        </w:rPr>
      </w:pPr>
      <w:r>
        <w:rPr>
          <w:lang w:val="hr-HR"/>
        </w:rPr>
        <w:t xml:space="preserve">  </w:t>
      </w:r>
      <w:r w:rsidR="00634348" w:rsidRPr="009E0E12">
        <w:rPr>
          <w:lang w:val="hr-HR"/>
        </w:rPr>
        <w:t xml:space="preserve">I. Otvara se skraćeni stečajni postupak nad dužnikom </w:t>
      </w:r>
      <w:r w:rsidR="00872E65" w:rsidRPr="00872E65">
        <w:rPr>
          <w:lang w:val="hr-HR"/>
        </w:rPr>
        <w:t>Ustanova za zdravstvenu njegu u kući SVETA LUCIJA, Radunica 1, Split, OIB: 34248900143</w:t>
      </w:r>
      <w:r w:rsidR="002C2F0C">
        <w:rPr>
          <w:lang w:val="hr-HR"/>
        </w:rPr>
        <w:t xml:space="preserve">. </w:t>
      </w:r>
      <w:r w:rsidR="00634348" w:rsidRPr="009E0E12">
        <w:rPr>
          <w:lang w:val="hr-HR"/>
        </w:rPr>
        <w:t>Skraćeni stečajni postupak je otvoren da</w:t>
      </w:r>
      <w:r w:rsidR="002D3D3D" w:rsidRPr="009E0E12">
        <w:rPr>
          <w:lang w:val="hr-HR"/>
        </w:rPr>
        <w:t>na</w:t>
      </w:r>
      <w:r w:rsidR="00BF118E">
        <w:rPr>
          <w:lang w:val="hr-HR"/>
        </w:rPr>
        <w:t xml:space="preserve"> 2</w:t>
      </w:r>
      <w:r w:rsidR="00872E65">
        <w:rPr>
          <w:lang w:val="hr-HR"/>
        </w:rPr>
        <w:t>8</w:t>
      </w:r>
      <w:r>
        <w:rPr>
          <w:lang w:val="hr-HR"/>
        </w:rPr>
        <w:t xml:space="preserve">. travnja </w:t>
      </w:r>
      <w:r w:rsidR="00B25EAD" w:rsidRPr="009E0E12">
        <w:rPr>
          <w:lang w:val="hr-HR"/>
        </w:rPr>
        <w:t>2016</w:t>
      </w:r>
      <w:r w:rsidR="002D3D3D" w:rsidRPr="009E0E12">
        <w:rPr>
          <w:lang w:val="hr-HR"/>
        </w:rPr>
        <w:t xml:space="preserve">. godine u </w:t>
      </w:r>
      <w:r w:rsidR="002C2F0C">
        <w:rPr>
          <w:lang w:val="hr-HR"/>
        </w:rPr>
        <w:t>1</w:t>
      </w:r>
      <w:r w:rsidR="005F3926">
        <w:rPr>
          <w:lang w:val="hr-HR"/>
        </w:rPr>
        <w:t>3</w:t>
      </w:r>
      <w:r>
        <w:rPr>
          <w:lang w:val="hr-HR"/>
        </w:rPr>
        <w:t>:00</w:t>
      </w:r>
      <w:r w:rsidR="00634348" w:rsidRPr="009E0E12">
        <w:rPr>
          <w:lang w:val="hr-HR"/>
        </w:rPr>
        <w:t xml:space="preserve"> sati</w:t>
      </w:r>
      <w:r w:rsidR="00664952" w:rsidRPr="009E0E12">
        <w:rPr>
          <w:lang w:val="hr-HR"/>
        </w:rPr>
        <w:t>,</w:t>
      </w:r>
      <w:r w:rsidR="00634348" w:rsidRPr="009E0E12">
        <w:rPr>
          <w:lang w:val="hr-HR"/>
        </w:rPr>
        <w:t xml:space="preserve"> kada je ovo rješenje objavljeno na mrežnoj stranici e-Oglasna ploča sudova.</w:t>
      </w:r>
    </w:p>
    <w:p w:rsidRDefault="009E0E12" w:rsidP="009E0E12" w:rsidR="00634348" w:rsidRPr="009E0E12">
      <w:pPr>
        <w:spacing w:before="160"/>
        <w:ind w:firstLine="708"/>
        <w:jc w:val="both"/>
        <w:rPr>
          <w:lang w:val="hr-HR"/>
        </w:rPr>
      </w:pPr>
      <w:r>
        <w:rPr>
          <w:lang w:val="hr-HR"/>
        </w:rPr>
        <w:t xml:space="preserve"> </w:t>
      </w:r>
      <w:r w:rsidR="00634348" w:rsidRPr="009E0E12">
        <w:rPr>
          <w:lang w:val="hr-HR"/>
        </w:rPr>
        <w:t xml:space="preserve">II. </w:t>
      </w:r>
      <w:r w:rsidR="002C2F0C" w:rsidRPr="002C2F0C">
        <w:rPr>
          <w:lang w:val="hr-HR"/>
        </w:rPr>
        <w:t xml:space="preserve">Za stečajnog upravitelja imenuje se </w:t>
      </w:r>
      <w:r w:rsidR="006D7EF3">
        <w:rPr>
          <w:lang w:val="hr-HR"/>
        </w:rPr>
        <w:t>Renato Sabljić iz Zagreba, Zdenački zavoj 14, OIB: 74644810692.</w:t>
      </w:r>
    </w:p>
    <w:p w:rsidRDefault="00634348" w:rsidP="009E0E12" w:rsidR="00634348" w:rsidRPr="009E0E12">
      <w:pPr>
        <w:spacing w:before="160"/>
        <w:ind w:firstLine="708"/>
        <w:jc w:val="both"/>
        <w:rPr>
          <w:lang w:val="hr-HR"/>
        </w:rPr>
      </w:pPr>
      <w:r w:rsidRPr="009E0E12">
        <w:rPr>
          <w:lang w:val="hr-HR"/>
        </w:rPr>
        <w:t xml:space="preserve">III. Zaključuje se skraćeni stečajni postupak nad dužnikom </w:t>
      </w:r>
      <w:r w:rsidR="00872E65" w:rsidRPr="00872E65">
        <w:rPr>
          <w:lang w:val="hr-HR"/>
        </w:rPr>
        <w:t>Ustanova za zdravstvenu njegu u kući SVETA LUCIJA, Radunica 1, Split, OIB: 34248900143</w:t>
      </w:r>
      <w:r w:rsidRPr="009E0E12">
        <w:rPr>
          <w:lang w:val="hr-HR"/>
        </w:rPr>
        <w:t xml:space="preserve">. </w:t>
      </w:r>
    </w:p>
    <w:p w:rsidRDefault="00634348" w:rsidP="009E0E12" w:rsidR="00634348" w:rsidRPr="009E0E12">
      <w:pPr>
        <w:spacing w:before="160"/>
        <w:ind w:left="708"/>
        <w:jc w:val="both"/>
        <w:rPr>
          <w:lang w:val="hr-HR"/>
        </w:rPr>
      </w:pPr>
      <w:r w:rsidRPr="009E0E12">
        <w:rPr>
          <w:lang w:val="hr-HR"/>
        </w:rPr>
        <w:t>IV. Nakon pravomoćnosti ovog rješenja, dužnik će se brisati iz sudskog registra.</w:t>
      </w:r>
    </w:p>
    <w:p w:rsidRDefault="006C0489" w:rsidP="009E0E12" w:rsidR="00E14AE2" w:rsidRPr="009E0E12">
      <w:pPr>
        <w:spacing w:after="200" w:before="300"/>
        <w:jc w:val="center"/>
        <w:rPr>
          <w:lang w:val="hr-HR"/>
        </w:rPr>
      </w:pPr>
      <w:r w:rsidRPr="009E0E12">
        <w:rPr>
          <w:lang w:val="hr-HR"/>
        </w:rPr>
        <w:t>Obrazloženje</w:t>
      </w:r>
    </w:p>
    <w:p w:rsidRDefault="00E14AE2" w:rsidP="00E14AE2" w:rsidR="00634348" w:rsidRPr="009E0E12">
      <w:pPr>
        <w:ind w:firstLine="708"/>
        <w:jc w:val="both"/>
        <w:rPr>
          <w:lang w:val="hr-HR"/>
        </w:rPr>
      </w:pPr>
      <w:r w:rsidRPr="009E0E12">
        <w:rPr>
          <w:lang w:val="hr-HR"/>
        </w:rPr>
        <w:t>Financijska agencija, Regionalni centa</w:t>
      </w:r>
      <w:r w:rsidR="009D46D2" w:rsidRPr="009E0E12">
        <w:rPr>
          <w:lang w:val="hr-HR"/>
        </w:rPr>
        <w:t xml:space="preserve">r Split podnijela je ovom sudu </w:t>
      </w:r>
      <w:r w:rsidR="002E082F">
        <w:rPr>
          <w:lang w:val="hr-HR"/>
        </w:rPr>
        <w:t>30</w:t>
      </w:r>
      <w:r w:rsidR="001C219C" w:rsidRPr="009E0E12">
        <w:rPr>
          <w:lang w:val="hr-HR"/>
        </w:rPr>
        <w:t>. listopada</w:t>
      </w:r>
      <w:r w:rsidR="00440C3D" w:rsidRPr="009E0E12">
        <w:rPr>
          <w:lang w:val="hr-HR"/>
        </w:rPr>
        <w:t xml:space="preserve"> 2015. godine</w:t>
      </w:r>
      <w:r w:rsidRPr="009E0E12">
        <w:rPr>
          <w:lang w:val="hr-HR"/>
        </w:rPr>
        <w:t xml:space="preserve"> zahtjev za provedbu skraćenog s</w:t>
      </w:r>
      <w:r w:rsidR="009D46D2" w:rsidRPr="009E0E12">
        <w:rPr>
          <w:lang w:val="hr-HR"/>
        </w:rPr>
        <w:t xml:space="preserve">tečajnog postupka nad </w:t>
      </w:r>
      <w:r w:rsidR="00872E65" w:rsidRPr="00872E65">
        <w:rPr>
          <w:lang w:val="hr-HR"/>
        </w:rPr>
        <w:t>Ustanova za zdravstvenu njegu u kući SVETA LUCIJA, Radunica 1, Split, OIB: 34248900143</w:t>
      </w:r>
      <w:r w:rsidR="001C5DD3" w:rsidRPr="009E0E12">
        <w:rPr>
          <w:lang w:val="hr-HR"/>
        </w:rPr>
        <w:t>.</w:t>
      </w:r>
    </w:p>
    <w:p w:rsidRDefault="00634348" w:rsidP="009E0E12" w:rsidR="00634348" w:rsidRPr="009E0E12">
      <w:pPr>
        <w:spacing w:before="200"/>
        <w:ind w:firstLine="708"/>
        <w:jc w:val="both"/>
        <w:rPr>
          <w:lang w:val="hr-HR"/>
        </w:rPr>
      </w:pPr>
      <w:r w:rsidRPr="009E0E12">
        <w:rPr>
          <w:lang w:val="hr-HR"/>
        </w:rPr>
        <w:t>U podnesenom zahtjevu navedeno je da dužnik</w:t>
      </w:r>
      <w:r w:rsidR="00F5507B" w:rsidRPr="009E0E12">
        <w:rPr>
          <w:lang w:val="hr-HR"/>
        </w:rPr>
        <w:t xml:space="preserve"> na dan </w:t>
      </w:r>
      <w:r w:rsidR="001C219C" w:rsidRPr="009E0E12">
        <w:rPr>
          <w:lang w:val="hr-HR"/>
        </w:rPr>
        <w:t>1</w:t>
      </w:r>
      <w:r w:rsidR="00F5507B" w:rsidRPr="009E0E12">
        <w:rPr>
          <w:lang w:val="hr-HR"/>
        </w:rPr>
        <w:t>. rujna 2015. godine,</w:t>
      </w:r>
      <w:r w:rsidRPr="009E0E12">
        <w:rPr>
          <w:lang w:val="hr-HR"/>
        </w:rPr>
        <w:t xml:space="preserve"> u </w:t>
      </w:r>
      <w:r w:rsidR="00F5507B" w:rsidRPr="009E0E12">
        <w:rPr>
          <w:lang w:val="hr-HR"/>
        </w:rPr>
        <w:t xml:space="preserve">Očevidniku </w:t>
      </w:r>
      <w:r w:rsidRPr="009E0E12">
        <w:rPr>
          <w:lang w:val="hr-HR"/>
        </w:rPr>
        <w:t>redoslijeda osnova za plaćanje</w:t>
      </w:r>
      <w:r w:rsidR="00F5507B" w:rsidRPr="009E0E12">
        <w:rPr>
          <w:lang w:val="hr-HR"/>
        </w:rPr>
        <w:t>,</w:t>
      </w:r>
      <w:r w:rsidRPr="009E0E12">
        <w:rPr>
          <w:lang w:val="hr-HR"/>
        </w:rPr>
        <w:t xml:space="preserve"> ima evidentirane neizvršene osnove za plaćanje u neprekinutom razdoblju od </w:t>
      </w:r>
      <w:r w:rsidR="00872E65">
        <w:rPr>
          <w:lang w:val="hr-HR"/>
        </w:rPr>
        <w:t>4788</w:t>
      </w:r>
      <w:r w:rsidRPr="009E0E12">
        <w:rPr>
          <w:lang w:val="hr-HR"/>
        </w:rPr>
        <w:t xml:space="preserve"> dan</w:t>
      </w:r>
      <w:r w:rsidR="009133B9" w:rsidRPr="009E0E12">
        <w:rPr>
          <w:lang w:val="hr-HR"/>
        </w:rPr>
        <w:t>a</w:t>
      </w:r>
      <w:r w:rsidRPr="009E0E12">
        <w:rPr>
          <w:lang w:val="hr-HR"/>
        </w:rPr>
        <w:t xml:space="preserve">, u ukupnom iznosu od </w:t>
      </w:r>
      <w:r w:rsidR="00872E65">
        <w:rPr>
          <w:lang w:val="hr-HR"/>
        </w:rPr>
        <w:t>155.867,10</w:t>
      </w:r>
      <w:r w:rsidR="00561B5D" w:rsidRPr="009E0E12">
        <w:rPr>
          <w:lang w:val="hr-HR"/>
        </w:rPr>
        <w:t xml:space="preserve"> </w:t>
      </w:r>
      <w:r w:rsidR="00BD03FF" w:rsidRPr="009E0E12">
        <w:rPr>
          <w:lang w:val="hr-HR"/>
        </w:rPr>
        <w:t>kuna</w:t>
      </w:r>
      <w:r w:rsidRPr="009E0E12">
        <w:rPr>
          <w:lang w:val="hr-HR"/>
        </w:rPr>
        <w:t>, kao i da prema podacima koji su dostavljeni od Hrvatskog zavoda za mirovinsko osiguranje, dužnik nema zaposlenih.</w:t>
      </w:r>
    </w:p>
    <w:p w:rsidRDefault="00193F49" w:rsidP="009E0E12" w:rsidR="00634348" w:rsidRPr="009E0E12">
      <w:pPr>
        <w:spacing w:before="200"/>
        <w:ind w:firstLine="708"/>
        <w:jc w:val="both"/>
        <w:rPr>
          <w:lang w:val="hr-HR"/>
        </w:rPr>
      </w:pPr>
      <w:r w:rsidRPr="009E0E12">
        <w:rPr>
          <w:lang w:val="hr-HR"/>
        </w:rPr>
        <w:t>Budući da su</w:t>
      </w:r>
      <w:r w:rsidR="00F5507B" w:rsidRPr="009E0E12">
        <w:rPr>
          <w:lang w:val="hr-HR"/>
        </w:rPr>
        <w:t xml:space="preserve"> prema podacima iz </w:t>
      </w:r>
      <w:r w:rsidRPr="009E0E12">
        <w:rPr>
          <w:lang w:val="hr-HR"/>
        </w:rPr>
        <w:t>podnesenog zahtjeva, kao i podacima iz sudskog registra, uvidom u koje je utvrđeno da se u odnosu na dužnika ne vodi drugi postupak radi brisanja iz sudskog registra,</w:t>
      </w:r>
      <w:r w:rsidRPr="009E0E12">
        <w:rPr>
          <w:color w:val="FF0000"/>
          <w:lang w:val="hr-HR"/>
        </w:rPr>
        <w:t xml:space="preserve"> </w:t>
      </w:r>
      <w:r w:rsidRPr="009E0E12">
        <w:rPr>
          <w:lang w:val="hr-HR"/>
        </w:rPr>
        <w:t>bile ispunjene pretpostavke iz čl. 428. Stečajnog zakona (</w:t>
      </w:r>
      <w:r w:rsidR="009E0E12">
        <w:rPr>
          <w:lang w:val="hr-HR"/>
        </w:rPr>
        <w:t>˝</w:t>
      </w:r>
      <w:r w:rsidRPr="009E0E12">
        <w:rPr>
          <w:lang w:val="hr-HR"/>
        </w:rPr>
        <w:t>Narodne novine</w:t>
      </w:r>
      <w:r w:rsidR="009E0E12">
        <w:rPr>
          <w:lang w:val="hr-HR"/>
        </w:rPr>
        <w:t>˝</w:t>
      </w:r>
      <w:r w:rsidRPr="009E0E12">
        <w:rPr>
          <w:lang w:val="hr-HR"/>
        </w:rPr>
        <w:t xml:space="preserve"> bro</w:t>
      </w:r>
      <w:r w:rsidR="009E0E12">
        <w:rPr>
          <w:lang w:val="hr-HR"/>
        </w:rPr>
        <w:t>j 71/15;</w:t>
      </w:r>
      <w:r w:rsidR="00341AF1" w:rsidRPr="009E0E12">
        <w:rPr>
          <w:lang w:val="hr-HR"/>
        </w:rPr>
        <w:t xml:space="preserve"> dalje</w:t>
      </w:r>
      <w:r w:rsidR="009E0E12">
        <w:rPr>
          <w:lang w:val="hr-HR"/>
        </w:rPr>
        <w:t>:</w:t>
      </w:r>
      <w:r w:rsidR="00341AF1" w:rsidRPr="009E0E12">
        <w:rPr>
          <w:lang w:val="hr-HR"/>
        </w:rPr>
        <w:t xml:space="preserve"> SZ) ovaj sud je </w:t>
      </w:r>
      <w:r w:rsidR="00872E65">
        <w:rPr>
          <w:lang w:val="hr-HR"/>
        </w:rPr>
        <w:t>4. veljače</w:t>
      </w:r>
      <w:r w:rsidR="00D830C1" w:rsidRPr="009E0E12">
        <w:rPr>
          <w:lang w:val="hr-HR"/>
        </w:rPr>
        <w:t xml:space="preserve"> 2016</w:t>
      </w:r>
      <w:r w:rsidRPr="009E0E12">
        <w:rPr>
          <w:lang w:val="hr-HR"/>
        </w:rPr>
        <w:t xml:space="preserve">. godine na mrežnoj stranici e-Oglasna ploča sudova objavio oglas s podacima o identifikaciji dužnika te ukupnom </w:t>
      </w:r>
      <w:r w:rsidRPr="009E0E12">
        <w:rPr>
          <w:lang w:val="hr-HR"/>
        </w:rPr>
        <w:lastRenderedPageBreak/>
        <w:t xml:space="preserve">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9E0E12" w:rsidR="00193F49" w:rsidRPr="009E0E12">
      <w:pPr>
        <w:spacing w:before="200"/>
        <w:ind w:firstLine="708"/>
        <w:jc w:val="both"/>
        <w:rPr>
          <w:lang w:val="hr-HR"/>
        </w:rPr>
      </w:pPr>
      <w:r w:rsidRPr="009E0E12">
        <w:rPr>
          <w:lang w:val="hr-HR"/>
        </w:rPr>
        <w:t>Odredbom čl. 431. st. 1. SZ-a propisano je da ako osobe ovlaštene za zastupanje dužnika p</w:t>
      </w:r>
      <w:r w:rsidR="00F5507B" w:rsidRPr="009E0E12">
        <w:rPr>
          <w:lang w:val="hr-HR"/>
        </w:rPr>
        <w:t>o z</w:t>
      </w:r>
      <w:r w:rsidRPr="009E0E12"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9E0E12" w:rsidR="00193F49" w:rsidRPr="009E0E12">
      <w:pPr>
        <w:spacing w:before="200"/>
        <w:ind w:firstLine="708"/>
        <w:jc w:val="both"/>
        <w:rPr>
          <w:lang w:val="hr-HR"/>
        </w:rPr>
      </w:pPr>
      <w:r w:rsidRPr="009E0E12">
        <w:rPr>
          <w:lang w:val="hr-HR"/>
        </w:rPr>
        <w:t>Odredbom čl. 431. st. 2. SZ-a propisano j</w:t>
      </w:r>
      <w:r w:rsidR="00BF118E">
        <w:rPr>
          <w:lang w:val="hr-HR"/>
        </w:rPr>
        <w:t>e da će u slučaju iz stavka 1. t</w:t>
      </w:r>
      <w:r w:rsidRPr="009E0E12">
        <w:rPr>
          <w:lang w:val="hr-HR"/>
        </w:rPr>
        <w:t>og članka sud po službenoj dužnosti donijeti rješenje o otvaranju i zaključenju skraćenog stečajnog postupka</w:t>
      </w:r>
      <w:r w:rsidR="00520266" w:rsidRPr="009E0E12">
        <w:rPr>
          <w:lang w:val="hr-HR"/>
        </w:rPr>
        <w:t>, a odredbe članaka 132. i 133. te članaka 286. – 292. SZ-a će se primijeniti na odgovarajući način.</w:t>
      </w:r>
    </w:p>
    <w:p w:rsidRDefault="00520266" w:rsidP="009E0E12" w:rsidR="00520266" w:rsidRPr="009E0E12">
      <w:pPr>
        <w:spacing w:before="200"/>
        <w:jc w:val="both"/>
        <w:rPr>
          <w:lang w:val="hr-HR"/>
        </w:rPr>
      </w:pPr>
      <w:r w:rsidRPr="009E0E12"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 w:rsidRPr="009E0E12">
        <w:rPr>
          <w:lang w:val="hr-HR"/>
        </w:rPr>
        <w:t xml:space="preserve"> ovom sudu</w:t>
      </w:r>
      <w:r w:rsidRPr="009E0E12"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9E0E12" w:rsidR="00520266" w:rsidRPr="009E0E12">
      <w:pPr>
        <w:spacing w:before="200"/>
        <w:jc w:val="both"/>
        <w:rPr>
          <w:lang w:val="hr-HR"/>
        </w:rPr>
      </w:pPr>
      <w:r w:rsidRPr="009E0E12"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9E0E12" w:rsidR="00520266" w:rsidRPr="009E0E12">
      <w:pPr>
        <w:spacing w:before="200"/>
        <w:jc w:val="both"/>
        <w:rPr>
          <w:lang w:val="hr-HR"/>
        </w:rPr>
      </w:pPr>
      <w:r w:rsidRPr="009E0E12"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D4027A" w:rsidP="009E0E12" w:rsidR="00D4027A" w:rsidRPr="009E0E12">
      <w:pPr>
        <w:spacing w:before="240"/>
        <w:jc w:val="center"/>
        <w:rPr>
          <w:sz w:val="14"/>
          <w:szCs w:val="14"/>
          <w:lang w:val="hr-HR"/>
        </w:rPr>
      </w:pPr>
      <w:r w:rsidRPr="009E0E12">
        <w:rPr>
          <w:lang w:val="hr-HR"/>
        </w:rPr>
        <w:t>U Splitu</w:t>
      </w:r>
      <w:r w:rsidR="0002675F" w:rsidRPr="009E0E12">
        <w:rPr>
          <w:lang w:val="hr-HR"/>
        </w:rPr>
        <w:t>,</w:t>
      </w:r>
      <w:r w:rsidRPr="009E0E12">
        <w:rPr>
          <w:lang w:val="hr-HR"/>
        </w:rPr>
        <w:t xml:space="preserve"> </w:t>
      </w:r>
      <w:r w:rsidR="009E0E12">
        <w:rPr>
          <w:lang w:val="hr-HR"/>
        </w:rPr>
        <w:t>2</w:t>
      </w:r>
      <w:r w:rsidR="00872E65">
        <w:rPr>
          <w:lang w:val="hr-HR"/>
        </w:rPr>
        <w:t>8</w:t>
      </w:r>
      <w:r w:rsidR="009E0E12">
        <w:rPr>
          <w:lang w:val="hr-HR"/>
        </w:rPr>
        <w:t xml:space="preserve">. travnja </w:t>
      </w:r>
      <w:r w:rsidR="002C3EEF" w:rsidRPr="009E0E12">
        <w:rPr>
          <w:lang w:val="hr-HR"/>
        </w:rPr>
        <w:t>2016. godine</w:t>
      </w:r>
      <w:r w:rsidRPr="009E0E12">
        <w:rPr>
          <w:lang w:val="hr-HR"/>
        </w:rPr>
        <w:t xml:space="preserve"> </w:t>
      </w:r>
    </w:p>
    <w:p w:rsidRDefault="004F3F86" w:rsidP="009E0E12" w:rsidR="00664952" w:rsidRPr="009E0E12">
      <w:pPr>
        <w:spacing w:before="240"/>
        <w:ind w:left="6373"/>
        <w:jc w:val="center"/>
        <w:rPr>
          <w:lang w:val="hr-HR"/>
        </w:rPr>
      </w:pPr>
      <w:r w:rsidRPr="009E0E12">
        <w:rPr>
          <w:lang w:val="hr-HR"/>
        </w:rPr>
        <w:t>SUTKINJA</w:t>
      </w:r>
    </w:p>
    <w:p w:rsidRDefault="009E0E12" w:rsidP="009E0E12" w:rsidR="004F3F86">
      <w:pPr>
        <w:ind w:left="6372"/>
        <w:jc w:val="center"/>
        <w:rPr>
          <w:lang w:val="hr-HR"/>
        </w:rPr>
      </w:pPr>
      <w:r>
        <w:rPr>
          <w:lang w:val="hr-HR"/>
        </w:rPr>
        <w:t>ANA GOLUB GRUIĆ</w:t>
      </w:r>
    </w:p>
    <w:p w:rsidRDefault="008C1449" w:rsidP="008C1449" w:rsidR="008C1449">
      <w:pPr>
        <w:spacing w:before="160"/>
        <w:jc w:val="both"/>
        <w:rPr>
          <w:lang w:val="hr-HR"/>
        </w:rPr>
      </w:pPr>
      <w:r>
        <w:rPr>
          <w:lang w:val="hr-HR"/>
        </w:rPr>
        <w:t xml:space="preserve"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403F01" w:rsidP="009E0E12" w:rsidR="00403F01" w:rsidRPr="009E0E12">
      <w:pPr>
        <w:spacing w:before="160"/>
        <w:jc w:val="both"/>
        <w:rPr>
          <w:lang w:val="hr-HR"/>
        </w:rPr>
      </w:pPr>
      <w:r w:rsidRPr="009E0E12">
        <w:rPr>
          <w:lang w:val="hr-HR"/>
        </w:rPr>
        <w:t>DNA:</w:t>
      </w:r>
    </w:p>
    <w:p w:rsidRDefault="00403F01" w:rsidP="00403F01" w:rsidR="00403F01" w:rsidRPr="009E0E12">
      <w:pPr>
        <w:jc w:val="both"/>
        <w:rPr>
          <w:lang w:val="hr-HR"/>
        </w:rPr>
      </w:pPr>
      <w:r w:rsidRPr="009E0E12">
        <w:rPr>
          <w:lang w:val="hr-HR"/>
        </w:rPr>
        <w:t xml:space="preserve">-  </w:t>
      </w:r>
      <w:r w:rsidR="001761EE" w:rsidRPr="009E0E12">
        <w:rPr>
          <w:lang w:val="hr-HR"/>
        </w:rPr>
        <w:t>podnositelju zahtjeva – Financijskoj agenciji</w:t>
      </w:r>
      <w:r w:rsidR="009966BF" w:rsidRPr="009E0E12">
        <w:rPr>
          <w:lang w:val="hr-HR"/>
        </w:rPr>
        <w:t>, RC Split</w:t>
      </w:r>
    </w:p>
    <w:p w:rsidRDefault="00520266" w:rsidP="00403F01" w:rsidR="00520266" w:rsidRPr="009E0E12">
      <w:pPr>
        <w:jc w:val="both"/>
        <w:rPr>
          <w:lang w:val="hr-HR"/>
        </w:rPr>
      </w:pPr>
      <w:r w:rsidRPr="009E0E12">
        <w:rPr>
          <w:lang w:val="hr-HR"/>
        </w:rPr>
        <w:t>-  dužniku</w:t>
      </w:r>
    </w:p>
    <w:p w:rsidRDefault="00520266" w:rsidP="00403F01" w:rsidR="00520266" w:rsidRPr="009E0E12">
      <w:pPr>
        <w:jc w:val="both"/>
        <w:rPr>
          <w:lang w:val="hr-HR"/>
        </w:rPr>
      </w:pPr>
      <w:r w:rsidRPr="009E0E12">
        <w:rPr>
          <w:lang w:val="hr-HR"/>
        </w:rPr>
        <w:t>-  stečajnom upravitelju</w:t>
      </w:r>
    </w:p>
    <w:p w:rsidRDefault="001761EE" w:rsidP="00403F01" w:rsidR="00520266" w:rsidRPr="009E0E12">
      <w:pPr>
        <w:jc w:val="both"/>
        <w:rPr>
          <w:lang w:val="hr-HR"/>
        </w:rPr>
      </w:pPr>
      <w:r w:rsidRPr="009E0E12">
        <w:rPr>
          <w:lang w:val="hr-HR"/>
        </w:rPr>
        <w:t>-  Županijsko državno odvjetništvo</w:t>
      </w:r>
      <w:r w:rsidR="00520266" w:rsidRPr="009E0E12">
        <w:rPr>
          <w:lang w:val="hr-HR"/>
        </w:rPr>
        <w:t xml:space="preserve"> Split</w:t>
      </w:r>
    </w:p>
    <w:p w:rsidRDefault="00520266" w:rsidP="00403F01" w:rsidR="00520266" w:rsidRPr="009E0E12">
      <w:pPr>
        <w:jc w:val="both"/>
        <w:rPr>
          <w:lang w:val="hr-HR"/>
        </w:rPr>
      </w:pPr>
      <w:r w:rsidRPr="009E0E12">
        <w:rPr>
          <w:lang w:val="hr-HR"/>
        </w:rPr>
        <w:t>-  Porezna uprava Split</w:t>
      </w:r>
    </w:p>
    <w:p w:rsidRDefault="00641FD6" w:rsidP="00403F01" w:rsidR="00CC1B3F" w:rsidRPr="009E0E12">
      <w:pPr>
        <w:jc w:val="both"/>
        <w:rPr>
          <w:lang w:val="hr-HR"/>
        </w:rPr>
      </w:pPr>
      <w:r w:rsidRPr="009E0E12">
        <w:rPr>
          <w:lang w:val="hr-HR"/>
        </w:rPr>
        <w:t xml:space="preserve">-  </w:t>
      </w:r>
      <w:r w:rsidR="009E0E12">
        <w:rPr>
          <w:lang w:val="hr-HR"/>
        </w:rPr>
        <w:t xml:space="preserve">mrežna </w:t>
      </w:r>
      <w:r w:rsidR="009E0E12" w:rsidRPr="009E0E12">
        <w:rPr>
          <w:lang w:val="hr-HR"/>
        </w:rPr>
        <w:t>stranic</w:t>
      </w:r>
      <w:r w:rsidR="009E0E12">
        <w:rPr>
          <w:lang w:val="hr-HR"/>
        </w:rPr>
        <w:t>a</w:t>
      </w:r>
      <w:r w:rsidR="009E0E12" w:rsidRPr="009E0E12">
        <w:rPr>
          <w:lang w:val="hr-HR"/>
        </w:rPr>
        <w:t xml:space="preserve"> e-Oglasna ploča sudova</w:t>
      </w:r>
    </w:p>
    <w:p w:rsidRDefault="00520266" w:rsidP="00403F01" w:rsidR="00520266" w:rsidRPr="009E0E12">
      <w:pPr>
        <w:jc w:val="both"/>
        <w:rPr>
          <w:lang w:val="hr-HR"/>
        </w:rPr>
      </w:pPr>
      <w:r w:rsidRPr="009E0E12">
        <w:rPr>
          <w:lang w:val="hr-HR"/>
        </w:rPr>
        <w:t>-  sudski registar – (</w:t>
      </w:r>
      <w:r w:rsidR="002C3EEF" w:rsidRPr="009E0E12">
        <w:rPr>
          <w:lang w:val="hr-HR"/>
        </w:rPr>
        <w:t>po</w:t>
      </w:r>
      <w:r w:rsidRPr="009E0E12">
        <w:rPr>
          <w:lang w:val="hr-HR"/>
        </w:rPr>
        <w:t xml:space="preserve"> pravomoćnosti)</w:t>
      </w:r>
    </w:p>
    <w:p w:rsidRDefault="00403F01" w:rsidP="00403F01" w:rsidR="00E14AE2" w:rsidRPr="009E0E12">
      <w:pPr>
        <w:jc w:val="both"/>
        <w:rPr>
          <w:lang w:val="hr-HR"/>
        </w:rPr>
      </w:pPr>
      <w:r w:rsidRPr="009E0E12">
        <w:rPr>
          <w:lang w:val="hr-HR"/>
        </w:rPr>
        <w:t xml:space="preserve">-  </w:t>
      </w:r>
      <w:r w:rsidR="00870E42" w:rsidRPr="009E0E12">
        <w:rPr>
          <w:lang w:val="hr-HR"/>
        </w:rPr>
        <w:t xml:space="preserve">u </w:t>
      </w:r>
      <w:r w:rsidRPr="009E0E12">
        <w:rPr>
          <w:lang w:val="hr-HR"/>
        </w:rPr>
        <w:t>spis</w:t>
      </w:r>
    </w:p>
    <w:sectPr w:rsidSect="009E0E12" w:rsidR="00E14AE2" w:rsidRPr="009E0E12">
      <w:headerReference w:type="default" r:id="rId11"/>
      <w:foot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6B89" w:rsidP="003734BE" w:rsidR="00DD6B89">
      <w:r>
        <w:separator/>
      </w:r>
    </w:p>
  </w:endnote>
  <w:endnote w:id="0" w:type="continuationSeparator">
    <w:p w:rsidRDefault="00DD6B89" w:rsidP="003734BE" w:rsidR="00DD6B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B6A56" w:rsidR="005B6A56">
    <w:pPr>
      <w:pStyle w:val="Podnoje"/>
      <w:jc w:val="center"/>
    </w:pPr>
  </w:p>
  <w:p w:rsidRDefault="005B6A56" w:rsidR="005B6A5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6B89" w:rsidP="003734BE" w:rsidR="00DD6B89">
      <w:r>
        <w:separator/>
      </w:r>
    </w:p>
  </w:footnote>
  <w:footnote w:id="0" w:type="continuationSeparator">
    <w:p w:rsidRDefault="00DD6B89" w:rsidP="003734BE" w:rsidR="00DD6B8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0C3D" w:rsidR="003734BE">
    <w:pPr>
      <w:pStyle w:val="Zaglavlje"/>
      <w:jc w:val="center"/>
    </w:pPr>
    <w:r>
      <w:tab/>
    </w:r>
    <w:r w:rsidR="009E0E12">
      <w:t>2</w:t>
    </w:r>
    <w:r w:rsidR="00E6013F">
      <w:tab/>
    </w:r>
    <w:r w:rsidR="004F3F86">
      <w:t>11</w:t>
    </w:r>
    <w:r w:rsidR="00E6013F">
      <w:t>. St-</w:t>
    </w:r>
    <w:r w:rsidR="00872E65">
      <w:t>1250</w:t>
    </w:r>
    <w:r w:rsidR="00DE1888">
      <w:t>/</w:t>
    </w:r>
    <w:r w:rsidR="003734BE">
      <w:t>201</w:t>
    </w:r>
    <w:r w:rsidR="00E14AE2">
      <w:t>5</w:t>
    </w: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3F86" w:rsidP="00B25EAD" w:rsidR="00B25EAD">
    <w:pPr>
      <w:pStyle w:val="Zaglavlje"/>
      <w:jc w:val="right"/>
    </w:pPr>
    <w:r>
      <w:t>11</w:t>
    </w:r>
    <w:r w:rsidR="00B25EAD">
      <w:t>.</w:t>
    </w:r>
    <w:r w:rsidR="00BF118E">
      <w:t xml:space="preserve"> </w:t>
    </w:r>
    <w:r w:rsidR="00B25EAD">
      <w:t>St-</w:t>
    </w:r>
    <w:r w:rsidR="00872E65">
      <w:t>1250</w:t>
    </w:r>
    <w:r w:rsidR="00B25EAD">
      <w:t>/2015</w:t>
    </w:r>
  </w:p>
  <w:p w:rsidRDefault="00B25EAD" w:rsidR="00B25EA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03E1"/>
    <w:rsid w:val="0002675F"/>
    <w:rsid w:val="00050ED9"/>
    <w:rsid w:val="00057D93"/>
    <w:rsid w:val="00062AEB"/>
    <w:rsid w:val="00063C3A"/>
    <w:rsid w:val="000666DB"/>
    <w:rsid w:val="000863C9"/>
    <w:rsid w:val="00094B4F"/>
    <w:rsid w:val="000F6C0B"/>
    <w:rsid w:val="0010318C"/>
    <w:rsid w:val="00110325"/>
    <w:rsid w:val="00133015"/>
    <w:rsid w:val="00160774"/>
    <w:rsid w:val="001761EE"/>
    <w:rsid w:val="00193F49"/>
    <w:rsid w:val="001C219C"/>
    <w:rsid w:val="001C5DD3"/>
    <w:rsid w:val="001E0DA6"/>
    <w:rsid w:val="001E4E14"/>
    <w:rsid w:val="001F5654"/>
    <w:rsid w:val="00200E29"/>
    <w:rsid w:val="00205823"/>
    <w:rsid w:val="00217DD3"/>
    <w:rsid w:val="002702A4"/>
    <w:rsid w:val="002C2F0C"/>
    <w:rsid w:val="002C3EEF"/>
    <w:rsid w:val="002D048F"/>
    <w:rsid w:val="002D3D3D"/>
    <w:rsid w:val="002E082F"/>
    <w:rsid w:val="003148C7"/>
    <w:rsid w:val="0032488A"/>
    <w:rsid w:val="00327698"/>
    <w:rsid w:val="00334223"/>
    <w:rsid w:val="00341AF1"/>
    <w:rsid w:val="003667F1"/>
    <w:rsid w:val="00367AA5"/>
    <w:rsid w:val="003734BE"/>
    <w:rsid w:val="00382327"/>
    <w:rsid w:val="00385497"/>
    <w:rsid w:val="003855E7"/>
    <w:rsid w:val="003929B4"/>
    <w:rsid w:val="00403F01"/>
    <w:rsid w:val="004133AD"/>
    <w:rsid w:val="004171BE"/>
    <w:rsid w:val="00440C3D"/>
    <w:rsid w:val="00471F9B"/>
    <w:rsid w:val="00473132"/>
    <w:rsid w:val="004777B1"/>
    <w:rsid w:val="00484C49"/>
    <w:rsid w:val="004851EE"/>
    <w:rsid w:val="004A37EF"/>
    <w:rsid w:val="004A6CA0"/>
    <w:rsid w:val="004D23AF"/>
    <w:rsid w:val="004E391C"/>
    <w:rsid w:val="004F3F86"/>
    <w:rsid w:val="005118D0"/>
    <w:rsid w:val="00520023"/>
    <w:rsid w:val="00520266"/>
    <w:rsid w:val="00520582"/>
    <w:rsid w:val="00536E4F"/>
    <w:rsid w:val="00561B5D"/>
    <w:rsid w:val="005B5575"/>
    <w:rsid w:val="005B6A56"/>
    <w:rsid w:val="005D78D5"/>
    <w:rsid w:val="005E013C"/>
    <w:rsid w:val="005E6DCD"/>
    <w:rsid w:val="005F3926"/>
    <w:rsid w:val="005F7162"/>
    <w:rsid w:val="006033CB"/>
    <w:rsid w:val="00626B39"/>
    <w:rsid w:val="00634348"/>
    <w:rsid w:val="00641FD6"/>
    <w:rsid w:val="00642955"/>
    <w:rsid w:val="00664952"/>
    <w:rsid w:val="0066735D"/>
    <w:rsid w:val="006760F6"/>
    <w:rsid w:val="006767AE"/>
    <w:rsid w:val="006C0489"/>
    <w:rsid w:val="006D6006"/>
    <w:rsid w:val="006D7EF3"/>
    <w:rsid w:val="006E3551"/>
    <w:rsid w:val="007150AA"/>
    <w:rsid w:val="00715A7E"/>
    <w:rsid w:val="00721116"/>
    <w:rsid w:val="00736EF6"/>
    <w:rsid w:val="0074162A"/>
    <w:rsid w:val="00743750"/>
    <w:rsid w:val="007457E4"/>
    <w:rsid w:val="007725FF"/>
    <w:rsid w:val="0079499F"/>
    <w:rsid w:val="007A51CD"/>
    <w:rsid w:val="007A74B6"/>
    <w:rsid w:val="007B58D6"/>
    <w:rsid w:val="007C4C44"/>
    <w:rsid w:val="00805481"/>
    <w:rsid w:val="00832F97"/>
    <w:rsid w:val="0084487A"/>
    <w:rsid w:val="00850B9F"/>
    <w:rsid w:val="008654E4"/>
    <w:rsid w:val="00870E42"/>
    <w:rsid w:val="00872E65"/>
    <w:rsid w:val="00876209"/>
    <w:rsid w:val="00892B6F"/>
    <w:rsid w:val="008C1449"/>
    <w:rsid w:val="008D3F54"/>
    <w:rsid w:val="009133B9"/>
    <w:rsid w:val="009374AD"/>
    <w:rsid w:val="00956DFE"/>
    <w:rsid w:val="00984E8A"/>
    <w:rsid w:val="00986DEE"/>
    <w:rsid w:val="009966BF"/>
    <w:rsid w:val="009A23E9"/>
    <w:rsid w:val="009C5DA1"/>
    <w:rsid w:val="009D46D2"/>
    <w:rsid w:val="009E0E12"/>
    <w:rsid w:val="009F29C8"/>
    <w:rsid w:val="009F79BB"/>
    <w:rsid w:val="009F7B0D"/>
    <w:rsid w:val="00A159AD"/>
    <w:rsid w:val="00A31ADC"/>
    <w:rsid w:val="00A33BEC"/>
    <w:rsid w:val="00A479A0"/>
    <w:rsid w:val="00A83CF1"/>
    <w:rsid w:val="00A90D05"/>
    <w:rsid w:val="00A97762"/>
    <w:rsid w:val="00AA0C25"/>
    <w:rsid w:val="00AA1815"/>
    <w:rsid w:val="00AC4892"/>
    <w:rsid w:val="00AF7F07"/>
    <w:rsid w:val="00B25EAD"/>
    <w:rsid w:val="00B32A5D"/>
    <w:rsid w:val="00B347F0"/>
    <w:rsid w:val="00B54D39"/>
    <w:rsid w:val="00B6615F"/>
    <w:rsid w:val="00BB1553"/>
    <w:rsid w:val="00BD03FF"/>
    <w:rsid w:val="00BE5DD9"/>
    <w:rsid w:val="00BF118E"/>
    <w:rsid w:val="00BF59DA"/>
    <w:rsid w:val="00BF6161"/>
    <w:rsid w:val="00C16E6A"/>
    <w:rsid w:val="00C30FC8"/>
    <w:rsid w:val="00C435B4"/>
    <w:rsid w:val="00C5093E"/>
    <w:rsid w:val="00C56C50"/>
    <w:rsid w:val="00C85A91"/>
    <w:rsid w:val="00C90F08"/>
    <w:rsid w:val="00CA5C89"/>
    <w:rsid w:val="00CC1B3F"/>
    <w:rsid w:val="00CC4CC7"/>
    <w:rsid w:val="00CE1BBC"/>
    <w:rsid w:val="00D230DD"/>
    <w:rsid w:val="00D4027A"/>
    <w:rsid w:val="00D4418F"/>
    <w:rsid w:val="00D47B51"/>
    <w:rsid w:val="00D540A2"/>
    <w:rsid w:val="00D6076B"/>
    <w:rsid w:val="00D74C99"/>
    <w:rsid w:val="00D830C1"/>
    <w:rsid w:val="00DD6B89"/>
    <w:rsid w:val="00DE1888"/>
    <w:rsid w:val="00E0346D"/>
    <w:rsid w:val="00E1245B"/>
    <w:rsid w:val="00E13011"/>
    <w:rsid w:val="00E14AE2"/>
    <w:rsid w:val="00E17251"/>
    <w:rsid w:val="00E35E83"/>
    <w:rsid w:val="00E42E73"/>
    <w:rsid w:val="00E6013F"/>
    <w:rsid w:val="00E812B6"/>
    <w:rsid w:val="00EB167D"/>
    <w:rsid w:val="00EB78C8"/>
    <w:rsid w:val="00EC0B4A"/>
    <w:rsid w:val="00ED5613"/>
    <w:rsid w:val="00ED6C48"/>
    <w:rsid w:val="00EE403D"/>
    <w:rsid w:val="00F03BAA"/>
    <w:rsid w:val="00F27E79"/>
    <w:rsid w:val="00F5507B"/>
    <w:rsid w:val="00F85A66"/>
    <w:rsid w:val="00FA1FE0"/>
    <w:rsid w:val="00FA2CBC"/>
    <w:rsid w:val="00FB77D9"/>
    <w:rsid w:val="00FC2EF9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1F9B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71F9B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  <w:style w:styleId="Bezproreda" w:type="paragraph">
    <w:name w:val="No Spacing"/>
    <w:uiPriority w:val="1"/>
    <w:qFormat/>
    <w:rsid w:val="00385497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71F9B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  <w:style w:styleId="Bezproreda" w:type="paragraph">
    <w:name w:val="No Spacing"/>
    <w:uiPriority w:val="1"/>
    <w:qFormat/>
    <w:rsid w:val="00385497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32757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travnja 2016.</izvorni_sadrzaj>
    <derivirana_varijabla naziv="DomainObject.DatumDonosenjaOdluke_1">28.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1250</izvorni_sadrzaj>
    <derivirana_varijabla naziv="DomainObject.Predmet.Broj_1">1250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St-1250/2015</izvorni_sadrzaj>
    <derivirana_varijabla naziv="DomainObject.Predmet.OznakaBroj_1">St-1250/2015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Ustanova za zdravstvenu njegu u kući SVETA LUCIJA</izvorni_sadrzaj>
    <derivirana_varijabla naziv="DomainObject.Predmet.ProtustrankaFormated_1">  Ustanova za zdravstvenu njegu u kući SVETA LUCIJA</derivirana_varijabla>
  </DomainObject.Predmet.ProtustrankaFormated>
  <DomainObject.Predmet.ProtustrankaFormatedOIB>
    <izvorni_sadrzaj>  Ustanova za zdravstvenu njegu u kući SVETA LUCIJA, OIB 34248900143</izvorni_sadrzaj>
    <derivirana_varijabla naziv="DomainObject.Predmet.ProtustrankaFormatedOIB_1">  Ustanova za zdravstvenu njegu u kući SVETA LUCIJA, OIB 34248900143</derivirana_varijabla>
  </DomainObject.Predmet.ProtustrankaFormatedOIB>
  <DomainObject.Predmet.ProtustrankaFormatedWithAdress>
    <izvorni_sadrzaj> Ustanova za zdravstvenu njegu u kući SVETA LUCIJA, Radunica 1, 21000 Split</izvorni_sadrzaj>
    <derivirana_varijabla naziv="DomainObject.Predmet.ProtustrankaFormatedWithAdress_1"> Ustanova za zdravstvenu njegu u kući SVETA LUCIJA, Radunica 1, 21000 Split</derivirana_varijabla>
  </DomainObject.Predmet.ProtustrankaFormatedWithAdress>
  <DomainObject.Predmet.ProtustrankaFormatedWithAdressOIB>
    <izvorni_sadrzaj> Ustanova za zdravstvenu njegu u kući SVETA LUCIJA, OIB 34248900143, Radunica 1, 21000 Split</izvorni_sadrzaj>
    <derivirana_varijabla naziv="DomainObject.Predmet.ProtustrankaFormatedWithAdressOIB_1"> Ustanova za zdravstvenu njegu u kući SVETA LUCIJA, OIB 34248900143, Radunica 1, 21000 Split</derivirana_varijabla>
  </DomainObject.Predmet.ProtustrankaFormatedWithAdressOIB>
  <DomainObject.Predmet.ProtustrankaWithAdress>
    <izvorni_sadrzaj>Ustanova za zdravstvenu njegu u kući SVETA LUCIJA Radunica 1, 21000 Split</izvorni_sadrzaj>
    <derivirana_varijabla naziv="DomainObject.Predmet.ProtustrankaWithAdress_1">Ustanova za zdravstvenu njegu u kući SVETA LUCIJA Radunica 1, 21000 Split</derivirana_varijabla>
  </DomainObject.Predmet.ProtustrankaWithAdress>
  <DomainObject.Predmet.ProtustrankaWithAdressOIB>
    <izvorni_sadrzaj>Ustanova za zdravstvenu njegu u kući SVETA LUCIJA, OIB 34248900143, Radunica 1, 21000 Split</izvorni_sadrzaj>
    <derivirana_varijabla naziv="DomainObject.Predmet.ProtustrankaWithAdressOIB_1">Ustanova za zdravstvenu njegu u kući SVETA LUCIJA, OIB 34248900143, Radunica 1, 21000 Split</derivirana_varijabla>
  </DomainObject.Predmet.ProtustrankaWithAdressOIB>
  <DomainObject.Predmet.ProtustrankaNazivFormated>
    <izvorni_sadrzaj>Ustanova za zdravstvenu njegu u kući SVETA LUCIJA</izvorni_sadrzaj>
    <derivirana_varijabla naziv="DomainObject.Predmet.ProtustrankaNazivFormated_1">Ustanova za zdravstvenu njegu u kući SVETA LUCIJA</derivirana_varijabla>
  </DomainObject.Predmet.ProtustrankaNazivFormated>
  <DomainObject.Predmet.ProtustrankaNazivFormatedOIB>
    <izvorni_sadrzaj>Ustanova za zdravstvenu njegu u kući SVETA LUCIJA, OIB 34248900143</izvorni_sadrzaj>
    <derivirana_varijabla naziv="DomainObject.Predmet.ProtustrankaNazivFormatedOIB_1">Ustanova za zdravstvenu njegu u kući SVETA LUCIJA, OIB 34248900143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24b, 21000 Split</izvorni_sadrzaj>
    <derivirana_varijabla naziv="DomainObject.Predmet.StrankaFormatedWithAdress_1"> FINANCIJSKA AGENCIJA, RC SPLIT, Mažuranićevo šetalište 24b, 21000 Split</derivirana_varijabla>
  </DomainObject.Predmet.StrankaFormatedWithAdress>
  <DomainObject.Predmet.StrankaFormatedWithAdressOIB>
    <izvorni_sadrzaj> FINANCIJSKA AGENCIJA, RC SPLIT, OIB 85821130368, Mažuranićevo šetalište 24b, 21000 Split</izvorni_sadrzaj>
    <derivirana_varijabla naziv="DomainObject.Predmet.StrankaFormatedWithAdressOIB_1"> FINANCIJSKA AGENCIJA, RC SPLIT, OIB 85821130368, Mažuranićevo šetalište 24b, 21000 Split</derivirana_varijabla>
  </DomainObject.Predmet.StrankaFormatedWithAdressOIB>
  <DomainObject.Predmet.StrankaWithAdress>
    <izvorni_sadrzaj>FINANCIJSKA AGENCIJA, RC SPLIT Mažuranićevo šetalište 24b,21000 Split</izvorni_sadrzaj>
    <derivirana_varijabla naziv="DomainObject.Predmet.StrankaWithAdress_1">FINANCIJSKA AGENCIJA, RC SPLIT Mažuranićevo šetalište 24b,21000 Split</derivirana_varijabla>
  </DomainObject.Predmet.StrankaWithAdress>
  <DomainObject.Predmet.StrankaWithAdressOIB>
    <izvorni_sadrzaj>FINANCIJSKA AGENCIJA, RC SPLIT, OIB 85821130368, Mažuranićevo šetalište 24b,21000 Split</izvorni_sadrzaj>
    <derivirana_varijabla naziv="DomainObject.Predmet.StrankaWithAdressOIB_1">FINANCIJSKA AGENCIJA, RC SPLIT, OIB 85821130368, Mažuranićevo šetalište 24b,21000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155867.10</izvorni_sadrzaj>
    <derivirana_varijabla naziv="DomainObject.Predmet.TrenutnaVrijednost_1">155867.10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24b, 21000 Split</item>
    </izvorni_sadrzaj>
    <derivirana_varijabla naziv="DomainObject.Predmet.StrankaListFormatedWithAdress_1">
      <item>FINANCIJSKA AGENCIJA, RC SPLIT, Mažuranićevo šetalište 24b, 21000 Split</item>
    </derivirana_varijabla>
  </DomainObject.Predmet.StrankaListFormatedWithAdress>
  <DomainObject.Predmet.StrankaListFormatedWithAdressOIB>
    <izvorni_sadrzaj>
      <item>FINANCIJSKA AGENCIJA, RC SPLIT, OIB 85821130368, Mažuranićevo šetalište 24b, 21000 Split</item>
    </izvorni_sadrzaj>
    <derivirana_varijabla naziv="DomainObject.Predmet.StrankaListFormatedWithAdressOIB_1">
      <item>FINANCIJSKA AGENCIJA, RC SPLIT, OIB 85821130368, Mažuranićevo šetalište 24b,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Ustanova za zdravstvenu njegu u kući SVETA LUCIJA</item>
    </izvorni_sadrzaj>
    <derivirana_varijabla naziv="DomainObject.Predmet.ProtuStrankaListFormated_1">
      <item>Ustanova za zdravstvenu njegu u kući SVETA LUCIJA</item>
    </derivirana_varijabla>
  </DomainObject.Predmet.ProtuStrankaListFormated>
  <DomainObject.Predmet.ProtuStrankaListFormatedOIB>
    <izvorni_sadrzaj>
      <item>Ustanova za zdravstvenu njegu u kući SVETA LUCIJA, OIB 34248900143</item>
    </izvorni_sadrzaj>
    <derivirana_varijabla naziv="DomainObject.Predmet.ProtuStrankaListFormatedOIB_1">
      <item>Ustanova za zdravstvenu njegu u kući SVETA LUCIJA, OIB 34248900143</item>
    </derivirana_varijabla>
  </DomainObject.Predmet.ProtuStrankaListFormatedOIB>
  <DomainObject.Predmet.ProtuStrankaListFormatedWithAdress>
    <izvorni_sadrzaj>
      <item>Ustanova za zdravstvenu njegu u kući SVETA LUCIJA, Radunica 1, 21000 Split</item>
    </izvorni_sadrzaj>
    <derivirana_varijabla naziv="DomainObject.Predmet.ProtuStrankaListFormatedWithAdress_1">
      <item>Ustanova za zdravstvenu njegu u kući SVETA LUCIJA, Radunica 1, 21000 Split</item>
    </derivirana_varijabla>
  </DomainObject.Predmet.ProtuStrankaListFormatedWithAdress>
  <DomainObject.Predmet.ProtuStrankaListFormatedWithAdressOIB>
    <izvorni_sadrzaj>
      <item>Ustanova za zdravstvenu njegu u kući SVETA LUCIJA, OIB 34248900143, Radunica 1, 21000 Split</item>
    </izvorni_sadrzaj>
    <derivirana_varijabla naziv="DomainObject.Predmet.ProtuStrankaListFormatedWithAdressOIB_1">
      <item>Ustanova za zdravstvenu njegu u kući SVETA LUCIJA, OIB 34248900143, Radunica 1, 21000 Split</item>
    </derivirana_varijabla>
  </DomainObject.Predmet.ProtuStrankaListFormatedWithAdressOIB>
  <DomainObject.Predmet.ProtuStrankaListNazivFormated>
    <izvorni_sadrzaj>
      <item>Ustanova za zdravstvenu njegu u kući SVETA LUCIJA</item>
    </izvorni_sadrzaj>
    <derivirana_varijabla naziv="DomainObject.Predmet.ProtuStrankaListNazivFormated_1">
      <item>Ustanova za zdravstvenu njegu u kući SVETA LUCIJA</item>
    </derivirana_varijabla>
  </DomainObject.Predmet.ProtuStrankaListNazivFormated>
  <DomainObject.Predmet.ProtuStrankaListNazivFormatedOIB>
    <izvorni_sadrzaj>
      <item>Ustanova za zdravstvenu njegu u kući SVETA LUCIJA, OIB 34248900143</item>
    </izvorni_sadrzaj>
    <derivirana_varijabla naziv="DomainObject.Predmet.ProtuStrankaListNazivFormatedOIB_1">
      <item>Ustanova za zdravstvenu njegu u kući SVETA LUCIJA, OIB 34248900143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travnja 2016.</izvorni_sadrzaj>
    <derivirana_varijabla naziv="DomainObject.Datum_1">28.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Ustanova za zdravstvenu njegu u kući SVETA LUCIJA</izvorni_sadrzaj>
    <derivirana_varijabla naziv="DomainObject.Predmet.ProtustrankaIDrugi_1">Ustanova za zdravstvenu njegu u kući SVETA LUCIJA</derivirana_varijabla>
  </DomainObject.Predmet.ProtustrankaIDrugi>
  <DomainObject.Predmet.StrankaIDrugiAdressOIB>
    <izvorni_sadrzaj>FINANCIJSKA AGENCIJA, RC SPLIT, OIB 85821130368, Mažuranićevo šetalište 24b, 21000 Split</izvorni_sadrzaj>
    <derivirana_varijabla naziv="DomainObject.Predmet.StrankaIDrugiAdressOIB_1">FINANCIJSKA AGENCIJA, RC SPLIT, OIB 85821130368, Mažuranićevo šetalište 24b, 21000 Split</derivirana_varijabla>
  </DomainObject.Predmet.StrankaIDrugiAdressOIB>
  <DomainObject.Predmet.ProtustrankaIDrugiAdressOIB>
    <izvorni_sadrzaj>Ustanova za zdravstvenu njegu u kući SVETA LUCIJA, OIB 34248900143, Radunica 1, 21000 Split</izvorni_sadrzaj>
    <derivirana_varijabla naziv="DomainObject.Predmet.ProtustrankaIDrugiAdressOIB_1">Ustanova za zdravstvenu njegu u kući SVETA LUCIJA, OIB 34248900143, Radunica 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Ustanova za zdravstvenu njegu u kući SVETA LUCIJA</item>
      <item>FINANCIJSKA AGENCIJA, RC SPLIT</item>
    </izvorni_sadrzaj>
    <derivirana_varijabla naziv="DomainObject.Predmet.SudioniciListNaziv_1">
      <item>Ustanova za zdravstvenu njegu u kući SVETA LUCIJA</item>
      <item>FINANCIJSKA AGENCIJA, RC SPLIT</item>
    </derivirana_varijabla>
  </DomainObject.Predmet.SudioniciListNaziv>
  <DomainObject.Predmet.SudioniciListAdressOIB>
    <izvorni_sadrzaj>
      <item>Ustanova za zdravstvenu njegu u kući SVETA LUCIJA, OIB 34248900143, Radunica 1,21000 Split</item>
      <item>FINANCIJSKA AGENCIJA, RC SPLIT, OIB 85821130368, Mažuranićevo šetalište 24b,21000 Split</item>
    </izvorni_sadrzaj>
    <derivirana_varijabla naziv="DomainObject.Predmet.SudioniciListAdressOIB_1">
      <item>Ustanova za zdravstvenu njegu u kući SVETA LUCIJA, OIB 34248900143, Radunica 1,21000 Split</item>
      <item>FINANCIJSKA AGENCIJA, 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34248900143</item>
      <item>, OIB 85821130368</item>
    </izvorni_sadrzaj>
    <derivirana_varijabla naziv="DomainObject.Predmet.SudioniciListNazivOIB_1">
      <item>, OIB 34248900143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C4A9858-382E-42EB-A2D2-D5F94059FB4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786</properties:Words>
  <properties:Characters>4199</properties:Characters>
  <properties:Lines>84</properties:Lines>
  <properties:Paragraphs>33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2016-04-21T12:25:00Z</dcterms:created>
  <dc:creator>wsadmin</dc:creator>
  <cp:lastModifiedBy>Ana Golub Gruić</cp:lastModifiedBy>
  <cp:lastPrinted>2016-04-28T07:52:00Z</cp:lastPrinted>
  <dcterms:modified xmlns:xsi="http://www.w3.org/2001/XMLSchema-instance" xsi:type="dcterms:W3CDTF">2016-04-28T09:38:00Z</dcterms:modified>
  <cp:revision>14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