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B7F2A" w:rsidR="00D83C3C" w:rsidRPr="00D83C3C">
        <w:tc>
          <w:tcPr>
            <w:tcW w:type="dxa" w:w="2985"/>
            <w:hideMark/>
          </w:tcPr>
          <w:p w:rsidRDefault="00D83C3C" w:rsidP="00D83C3C" w:rsidR="00D83C3C" w:rsidRPr="00D83C3C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3C3C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3C3C" w:rsidP="00D83C3C" w:rsidR="00D83C3C" w:rsidRPr="00D83C3C">
            <w:pPr>
              <w:jc w:val="center"/>
              <w:rPr>
                <w:rFonts w:eastAsia="Calibri"/>
                <w:lang w:eastAsia="en-US"/>
              </w:rPr>
            </w:pPr>
            <w:r w:rsidRPr="00D83C3C">
              <w:rPr>
                <w:rFonts w:eastAsia="Calibri"/>
                <w:lang w:eastAsia="en-US"/>
              </w:rPr>
              <w:t>Republika Hrvatska</w:t>
            </w:r>
          </w:p>
          <w:p w:rsidRDefault="00D83C3C" w:rsidP="00D83C3C" w:rsidR="00D83C3C" w:rsidRPr="00D83C3C">
            <w:pPr>
              <w:jc w:val="center"/>
              <w:rPr>
                <w:rFonts w:eastAsia="Calibri"/>
                <w:lang w:eastAsia="en-US"/>
              </w:rPr>
            </w:pPr>
            <w:r w:rsidRPr="00D83C3C">
              <w:rPr>
                <w:rFonts w:eastAsia="Calibri"/>
                <w:lang w:eastAsia="en-US"/>
              </w:rPr>
              <w:t>Trgovački sud u Varaždinu</w:t>
            </w:r>
          </w:p>
          <w:p w:rsidRDefault="00D83C3C" w:rsidP="00D83C3C" w:rsidR="00D83C3C" w:rsidRPr="00D83C3C">
            <w:pPr>
              <w:jc w:val="center"/>
              <w:rPr>
                <w:rFonts w:eastAsia="Calibri"/>
                <w:lang w:eastAsia="en-US"/>
              </w:rPr>
            </w:pPr>
            <w:r w:rsidRPr="00D83C3C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9122402" w14:paraId="9122402" w:rsidRDefault="00D83C3C" w:rsidP="00D83C3C" w:rsidR="00D83C3C" w:rsidRPr="00D83C3C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B7F2A" w:rsidR="00D83C3C" w:rsidRPr="00D83C3C">
        <w:trPr>
          <w:jc w:val="right"/>
        </w:trPr>
        <w:tc>
          <w:tcPr>
            <w:tcW w:type="dxa" w:w="4320"/>
            <w:hideMark/>
          </w:tcPr>
          <w:p w:rsidRDefault="00D83C3C" w:rsidP="00D83C3C" w:rsidR="00D83C3C" w:rsidRPr="00D83C3C">
            <w:pPr>
              <w:jc w:val="right"/>
            </w:pPr>
            <w:r w:rsidRPr="00D83C3C">
              <w:t>Poslovni broj: 5 St-</w:t>
            </w:r>
            <w:r>
              <w:t>22/18-15</w:t>
            </w:r>
          </w:p>
        </w:tc>
      </w:tr>
    </w:tbl>
    <w:p w:rsidRDefault="008E4778" w:rsidP="00D83C3C" w:rsidR="008E4778">
      <w:pPr>
        <w:widowControl w:val="false"/>
        <w:rPr>
          <w:bCs/>
          <w:snapToGrid w:val="false"/>
        </w:rPr>
      </w:pPr>
    </w:p>
    <w:p w:rsidRDefault="00D83C3C" w:rsidP="00D83C3C" w:rsidR="00D83C3C">
      <w:pPr>
        <w:widowControl w:val="false"/>
        <w:rPr>
          <w:bCs/>
          <w:snapToGrid w:val="false"/>
        </w:rPr>
      </w:pPr>
    </w:p>
    <w:p w:rsidRDefault="00D83C3C" w:rsidP="00D83C3C" w:rsidR="00D83C3C" w:rsidRPr="00D83C3C">
      <w:pPr>
        <w:widowControl w:val="false"/>
        <w:rPr>
          <w:bCs/>
          <w:snapToGrid w:val="false"/>
        </w:rPr>
      </w:pPr>
    </w:p>
    <w:p w:rsidRDefault="008E4778" w:rsidP="008E4778" w:rsidR="008E4778" w:rsidRPr="008D6B13">
      <w:pPr>
        <w:jc w:val="center"/>
      </w:pPr>
      <w:r w:rsidRPr="008D6B13">
        <w:t>R E P U B L I K A    H R V A T S K A</w:t>
      </w:r>
    </w:p>
    <w:p w:rsidRDefault="008E4778" w:rsidP="008E4778" w:rsidR="008E4778">
      <w:pPr>
        <w:jc w:val="both"/>
      </w:pPr>
    </w:p>
    <w:p w:rsidRDefault="00D83C3C" w:rsidP="008E4778" w:rsidR="00D83C3C" w:rsidRPr="008D6B13">
      <w:pPr>
        <w:jc w:val="both"/>
      </w:pPr>
    </w:p>
    <w:p w:rsidRDefault="008E4778" w:rsidP="008E4778" w:rsidR="00837FD1" w:rsidRPr="008E4778">
      <w:pPr>
        <w:pStyle w:val="Naslov2"/>
        <w:rPr>
          <w:b w:val="false"/>
          <w:szCs w:val="24"/>
        </w:rPr>
      </w:pPr>
      <w:r w:rsidRPr="008D6B13">
        <w:rPr>
          <w:b w:val="false"/>
          <w:szCs w:val="24"/>
        </w:rPr>
        <w:t>R J E Š E NJ E</w:t>
      </w:r>
    </w:p>
    <w:p w:rsidRDefault="00837FD1" w:rsidP="00837FD1" w:rsidR="00837FD1" w:rsidRPr="009B3960"/>
    <w:p w:rsidRDefault="00837FD1" w:rsidP="000E1BF7" w:rsidR="001715D3">
      <w:pPr>
        <w:jc w:val="both"/>
      </w:pPr>
      <w:r w:rsidRPr="009B3960">
        <w:tab/>
      </w:r>
      <w:r w:rsidR="006470AE" w:rsidRPr="003D1CF9">
        <w:t>Trgovački sud</w:t>
      </w:r>
      <w:r w:rsidR="006470AE">
        <w:t xml:space="preserve"> u Varaždinu, po </w:t>
      </w:r>
      <w:r w:rsidR="006470AE" w:rsidRPr="00E36C6B">
        <w:t xml:space="preserve">sucu toga suda </w:t>
      </w:r>
      <w:r w:rsidR="00D83C3C">
        <w:t>Kseniji Flack-Makitan</w:t>
      </w:r>
      <w:r w:rsidR="006470AE" w:rsidRPr="00E36C6B">
        <w:t xml:space="preserve">, </w:t>
      </w:r>
      <w:r w:rsidR="00D83C3C">
        <w:t>u povodu zahtjeva predlagatelja Financijske agencije, Regionalni centar Zagreb, Podružnica Varaždin, Augusta Cesarca 2, Varaždin, za pokretanje skraćenog stečajnog postupka protiv dužnika M.B.S., d.o.o., Družbinec, Komarska 20, OIB: 71367498218 i prijedloga vjerovnika Republike Hrvatske, Ministarstva financija, Porezne uprave, Područnog ureda Varaždin, zastupane po Županijskom državnom odvjetništvu u Varaždinu, Građansko-upravnom odjelu iz Varaždina, za otvaranje stečajnog postupka nad istim dužnikom, 19. lipnja 2018</w:t>
      </w:r>
      <w:r>
        <w:t xml:space="preserve">. </w:t>
      </w:r>
      <w:r w:rsidRPr="009B3960">
        <w:t xml:space="preserve"> </w:t>
      </w:r>
    </w:p>
    <w:p w:rsidRDefault="00A736DE" w:rsidP="000E1BF7" w:rsidR="00A736DE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0E1BF7" w:rsidP="000E1BF7" w:rsidR="000E1BF7">
      <w:pPr>
        <w:jc w:val="center"/>
      </w:pPr>
    </w:p>
    <w:p w:rsidRDefault="00D83C3C" w:rsidP="008105F6" w:rsidR="0061490D">
      <w:pPr>
        <w:pStyle w:val="Odlomakpopisa"/>
        <w:numPr>
          <w:ilvl w:val="0"/>
          <w:numId w:val="2"/>
        </w:numPr>
        <w:jc w:val="both"/>
      </w:pPr>
      <w:r>
        <w:t xml:space="preserve"> Nalaže se direktorima</w:t>
      </w:r>
      <w:r w:rsidR="00364982">
        <w:t xml:space="preserve"> dužnika</w:t>
      </w:r>
      <w:r>
        <w:rPr>
          <w:color w:themeColor="text1" w:val="000000"/>
        </w:rPr>
        <w:t xml:space="preserve"> Stjepanu Breški, Družbinec, Komarska 20, OIB: 75403160780 i Marijanu Martinec, Družbinec, Komarska 66/a, OIB: 21832985933</w:t>
      </w:r>
      <w:r w:rsidR="007339DE" w:rsidRPr="006E08BC">
        <w:rPr>
          <w:color w:themeColor="text1" w:val="000000"/>
        </w:rPr>
        <w:t>,</w:t>
      </w:r>
      <w:r>
        <w:rPr>
          <w:color w:themeColor="text1" w:val="000000"/>
        </w:rPr>
        <w:t xml:space="preserve"> </w:t>
      </w:r>
      <w:r w:rsidR="000E1BF7" w:rsidRPr="006E08BC">
        <w:t xml:space="preserve">da na žiro-račun Fonda za </w:t>
      </w:r>
      <w:r w:rsidR="00364982" w:rsidRPr="006E08BC">
        <w:t>namirenje</w:t>
      </w:r>
      <w:r w:rsidR="000E1BF7" w:rsidRPr="006E08BC">
        <w:t xml:space="preserve"> troškova stečajnog postupka broj:</w:t>
      </w:r>
      <w:r w:rsidR="001715D3" w:rsidRPr="006E08BC">
        <w:t xml:space="preserve"> HR62</w:t>
      </w:r>
      <w:r w:rsidR="000E1BF7" w:rsidRPr="006E08BC">
        <w:t xml:space="preserve"> 2390</w:t>
      </w:r>
      <w:r w:rsidR="001715D3" w:rsidRPr="006E08BC">
        <w:t xml:space="preserve"> 001</w:t>
      </w:r>
      <w:r w:rsidR="000E1BF7" w:rsidRPr="006E08BC">
        <w:t>1</w:t>
      </w:r>
      <w:r w:rsidR="001715D3" w:rsidRPr="006E08BC">
        <w:t xml:space="preserve"> </w:t>
      </w:r>
      <w:r w:rsidR="000E1BF7" w:rsidRPr="006E08BC">
        <w:t>3000</w:t>
      </w:r>
      <w:r w:rsidR="001715D3" w:rsidRPr="006E08BC">
        <w:t xml:space="preserve"> </w:t>
      </w:r>
      <w:r w:rsidR="000E1BF7" w:rsidRPr="006E08BC">
        <w:t>02746</w:t>
      </w:r>
      <w:r w:rsidR="008105F6" w:rsidRPr="006E08BC">
        <w:t>, p</w:t>
      </w:r>
      <w:r w:rsidR="008105F6" w:rsidRPr="006E08BC">
        <w:rPr>
          <w:rStyle w:val="Naglaeno"/>
          <w:b w:val="false"/>
        </w:rPr>
        <w:t>oziv na broj odobrenja</w:t>
      </w:r>
      <w:r w:rsidR="008105F6" w:rsidRPr="006E08BC">
        <w:rPr>
          <w:rStyle w:val="Naglaeno"/>
        </w:rPr>
        <w:t>:</w:t>
      </w:r>
      <w:r w:rsidR="008105F6" w:rsidRPr="006E08BC">
        <w:t> 220</w:t>
      </w:r>
      <w:r>
        <w:t>2218</w:t>
      </w:r>
      <w:r w:rsidR="008105F6" w:rsidRPr="006E08BC">
        <w:t xml:space="preserve">, </w:t>
      </w:r>
      <w:r>
        <w:t>uplate</w:t>
      </w:r>
      <w:r w:rsidR="000E1BF7" w:rsidRPr="006E08BC">
        <w:t xml:space="preserve"> iznos</w:t>
      </w:r>
      <w:r w:rsidR="00364982" w:rsidRPr="006E08BC">
        <w:t xml:space="preserve"> predujma</w:t>
      </w:r>
      <w:r w:rsidR="000E1BF7" w:rsidRPr="006E08BC">
        <w:t xml:space="preserve"> od 1.000,00 kn u roku od 8 dana od dana</w:t>
      </w:r>
      <w:r w:rsidR="000E1BF7">
        <w:t xml:space="preserve"> dostave ovog </w:t>
      </w:r>
      <w:r w:rsidR="00364982">
        <w:t>rješenja</w:t>
      </w:r>
      <w:r w:rsidR="00C85DF1">
        <w:t>.</w:t>
      </w:r>
    </w:p>
    <w:p w:rsidRDefault="0061490D" w:rsidP="000E1BF7" w:rsidR="0061490D">
      <w:pPr>
        <w:jc w:val="both"/>
      </w:pPr>
    </w:p>
    <w:p w:rsidRDefault="00364982" w:rsidP="008105F6" w:rsidR="006C6EAC">
      <w:pPr>
        <w:pStyle w:val="Odlomakpopisa"/>
        <w:numPr>
          <w:ilvl w:val="0"/>
          <w:numId w:val="2"/>
        </w:numPr>
        <w:jc w:val="both"/>
      </w:pPr>
      <w:r>
        <w:t xml:space="preserve"> </w:t>
      </w:r>
      <w:r w:rsidR="00D83C3C">
        <w:t>Nalaže se direktorima</w:t>
      </w:r>
      <w:r w:rsidRPr="00364982">
        <w:t xml:space="preserve"> dužnika </w:t>
      </w:r>
      <w:r w:rsidR="00D83C3C">
        <w:rPr>
          <w:color w:themeColor="text1" w:val="000000"/>
        </w:rPr>
        <w:t>Stjepanu Breški, Družbinec, Komarska 20, OIB: 75403160780 i Marijanu Martinec, Družbinec, Komarska 66/a, OIB: 21832985933,</w:t>
      </w:r>
      <w:r w:rsidR="008105F6">
        <w:t xml:space="preserve"> </w:t>
      </w:r>
      <w:r w:rsidR="000E1BF7">
        <w:t>da na žiro-račun ovog suda</w:t>
      </w:r>
      <w:r w:rsidR="001715D3">
        <w:t xml:space="preserve"> broj</w:t>
      </w:r>
      <w:r w:rsidR="001715D3" w:rsidRPr="006E08BC">
        <w:t>:</w:t>
      </w:r>
      <w:r w:rsidR="000E1BF7" w:rsidRPr="006E08BC">
        <w:t xml:space="preserve"> </w:t>
      </w:r>
      <w:r w:rsidR="008105F6" w:rsidRPr="006E08BC">
        <w:t>HR62 2390 0011 3000 02746, p</w:t>
      </w:r>
      <w:r w:rsidR="008105F6" w:rsidRPr="006E08BC">
        <w:rPr>
          <w:rStyle w:val="Naglaeno"/>
          <w:b w:val="false"/>
        </w:rPr>
        <w:t>oziv na broj odobrenja</w:t>
      </w:r>
      <w:r w:rsidR="008105F6" w:rsidRPr="006E08BC">
        <w:rPr>
          <w:rStyle w:val="Naglaeno"/>
        </w:rPr>
        <w:t>:</w:t>
      </w:r>
      <w:r w:rsidR="008105F6" w:rsidRPr="006E08BC">
        <w:t> 220</w:t>
      </w:r>
      <w:r w:rsidR="00D83C3C">
        <w:t>2218</w:t>
      </w:r>
      <w:r w:rsidR="008105F6" w:rsidRPr="006E08BC">
        <w:t xml:space="preserve"> </w:t>
      </w:r>
      <w:r w:rsidR="00D83C3C">
        <w:t>uplate</w:t>
      </w:r>
      <w:r w:rsidR="000E1BF7" w:rsidRPr="006E08BC">
        <w:t xml:space="preserve"> iznos predujma</w:t>
      </w:r>
      <w:r w:rsidR="006319A8" w:rsidRPr="006E08BC">
        <w:t xml:space="preserve"> za namirenje troškova stečajnog postupka</w:t>
      </w:r>
      <w:r w:rsidR="000E1BF7" w:rsidRPr="006E08BC">
        <w:t xml:space="preserve"> u iznosu od </w:t>
      </w:r>
      <w:r w:rsidR="00D83C3C">
        <w:t>4</w:t>
      </w:r>
      <w:r w:rsidRPr="006E08BC">
        <w:t>.000,00</w:t>
      </w:r>
      <w:r w:rsidR="000E1BF7" w:rsidRPr="006E08BC">
        <w:t xml:space="preserve"> kn, u</w:t>
      </w:r>
      <w:r w:rsidR="000E1BF7" w:rsidRPr="001715D3">
        <w:t xml:space="preserve"> roku od 8 dana od dana dostave ovog</w:t>
      </w:r>
      <w:r w:rsidR="000E1BF7">
        <w:t xml:space="preserve"> </w:t>
      </w:r>
      <w:r>
        <w:t>rješenja.</w:t>
      </w:r>
    </w:p>
    <w:p w:rsidRDefault="005B1E9A" w:rsidP="000E1BF7" w:rsidR="005B1E9A">
      <w:pPr>
        <w:jc w:val="both"/>
      </w:pPr>
    </w:p>
    <w:p w:rsidRDefault="005B1E9A" w:rsidP="008105F6" w:rsidR="005B1E9A">
      <w:pPr>
        <w:pStyle w:val="Odlomakpopisa"/>
        <w:numPr>
          <w:ilvl w:val="0"/>
          <w:numId w:val="2"/>
        </w:numPr>
        <w:jc w:val="both"/>
      </w:pPr>
      <w:r w:rsidRPr="005B1E9A">
        <w:t xml:space="preserve">Ako </w:t>
      </w:r>
      <w:r w:rsidR="00D83C3C">
        <w:t xml:space="preserve">direktori dužnika </w:t>
      </w:r>
      <w:r w:rsidR="00D83C3C">
        <w:rPr>
          <w:color w:themeColor="text1" w:val="000000"/>
        </w:rPr>
        <w:t>Stjepan Breški, Družbinec, Komarska 20, OIB: 75403160780 i Marijan Martinec, Družbinec, Komarska 66/a, OIB: 21832985933</w:t>
      </w:r>
      <w:r w:rsidR="006E08BC">
        <w:rPr>
          <w:color w:themeColor="text1" w:val="000000"/>
        </w:rPr>
        <w:t xml:space="preserve">, </w:t>
      </w:r>
      <w:r w:rsidR="007339DE" w:rsidRPr="007339DE">
        <w:rPr>
          <w:color w:themeColor="text1" w:val="000000"/>
        </w:rPr>
        <w:t xml:space="preserve"> </w:t>
      </w:r>
      <w:r w:rsidR="00D83C3C">
        <w:t>ne plate</w:t>
      </w:r>
      <w:r w:rsidRPr="005B1E9A">
        <w:t xml:space="preserve"> predujam u propisanom roku, na odgovarajući način primijenit će se pravila o prisilnoj naplati novčane kazne u parničnom postupku.</w:t>
      </w:r>
    </w:p>
    <w:p w:rsidRDefault="00A736DE" w:rsidP="000E1BF7" w:rsidR="00A736DE">
      <w:pPr>
        <w:jc w:val="both"/>
      </w:pPr>
    </w:p>
    <w:p w:rsidRDefault="000E1BF7" w:rsidP="00CB4264" w:rsidR="00A57819">
      <w:pPr>
        <w:jc w:val="center"/>
      </w:pPr>
      <w:r>
        <w:t>Obrazloženje</w:t>
      </w:r>
    </w:p>
    <w:p w:rsidRDefault="00A736DE" w:rsidP="000E1BF7" w:rsidR="00A736DE">
      <w:pPr>
        <w:jc w:val="center"/>
      </w:pPr>
    </w:p>
    <w:p w:rsidRDefault="000E1BF7" w:rsidP="005825F5" w:rsidR="005825F5">
      <w:pPr>
        <w:jc w:val="both"/>
        <w:rPr>
          <w:rFonts w:eastAsia="Calibri"/>
          <w:lang w:eastAsia="en-US"/>
        </w:rPr>
      </w:pPr>
      <w:r>
        <w:tab/>
      </w:r>
      <w:r w:rsidR="005825F5">
        <w:rPr>
          <w:rFonts w:eastAsia="Calibri"/>
          <w:lang w:eastAsia="en-US"/>
        </w:rPr>
        <w:t>Financijska agencija</w:t>
      </w:r>
      <w:r w:rsidR="005825F5" w:rsidRPr="005825F5">
        <w:rPr>
          <w:rFonts w:eastAsia="Calibri"/>
          <w:lang w:eastAsia="en-US"/>
        </w:rPr>
        <w:t xml:space="preserve"> je</w:t>
      </w:r>
      <w:r w:rsidR="005825F5">
        <w:rPr>
          <w:rFonts w:eastAsia="Calibri"/>
          <w:lang w:eastAsia="en-US"/>
        </w:rPr>
        <w:t xml:space="preserve"> sukladno čl. 110. st.1. SZ-a,</w:t>
      </w:r>
      <w:r w:rsidR="005825F5" w:rsidRPr="005825F5">
        <w:rPr>
          <w:rFonts w:eastAsia="Calibri"/>
          <w:lang w:eastAsia="en-US"/>
        </w:rPr>
        <w:t xml:space="preserve"> podni</w:t>
      </w:r>
      <w:r w:rsidR="005825F5">
        <w:rPr>
          <w:rFonts w:eastAsia="Calibri"/>
          <w:lang w:eastAsia="en-US"/>
        </w:rPr>
        <w:t>jela</w:t>
      </w:r>
      <w:r w:rsidR="005825F5" w:rsidRPr="005825F5">
        <w:rPr>
          <w:rFonts w:eastAsia="Calibri"/>
          <w:lang w:eastAsia="en-US"/>
        </w:rPr>
        <w:t xml:space="preserve"> </w:t>
      </w:r>
      <w:r w:rsidR="008105F6">
        <w:rPr>
          <w:rFonts w:eastAsia="Calibri"/>
          <w:lang w:eastAsia="en-US"/>
        </w:rPr>
        <w:t xml:space="preserve"> je </w:t>
      </w:r>
      <w:r w:rsidR="005825F5" w:rsidRPr="005825F5">
        <w:rPr>
          <w:rFonts w:eastAsia="Calibri"/>
          <w:lang w:eastAsia="en-US"/>
        </w:rPr>
        <w:t xml:space="preserve">ovome sudu prijedlog za </w:t>
      </w:r>
      <w:r w:rsidR="002802A2">
        <w:rPr>
          <w:rFonts w:eastAsia="Calibri"/>
          <w:lang w:eastAsia="en-US"/>
        </w:rPr>
        <w:t xml:space="preserve">provođenje skraćenog </w:t>
      </w:r>
      <w:r w:rsidR="005825F5" w:rsidRPr="005825F5">
        <w:rPr>
          <w:rFonts w:eastAsia="Calibri"/>
          <w:lang w:eastAsia="en-US"/>
        </w:rPr>
        <w:t xml:space="preserve">stečajnog postupka nad dužnikom, navodeći da dužnik </w:t>
      </w:r>
      <w:r w:rsidR="0082482A" w:rsidRPr="0082482A">
        <w:rPr>
          <w:rFonts w:eastAsia="Calibri"/>
          <w:lang w:eastAsia="en-US"/>
        </w:rPr>
        <w:t xml:space="preserve">na dan </w:t>
      </w:r>
      <w:r w:rsidR="00D83C3C">
        <w:rPr>
          <w:rFonts w:eastAsia="Calibri"/>
          <w:lang w:eastAsia="en-US"/>
        </w:rPr>
        <w:t>16. siječnja 2018</w:t>
      </w:r>
      <w:r w:rsidR="0082482A" w:rsidRPr="0082482A">
        <w:rPr>
          <w:rFonts w:eastAsia="Calibri"/>
          <w:lang w:eastAsia="en-US"/>
        </w:rPr>
        <w:t xml:space="preserve">. </w:t>
      </w:r>
      <w:r w:rsidR="00A736DE">
        <w:rPr>
          <w:rFonts w:eastAsia="Calibri"/>
          <w:lang w:eastAsia="en-US"/>
        </w:rPr>
        <w:t xml:space="preserve">nema otvorene račune, no da ima </w:t>
      </w:r>
      <w:r w:rsidR="00D83C3C">
        <w:rPr>
          <w:rFonts w:eastAsia="Calibri"/>
          <w:lang w:eastAsia="en-US"/>
        </w:rPr>
        <w:t>evidentiranih neizvršenih osnova</w:t>
      </w:r>
      <w:r w:rsidR="0082482A" w:rsidRPr="0082482A">
        <w:rPr>
          <w:rFonts w:eastAsia="Calibri"/>
          <w:lang w:eastAsia="en-US"/>
        </w:rPr>
        <w:t xml:space="preserve"> za plaćanje </w:t>
      </w:r>
      <w:r w:rsidR="00D83C3C">
        <w:rPr>
          <w:rFonts w:eastAsia="Calibri"/>
          <w:lang w:eastAsia="en-US"/>
        </w:rPr>
        <w:t>u neprekinutom razdoblju od 120 dana</w:t>
      </w:r>
      <w:r w:rsidR="005825F5" w:rsidRPr="005825F5">
        <w:rPr>
          <w:rFonts w:eastAsia="Calibri"/>
          <w:lang w:eastAsia="en-US"/>
        </w:rPr>
        <w:t>.</w:t>
      </w:r>
    </w:p>
    <w:p w:rsidRDefault="002802A2" w:rsidP="005825F5" w:rsidR="002802A2">
      <w:pPr>
        <w:jc w:val="both"/>
        <w:rPr>
          <w:rFonts w:eastAsia="Calibri"/>
          <w:lang w:eastAsia="en-US"/>
        </w:rPr>
      </w:pPr>
    </w:p>
    <w:p w:rsidRDefault="002802A2" w:rsidP="005825F5" w:rsidR="002802A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Po objavljenom oglasu od 19. siječnja 2018., poslovni broj St-22/18-3 pozvani su vjerovnici dužnika da u roku od 45 dana od objave ovog oglasa na e-Oglasnoj ploči suda predlože otvaranje stečajnog postupka nad dužnikom.</w:t>
      </w:r>
    </w:p>
    <w:p w:rsidRDefault="002802A2" w:rsidP="005825F5" w:rsidR="002802A2">
      <w:pPr>
        <w:jc w:val="both"/>
        <w:rPr>
          <w:rFonts w:eastAsia="Calibri"/>
          <w:lang w:eastAsia="en-US"/>
        </w:rPr>
      </w:pPr>
    </w:p>
    <w:p w:rsidRDefault="002802A2" w:rsidP="002802A2" w:rsidR="002802A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 skladu sa time vjerovnik Republike Hrvatska podnijela je 30. siječnja 2018. prijedlog za otvaranje steča</w:t>
      </w:r>
      <w:r w:rsidR="00211D7C">
        <w:rPr>
          <w:rFonts w:eastAsia="Calibri"/>
          <w:lang w:eastAsia="en-US"/>
        </w:rPr>
        <w:t>jnog postupka nad ovim dužnikom, pa je sud rješenjem od 9. veljače 2018., poslovni broj St-22/18-5 obustavio skraćeni stečajni postupak i pokrenuo prethodni postupak, tijekom kojeg je imenovao i privremenog stečajnog upravitelja Zvonka Hrain iz Varaždina, 22. ožujka 2018., poslovni broj St-22/18-11.</w:t>
      </w:r>
    </w:p>
    <w:p w:rsidRDefault="00211D7C" w:rsidP="002802A2" w:rsidR="00211D7C">
      <w:pPr>
        <w:ind w:firstLine="708"/>
        <w:jc w:val="both"/>
        <w:rPr>
          <w:rFonts w:eastAsia="Calibri"/>
          <w:lang w:eastAsia="en-US"/>
        </w:rPr>
      </w:pPr>
    </w:p>
    <w:p w:rsidRDefault="00211D7C" w:rsidP="002802A2" w:rsidR="00211D7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Privremeni stečajni upravitelj sačinio je izvješće o gospodarsko-financijskom stanju dužnika i zatražio je nagradu za provedene radnje u iznosu od 4.000,00 kn bruto.</w:t>
      </w:r>
    </w:p>
    <w:p w:rsidRDefault="00C85DF1" w:rsidP="00BF28D9" w:rsidR="00C85DF1">
      <w:pPr>
        <w:jc w:val="both"/>
      </w:pPr>
    </w:p>
    <w:p w:rsidRDefault="005825F5" w:rsidP="00BF28D9" w:rsidR="00BF28D9">
      <w:pPr>
        <w:jc w:val="both"/>
      </w:pPr>
      <w:r>
        <w:tab/>
      </w:r>
      <w:r w:rsidR="00BF28D9">
        <w:t>Sukladno čl. 114. st.1. SZ-a p</w:t>
      </w:r>
      <w:r w:rsidR="00BF28D9" w:rsidRPr="005B1E9A">
        <w:t>odnositelj prijedloga za otvaranje stečajnoga postupka dužan je platiti iznos predujma od 1</w:t>
      </w:r>
      <w:r w:rsidR="00BF28D9">
        <w:t>.</w:t>
      </w:r>
      <w:r w:rsidR="00BF28D9"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F28D9" w:rsidP="00BF28D9" w:rsidR="00BF28D9">
      <w:pPr>
        <w:jc w:val="both"/>
      </w:pPr>
    </w:p>
    <w:p w:rsidRDefault="00BF28D9" w:rsidP="005B1E9A" w:rsidR="00BF28D9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 w:rsidR="00CB4264">
        <w:t>, a isto se odnosi i na slučaj kada je predlagatelj Republika Hrvatska.</w:t>
      </w:r>
    </w:p>
    <w:p w:rsidRDefault="00A736DE" w:rsidP="005B1E9A" w:rsidR="00A736DE">
      <w:pPr>
        <w:jc w:val="both"/>
      </w:pPr>
    </w:p>
    <w:p w:rsidRDefault="00BF28D9" w:rsidP="005B1E9A" w:rsidR="005B1E9A">
      <w:pPr>
        <w:jc w:val="both"/>
        <w:rPr>
          <w:rFonts w:eastAsia="Calibri"/>
          <w:lang w:eastAsia="en-US"/>
        </w:rPr>
      </w:pPr>
      <w:r>
        <w:tab/>
      </w:r>
      <w:r w:rsidR="00D83C3C">
        <w:t>Nadalje</w:t>
      </w:r>
      <w:r w:rsidR="00CB4264">
        <w:t>,</w:t>
      </w:r>
      <w:r w:rsidR="00D83C3C">
        <w:t xml:space="preserve"> prema </w:t>
      </w:r>
      <w:r w:rsidR="000E1BF7">
        <w:t xml:space="preserve">čl. </w:t>
      </w:r>
      <w:r w:rsidR="00364982">
        <w:t>113. st. 1.</w:t>
      </w:r>
      <w:r w:rsidR="000E1BF7">
        <w:t xml:space="preserve"> Stečajnog zakona </w:t>
      </w:r>
      <w:r w:rsidR="00D83C3C">
        <w:t>(„N</w:t>
      </w:r>
      <w:r w:rsidR="00364982">
        <w:t>arodne novine“ bro</w:t>
      </w:r>
      <w:r w:rsidR="00F04DBC">
        <w:t>j 71/2015, u daljnjem tekstu SZ)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</w:t>
      </w:r>
      <w:r w:rsidR="00F04DBC">
        <w:rPr>
          <w:rFonts w:eastAsia="Calibri"/>
          <w:lang w:eastAsia="en-US"/>
        </w:rPr>
        <w:t>, a to su uz ostalo i osobe ovlaštene za zastupanje dužnika po zakonu,</w:t>
      </w:r>
      <w:r w:rsidR="005B1E9A" w:rsidRPr="005B1E9A">
        <w:rPr>
          <w:rFonts w:eastAsia="Calibri"/>
          <w:lang w:eastAsia="en-US"/>
        </w:rPr>
        <w:t xml:space="preserve">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CB4264" w:rsidP="005B1E9A" w:rsidR="00CB4264">
      <w:pPr>
        <w:jc w:val="both"/>
        <w:rPr>
          <w:rFonts w:eastAsia="Calibri"/>
          <w:lang w:eastAsia="en-US"/>
        </w:rPr>
      </w:pPr>
    </w:p>
    <w:p w:rsidRDefault="00CB4264" w:rsidP="005B1E9A" w:rsidR="00CB426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U ovom postupku je utvrđeno da direktori dužnika nisu u roku od 21 dana od nastanka stečajnog razloga podnijeli prijedlog za otvaranje stečajnog postupka.</w:t>
      </w:r>
    </w:p>
    <w:p w:rsidRDefault="00F04DBC" w:rsidP="005B1E9A" w:rsidR="00F04DBC">
      <w:pPr>
        <w:jc w:val="both"/>
        <w:rPr>
          <w:rFonts w:eastAsia="Calibri"/>
          <w:lang w:eastAsia="en-US"/>
        </w:rPr>
      </w:pPr>
    </w:p>
    <w:p w:rsidRDefault="00F04DBC" w:rsidP="000E1BF7" w:rsidR="00B462AA" w:rsidRPr="00F04DB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S obzirom na to da je u ovome predmetu privremeni stečajni upravitelj Zvonko Hrain iz Varaždina za poduzete radnje zatražio nagradu u iznosu od 4.000,00 kn bruto, u skladu sa Uredbom o kriterijima i načinu obračuna i plaćanja nagrada stečajnim upraviteljima (Narodne novine broj 105/15), sud je slijedom navedenog </w:t>
      </w:r>
      <w:r w:rsidR="00B462AA">
        <w:t xml:space="preserve">obvezao </w:t>
      </w:r>
      <w:r>
        <w:t>direktore</w:t>
      </w:r>
      <w:r w:rsidR="00652620">
        <w:t xml:space="preserve"> dužnika na plaćanje predujma za namire</w:t>
      </w:r>
      <w:r w:rsidR="00CB4264">
        <w:t>nje troškova stečajnog postupka, na temelju čl. 133. i 114. SZ.</w:t>
      </w:r>
    </w:p>
    <w:p w:rsidRDefault="00A736DE" w:rsidP="000E1BF7" w:rsidR="00A736DE">
      <w:pPr>
        <w:jc w:val="both"/>
      </w:pPr>
    </w:p>
    <w:p w:rsidRDefault="00CB4264" w:rsidP="000E1BF7" w:rsidR="00CB4264">
      <w:pPr>
        <w:jc w:val="both"/>
      </w:pPr>
    </w:p>
    <w:p w:rsidRDefault="00B462AA" w:rsidP="00CB4264" w:rsidR="00A736DE">
      <w:pPr>
        <w:jc w:val="center"/>
      </w:pPr>
      <w:r>
        <w:t xml:space="preserve">U Varaždinu, </w:t>
      </w:r>
      <w:r w:rsidR="00D83C3C">
        <w:t>19. lipnja 2018</w:t>
      </w:r>
      <w:r>
        <w:t xml:space="preserve">. </w:t>
      </w:r>
    </w:p>
    <w:p w:rsidRDefault="00CB4264" w:rsidP="00CB4264" w:rsidR="00CB4264">
      <w:pPr>
        <w:jc w:val="center"/>
      </w:pPr>
    </w:p>
    <w:p w:rsidRDefault="00B462AA" w:rsidP="008A127D" w:rsidR="008A127D" w:rsidRPr="008A127D">
      <w:pPr>
        <w:widowControl w:val="false"/>
        <w:rPr>
          <w:snapToGrid w:val="false"/>
          <w:lang w:eastAsia="en-US"/>
        </w:rPr>
      </w:pPr>
      <w:r>
        <w:t xml:space="preserve">                                                                             </w:t>
      </w:r>
      <w:r w:rsidR="00BF28D9">
        <w:t xml:space="preserve">    </w:t>
      </w:r>
      <w:r w:rsidR="00F04DBC">
        <w:t xml:space="preserve">   </w:t>
      </w:r>
      <w:r w:rsidR="008A127D">
        <w:tab/>
      </w:r>
      <w:r w:rsidR="008A127D">
        <w:tab/>
      </w:r>
      <w:r w:rsidR="008A127D" w:rsidRPr="008A127D">
        <w:rPr>
          <w:snapToGrid w:val="false"/>
          <w:lang w:eastAsia="en-US"/>
        </w:rPr>
        <w:t>Sudac:</w:t>
      </w:r>
    </w:p>
    <w:p w:rsidRDefault="008A127D" w:rsidP="008A127D" w:rsidR="008A127D" w:rsidRPr="008A127D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8A127D" w:rsidP="008A127D" w:rsidR="008A127D" w:rsidRPr="008A127D">
      <w:pPr>
        <w:widowControl w:val="false"/>
        <w:ind w:left="4248"/>
        <w:jc w:val="center"/>
        <w:rPr>
          <w:snapToGrid w:val="false"/>
          <w:lang w:eastAsia="en-US"/>
        </w:rPr>
      </w:pPr>
      <w:r w:rsidRPr="008A127D">
        <w:rPr>
          <w:snapToGrid w:val="false"/>
          <w:lang w:eastAsia="en-US"/>
        </w:rPr>
        <w:t>Ksenija Flack-Makitan, v. r.</w:t>
      </w:r>
    </w:p>
    <w:p w:rsidRDefault="008A127D" w:rsidP="008A127D" w:rsidR="008A127D" w:rsidRPr="008A127D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8A127D" w:rsidP="008A127D" w:rsidR="008A127D" w:rsidRPr="008A127D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8A127D" w:rsidP="008A127D" w:rsidR="008A127D" w:rsidRPr="008A127D">
      <w:pPr>
        <w:widowControl w:val="false"/>
        <w:ind w:left="4248"/>
        <w:jc w:val="center"/>
        <w:rPr>
          <w:snapToGrid w:val="false"/>
          <w:lang w:eastAsia="en-US"/>
        </w:rPr>
      </w:pPr>
      <w:r w:rsidRPr="008A127D">
        <w:rPr>
          <w:snapToGrid w:val="false"/>
          <w:lang w:eastAsia="en-US"/>
        </w:rPr>
        <w:t>Za točnost otpravka – ovlašteni službenik</w:t>
      </w:r>
    </w:p>
    <w:p w:rsidRDefault="00BF28D9" w:rsidP="008A127D" w:rsidR="006C6EAC">
      <w:pPr>
        <w:jc w:val="both"/>
      </w:pPr>
      <w:r>
        <w:t xml:space="preserve">   </w:t>
      </w:r>
    </w:p>
    <w:p w:rsidRDefault="00513ED9" w:rsidP="00B462AA" w:rsidR="00513ED9">
      <w:pPr>
        <w:jc w:val="both"/>
      </w:pPr>
    </w:p>
    <w:p w:rsidRDefault="00A736DE" w:rsidP="00B462AA" w:rsidR="00A736DE">
      <w:pPr>
        <w:jc w:val="both"/>
      </w:pPr>
    </w:p>
    <w:p w:rsidRDefault="00A736DE" w:rsidP="00A736DE" w:rsidR="00B462AA">
      <w:pPr>
        <w:jc w:val="both"/>
      </w:pPr>
      <w:r>
        <w:t>UPUTA</w:t>
      </w:r>
      <w:r w:rsidR="00B462AA">
        <w:t xml:space="preserve"> O PRAVNOM LIJEKU:</w:t>
      </w:r>
    </w:p>
    <w:p w:rsidRDefault="00A736DE" w:rsidP="00A736DE" w:rsidR="00A736DE" w:rsidRPr="00A736DE">
      <w:pPr>
        <w:jc w:val="both"/>
      </w:pPr>
      <w:r w:rsidRPr="00A736DE"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04DBC" w:rsidP="00A736DE" w:rsidR="00F04DBC">
      <w:pPr>
        <w:jc w:val="both"/>
      </w:pPr>
    </w:p>
    <w:p w:rsidRDefault="00A736DE" w:rsidP="00B462AA" w:rsidR="00F04DBC">
      <w:pPr>
        <w:jc w:val="both"/>
      </w:pPr>
      <w:r>
        <w:t>DNA:</w:t>
      </w:r>
    </w:p>
    <w:p w:rsidRDefault="00A736DE" w:rsidP="00B462AA" w:rsidR="00A736DE">
      <w:pPr>
        <w:jc w:val="both"/>
      </w:pPr>
    </w:p>
    <w:p w:rsidRDefault="00A736DE" w:rsidP="00A736DE" w:rsidR="00A736DE" w:rsidRPr="00CB4264">
      <w:pPr>
        <w:pStyle w:val="Odlomakpopisa"/>
        <w:numPr>
          <w:ilvl w:val="0"/>
          <w:numId w:val="3"/>
        </w:numPr>
        <w:jc w:val="both"/>
      </w:pPr>
      <w:r>
        <w:rPr>
          <w:color w:themeColor="text1" w:val="000000"/>
        </w:rPr>
        <w:t>E-Oglasna ploča suda</w:t>
      </w:r>
      <w:r w:rsidR="00CB4264">
        <w:rPr>
          <w:color w:themeColor="text1" w:val="000000"/>
        </w:rPr>
        <w:t xml:space="preserve"> kao dostava za:</w:t>
      </w:r>
    </w:p>
    <w:p w:rsidRDefault="00CB4264" w:rsidP="00CB4264" w:rsidR="00CB4264" w:rsidRPr="00A736DE">
      <w:pPr>
        <w:pStyle w:val="Odlomakpopisa"/>
        <w:jc w:val="both"/>
      </w:pPr>
      <w:r>
        <w:t xml:space="preserve">-Direktor dužnika </w:t>
      </w:r>
      <w:r>
        <w:rPr>
          <w:color w:themeColor="text1" w:val="000000"/>
        </w:rPr>
        <w:t>Stjepan Breški, Družbinec, Komarska 20,</w:t>
      </w:r>
    </w:p>
    <w:p w:rsidRDefault="00CB4264" w:rsidP="00CB4264" w:rsidR="00CB4264">
      <w:pPr>
        <w:pStyle w:val="Odlomakpopisa"/>
        <w:jc w:val="both"/>
        <w:rPr>
          <w:color w:themeColor="text1" w:val="000000"/>
        </w:rPr>
      </w:pPr>
      <w:r>
        <w:rPr>
          <w:color w:themeColor="text1" w:val="000000"/>
        </w:rPr>
        <w:t>-Direktor dužnika Marijan Martinec, Družbinec, Komarska 66/a, zastupan po punomoćnicima odvjetnicima iz Odvjetničkog ureda Tušek &amp; Tursan iz Varaždina, Aleja kralja Zvonimira 11,</w:t>
      </w:r>
    </w:p>
    <w:p w:rsidRDefault="00CB4264" w:rsidP="00CB4264" w:rsidR="00CB4264" w:rsidRPr="00A736DE">
      <w:pPr>
        <w:pStyle w:val="Odlomakpopisa"/>
        <w:jc w:val="both"/>
      </w:pPr>
    </w:p>
    <w:p w:rsidRDefault="00CB4264" w:rsidP="00CB4264" w:rsidR="00CB4264">
      <w:pPr>
        <w:pStyle w:val="Odlomakpopisa"/>
        <w:jc w:val="both"/>
      </w:pPr>
    </w:p>
    <w:p w:rsidRDefault="00D77157" w:rsidP="00BF28D9" w:rsidR="00D77157">
      <w:pPr>
        <w:jc w:val="both"/>
      </w:pPr>
    </w:p>
    <w:p w:rsidRDefault="00B462AA" w:rsidP="00B462AA" w:rsidR="00B462AA">
      <w:pPr>
        <w:jc w:val="both"/>
      </w:pPr>
    </w:p>
    <w:p w:rsidRDefault="00B462AA" w:rsidP="00F04DBC" w:rsidR="00B462AA">
      <w:pPr>
        <w:jc w:val="both"/>
      </w:pPr>
    </w:p>
    <w:sectPr w:rsidSect="00B462AA" w:rsidR="00B462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55E" w:rsidR="006B755E">
      <w:r>
        <w:separator/>
      </w:r>
    </w:p>
  </w:endnote>
  <w:endnote w:id="0" w:type="continuationSeparator">
    <w:p w:rsidRDefault="006B755E" w:rsidR="006B7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55E" w:rsidR="006B755E">
      <w:r>
        <w:separator/>
      </w:r>
    </w:p>
  </w:footnote>
  <w:footnote w:id="0" w:type="continuationSeparator">
    <w:p w:rsidRDefault="006B755E" w:rsidR="006B7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A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7FD1" w:rsidP="00B462AA" w:rsidR="00837FD1">
    <w:pPr>
      <w:pStyle w:val="Zaglavlje"/>
      <w:jc w:val="right"/>
    </w:pPr>
  </w:p>
  <w:p w:rsidRDefault="00D83C3C" w:rsidP="00B462AA" w:rsidR="007339DE">
    <w:pPr>
      <w:pStyle w:val="Zaglavlje"/>
      <w:jc w:val="right"/>
    </w:pPr>
    <w:r>
      <w:t>Poslovni broj: 5 St-22/18-15</w:t>
    </w:r>
  </w:p>
  <w:p w:rsidRDefault="006470AE" w:rsidP="00B462AA" w:rsidR="006470A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FD1" w:rsidR="00837FD1">
    <w:pPr>
      <w:pStyle w:val="Zaglavlje"/>
    </w:pPr>
  </w:p>
  <w:p w:rsidRDefault="00D83C3C" w:rsidR="00837FD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9CF17C5"/>
    <w:multiLevelType w:val="hybridMultilevel"/>
    <w:tmpl w:val="D05283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1715D3"/>
    <w:rsid w:val="00175B62"/>
    <w:rsid w:val="001F03ED"/>
    <w:rsid w:val="002071D3"/>
    <w:rsid w:val="00211D7C"/>
    <w:rsid w:val="00226DEA"/>
    <w:rsid w:val="00231407"/>
    <w:rsid w:val="002802A2"/>
    <w:rsid w:val="002866BD"/>
    <w:rsid w:val="00364982"/>
    <w:rsid w:val="003A3E79"/>
    <w:rsid w:val="003A5A8E"/>
    <w:rsid w:val="003D59E8"/>
    <w:rsid w:val="003D74E3"/>
    <w:rsid w:val="00513515"/>
    <w:rsid w:val="00513ED9"/>
    <w:rsid w:val="0054233E"/>
    <w:rsid w:val="005547A1"/>
    <w:rsid w:val="005825F5"/>
    <w:rsid w:val="005B1E9A"/>
    <w:rsid w:val="0061490D"/>
    <w:rsid w:val="006319A8"/>
    <w:rsid w:val="00643ECC"/>
    <w:rsid w:val="006470AE"/>
    <w:rsid w:val="00652620"/>
    <w:rsid w:val="006836B4"/>
    <w:rsid w:val="006A4441"/>
    <w:rsid w:val="006B755E"/>
    <w:rsid w:val="006C5AED"/>
    <w:rsid w:val="006C6EAC"/>
    <w:rsid w:val="006E08BC"/>
    <w:rsid w:val="0073178E"/>
    <w:rsid w:val="007339DE"/>
    <w:rsid w:val="0074313C"/>
    <w:rsid w:val="00771759"/>
    <w:rsid w:val="00792DA9"/>
    <w:rsid w:val="007B79D9"/>
    <w:rsid w:val="007E5140"/>
    <w:rsid w:val="008105F6"/>
    <w:rsid w:val="0082482A"/>
    <w:rsid w:val="00830D39"/>
    <w:rsid w:val="00837FD1"/>
    <w:rsid w:val="008A127D"/>
    <w:rsid w:val="008B02FF"/>
    <w:rsid w:val="008E4778"/>
    <w:rsid w:val="00983A39"/>
    <w:rsid w:val="009D2EBA"/>
    <w:rsid w:val="009D5EDD"/>
    <w:rsid w:val="00A00ADE"/>
    <w:rsid w:val="00A57819"/>
    <w:rsid w:val="00A736DE"/>
    <w:rsid w:val="00B462AA"/>
    <w:rsid w:val="00B510AE"/>
    <w:rsid w:val="00BA6714"/>
    <w:rsid w:val="00BF28D9"/>
    <w:rsid w:val="00C06163"/>
    <w:rsid w:val="00C85DF1"/>
    <w:rsid w:val="00CB4264"/>
    <w:rsid w:val="00CE68F3"/>
    <w:rsid w:val="00D37473"/>
    <w:rsid w:val="00D77157"/>
    <w:rsid w:val="00D83C3C"/>
    <w:rsid w:val="00E145A4"/>
    <w:rsid w:val="00EA6489"/>
    <w:rsid w:val="00F04DBC"/>
    <w:rsid w:val="00F55BB3"/>
    <w:rsid w:val="00F55DB3"/>
    <w:rsid w:val="00F562EF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E4778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837FD1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8105F6"/>
    <w:rPr>
      <w:b/>
      <w:bCs/>
    </w:rPr>
  </w:style>
  <w:style w:styleId="Odlomakpopisa" w:type="paragraph">
    <w:name w:val="List Paragraph"/>
    <w:basedOn w:val="Normal"/>
    <w:uiPriority w:val="34"/>
    <w:qFormat/>
    <w:rsid w:val="008105F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8E4778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83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A3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3A39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3A39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3A39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E4778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837FD1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8105F6"/>
    <w:rPr>
      <w:b/>
      <w:bCs/>
    </w:rPr>
  </w:style>
  <w:style w:styleId="Odlomakpopisa" w:type="paragraph">
    <w:name w:val="List Paragraph"/>
    <w:basedOn w:val="Normal"/>
    <w:uiPriority w:val="34"/>
    <w:qFormat/>
    <w:rsid w:val="008105F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8E4778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83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A3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3A39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3A39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3A39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62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M.B.S., društvo s ograničenom odgovornošću, za uvoz-izvoz, trgovinu, transport, građevinarstvo, turizam i pružanje usluga zastupanog po punomoćniku Stjepan Breški; Marijan Martinec</izvorni_sadrzaj>
    <derivirana_varijabla naziv="DomainObject.Predmet.ProtustrankaFormated_1">  M.B.S., društvo s ograničenom odgovornošću, za uvoz-izvoz, trgovinu, transport, građevinarstvo, turizam i pružanje usluga zastupanog po punomoćniku Stjepan Breški; Marijan Martinec</derivirana_varijabla>
  </DomainObject.Predmet.ProtustrankaFormated>
  <DomainObject.Predmet.ProtustrankaFormatedOIB>
    <izvorni_sadrzaj>  M.B.S., društvo s ograničenom odgovornošću, za uvoz-izvoz, trgovinu, transport, građevinarstvo, turizam i pružanje usluga, OIB 71367498218 zastupanog po punomoćniku Stjepan Breški; Marijan Martinec</izvorni_sadrzaj>
    <derivirana_varijabla naziv="DomainObject.Predmet.ProtustrankaFormatedOIB_1">  M.B.S., društvo s ograničenom odgovornošću, za uvoz-izvoz, trgovinu, transport, građevinarstvo, turizam i pružanje usluga, OIB 71367498218 zastupanog po punomoćniku Stjepan Breški; Marijan Martinec</derivirana_varijabla>
  </DomainObject.Predmet.ProtustrankaFormatedOIB>
  <DomainObject.Predmet.ProtustrankaFormatedWithAdress>
    <izvorni_sadrzaj> M.B.S., društvo s ograničenom odgovornošću, za uvoz-izvoz, trgovinu, transport, građevinarstvo, turizam i pružanje usluga, Komarska 20, 42206 Družbinec zastupanog po punomoćniku Stjepan Breški; Marijan Martinec</izvorni_sadrzaj>
    <derivirana_varijabla naziv="DomainObject.Predmet.ProtustrankaFormatedWithAdress_1"> M.B.S., društvo s ograničenom odgovornošću, za uvoz-izvoz, trgovinu, transport, građevinarstvo, turizam i pružanje usluga, Komarska 20, 42206 Družbinec zastupanog po punomoćniku Stjepan Breški; Marijan Martinec</derivirana_varijabla>
  </DomainObject.Predmet.ProtustrankaFormatedWithAdress>
  <DomainObject.Predmet.ProtustrankaFormatedWithAdressOIB>
    <izvorni_sadrzaj> M.B.S., društvo s ograničenom odgovornošću, za uvoz-izvoz, trgovinu, transport, građevinarstvo, turizam i pružanje usluga, OIB 71367498218, Komarska 20, 42206 Družbinec zastupanog po punomoćniku Stjepan Breški; Marijan Martinec</izvorni_sadrzaj>
    <derivirana_varijabla naziv="DomainObject.Predmet.ProtustrankaFormatedWithAdressOIB_1"> M.B.S., društvo s ograničenom odgovornošću, za uvoz-izvoz, trgovinu, transport, građevinarstvo, turizam i pružanje usluga, OIB 71367498218, Komarska 20, 42206 Družbinec zastupanog po punomoćniku Stjepan Breški; Marijan Martinec</derivirana_varijabla>
  </DomainObject.Predmet.ProtustrankaFormatedWithAdressOIB>
  <DomainObject.Predmet.ProtustrankaWithAdress>
    <izvorni_sadrzaj>M.B.S., društvo s ograničenom odgovornošću, za uvoz-izvoz, trgovinu, transport, građevinarstvo, turizam i pružanje usluga Komarska 20, 42206 Družbinec</izvorni_sadrzaj>
    <derivirana_varijabla naziv="DomainObject.Predmet.ProtustrankaWithAdress_1">M.B.S., društvo s ograničenom odgovornošću, za uvoz-izvoz, trgovinu, transport, građevinarstvo, turizam i pružanje usluga Komarska 20, 42206 Družbinec</derivirana_varijabla>
  </DomainObject.Predmet.ProtustrankaWithAdress>
  <DomainObject.Predmet.ProtustrankaWith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WithAdressOIB_1">M.B.S., društvo s ograničenom odgovornošću, za uvoz-izvoz, trgovinu, transport, građevinarstvo, turizam i pružanje usluga, OIB 71367498218, Komarska 20, 42206 Družbinec</derivirana_varijabla>
  </DomainObject.Predmet.ProtustrankaWithAdressOIB>
  <DomainObject.Predmet.ProtustrankaNazivFormated>
    <izvorni_sadrzaj>M.B.S., društvo s ograničenom odgovornošću, za uvoz-izvoz, trgovinu, transport, građevinarstvo, turizam i pružanje usluga</izvorni_sadrzaj>
    <derivirana_varijabla naziv="DomainObject.Predmet.ProtustrankaNazivFormated_1">M.B.S., društvo s ograničenom odgovornošću, za uvoz-izvoz, trgovinu, transport, građevinarstvo, turizam i pružanje usluga</derivirana_varijabla>
  </DomainObject.Predmet.ProtustrankaNazivFormated>
  <DomainObject.Predmet.ProtustrankaNazivFormatedOIB>
    <izvorni_sadrzaj>M.B.S., društvo s ograničenom odgovornošću, za uvoz-izvoz, trgovinu, transport, građevinarstvo, turizam i pružanje usluga, OIB 71367498218</izvorni_sadrzaj>
    <derivirana_varijabla naziv="DomainObject.Predmet.ProtustrankaNazivFormatedOIB_1">M.B.S., društvo s ograničenom odgovornošću, za uvoz-izvoz, trgovinu, transport, građevinarstvo, turizam i pružanje usluga, OIB 71367498218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5640.56</izvorni_sadrzaj>
    <derivirana_varijabla naziv="DomainObject.Predmet.TrenutnaVrijednost_1">5640.56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M.B.S., društvo s ograničenom odgovornošću, za uvoz-izvoz, trgovinu, transport, građevinarstvo, turizam i pružanje usluga zastupanog po punomoćniku Stjepan Breški; Marijan Martinec</item>
    </izvorni_sadrzaj>
    <derivirana_varijabla naziv="DomainObject.Predmet.ProtuStrankaListFormated_1">
      <item>M.B.S., društvo s ograničenom odgovornošću, za uvoz-izvoz, trgovinu, transport, građevinarstvo, turizam i pružanje usluga zastupanog po punomoćniku Stjepan Breški; Marijan Martinec</item>
    </derivirana_varijabla>
  </DomainObject.Predmet.ProtuStrankaListFormated>
  <DomainObject.Predmet.ProtuStrankaListFormatedOIB>
    <izvorni_sadrzaj>
      <item>M.B.S., društvo s ograničenom odgovornošću, za uvoz-izvoz, trgovinu, transport, građevinarstvo, turizam i pružanje usluga, OIB 71367498218 zastupanog po punomoćniku Stjepan Breški; Marijan Martinec</item>
    </izvorni_sadrzaj>
    <derivirana_varijabla naziv="DomainObject.Predmet.ProtuStrankaListFormatedOIB_1">
      <item>M.B.S., društvo s ograničenom odgovornošću, za uvoz-izvoz, trgovinu, transport, građevinarstvo, turizam i pružanje usluga, OIB 71367498218 zastupanog po punomoćniku Stjepan Breški; Marijan Martinec</item>
    </derivirana_varijabla>
  </DomainObject.Predmet.ProtuStrankaListFormatedOIB>
  <DomainObject.Predmet.ProtuStrankaListFormatedWithAdress>
    <izvorni_sadrzaj>
      <item>M.B.S., društvo s ograničenom odgovornošću, za uvoz-izvoz, trgovinu, transport, građevinarstvo, turizam i pružanje usluga, Komarska 20, 42206 Družbinec zastupanog po punomoćniku Stjepan Breški; Marijan Martinec</item>
    </izvorni_sadrzaj>
    <derivirana_varijabla naziv="DomainObject.Predmet.ProtuStrankaListFormatedWithAdress_1">
      <item>M.B.S., društvo s ograničenom odgovornošću, za uvoz-izvoz, trgovinu, transport, građevinarstvo, turizam i pružanje usluga, Komarska 20, 42206 Družbinec zastupanog po punomoćniku Stjepan Breški; Marijan Martinec</item>
    </derivirana_varijabla>
  </DomainObject.Predmet.ProtuStrankaListFormatedWithAdress>
  <DomainObject.Predmet.ProtuStrankaListFormatedWithAdressOIB>
    <izvorni_sadrzaj>
      <item>M.B.S., društvo s ograničenom odgovornošću, za uvoz-izvoz, trgovinu, transport, građevinarstvo, turizam i pružanje usluga, OIB 71367498218, Komarska 20, 42206 Družbinec zastupanog po punomoćniku Stjepan Breški; Marijan Martinec</item>
    </izvorni_sadrzaj>
    <derivirana_varijabla naziv="DomainObject.Predmet.ProtuStrankaListFormatedWithAdressOIB_1">
      <item>M.B.S., društvo s ograničenom odgovornošću, za uvoz-izvoz, trgovinu, transport, građevinarstvo, turizam i pružanje usluga, OIB 71367498218, Komarska 20, 42206 Družbinec zastupanog po punomoćniku Stjepan Breški; Marijan Martinec</item>
    </derivirana_varijabla>
  </DomainObject.Predmet.ProtuStrankaListFormatedWithAdressOIB>
  <DomainObject.Predmet.ProtuStrankaListNazivFormated>
    <izvorni_sadrzaj>
      <item>M.B.S., društvo s ograničenom odgovornošću, za uvoz-izvoz, trgovinu, transport, građevinarstvo, turizam i pružanje usluga</item>
    </izvorni_sadrzaj>
    <derivirana_varijabla naziv="DomainObject.Predmet.ProtuStrankaListNazivFormated_1">
      <item>M.B.S., društvo s ograničenom odgovornošću, za uvoz-izvoz, trgovinu, transport, građevinarstvo, turizam i pružanje usluga</item>
    </derivirana_varijabla>
  </DomainObject.Predmet.ProtuStrankaListNazivFormated>
  <DomainObject.Predmet.ProtuStrankaListNazivFormatedOIB>
    <izvorni_sadrzaj>
      <item>M.B.S., društvo s ograničenom odgovornošću, za uvoz-izvoz, trgovinu, transport, građevinarstvo, turizam i pružanje usluga, OIB 71367498218</item>
    </izvorni_sadrzaj>
    <derivirana_varijabla naziv="DomainObject.Predmet.ProtuStrankaListNazivFormatedOIB_1">
      <item>M.B.S., društvo s ograničenom odgovornošću, za uvoz-izvoz, trgovinu, transport, građevinarstvo, turizam i pružanje usluga, OIB 71367498218</item>
    </derivirana_varijabla>
  </DomainObject.Predmet.ProtuStrankaListNazivFormatedOIB>
  <DomainObject.Predmet.OstaliListFormated>
    <izvorni_sadrzaj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izvorni_sadrzaj>
    <derivirana_varijabla naziv="DomainObject.Predmet.OstaliListFormated_1"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derivirana_varijabla>
  </DomainObject.Predmet.OstaliListFormated>
  <DomainObject.Predmet.OstaliListFormatedOIB>
    <izvorni_sadrzaj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izvorni_sadrzaj>
    <derivirana_varijabla naziv="DomainObject.Predmet.OstaliListFormatedOIB_1"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derivirana_varijabla>
  </DomainObject.Predmet.OstaliListFormatedOIB>
  <DomainObject.Predmet.OstaliListFormatedWithAdress>
    <izvorni_sadrzaj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izvorni_sadrzaj>
    <derivirana_varijabla naziv="DomainObject.Predmet.OstaliListFormatedWithAdress_1"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derivirana_varijabla>
  </DomainObject.Predmet.OstaliListFormatedWithAdress>
  <DomainObject.Predmet.OstaliListFormatedWithAdressOIB>
    <izvorni_sadrzaj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izvorni_sadrzaj>
    <derivirana_varijabla naziv="DomainObject.Predmet.OstaliListFormatedWithAdressOIB_1"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derivirana_varijabla>
  </DomainObject.Predmet.OstaliListFormatedWithAdressOIB>
  <DomainObject.Predmet.OstaliListNazivFormated>
    <izvorni_sadrzaj>
      <item>Sudski registar</item>
      <item>Stjepan Breški</item>
      <item>Marijan Martinec</item>
      <item>Županijsko državno odvjetništvo u Varaždinu</item>
      <item>ODVJETNIČKI URED TUŠEK &amp; TURSAN</item>
    </izvorni_sadrzaj>
    <derivirana_varijabla naziv="DomainObject.Predmet.OstaliListNazivFormated_1">
      <item>Sudski registar</item>
      <item>Stjepan Breški</item>
      <item>Marijan Martinec</item>
      <item>Županijsko državno odvjetništvo u Varaždinu</item>
      <item>ODVJETNIČKI URED TUŠEK &amp; TURSAN</item>
    </derivirana_varijabla>
  </DomainObject.Predmet.OstaliListNazivFormated>
  <DomainObject.Predmet.OstaliListNazivFormatedOIB>
    <izvorni_sadrzaj>
      <item>Sudski registar</item>
      <item>Stjepan Breški, OIB 75403160780</item>
      <item>Marijan Martinec, OIB 21832985933</item>
      <item>Županijsko državno odvjetništvo u Varaždinu</item>
      <item>ODVJETNIČKI URED TUŠEK &amp; TURSAN</item>
    </izvorni_sadrzaj>
    <derivirana_varijabla naziv="DomainObject.Predmet.OstaliListNazivFormatedOIB_1">
      <item>Sudski registar</item>
      <item>Stjepan Breški, OIB 75403160780</item>
      <item>Marijan Martinec, OIB 21832985933</item>
      <item>Županijsko državno odvjetništvo u Varaždinu</item>
      <item>ODVJETNIČKI URED TUŠEK &amp; TURSAN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M.B.S., društvo s ograničenom odgovornošću, za uvoz-izvoz, trgovinu, transport, građevinarstvo, turizam i pružanje usluga</izvorni_sadrzaj>
    <derivirana_varijabla naziv="DomainObject.Predmet.ProtustrankaIDrugi_1">M.B.S., društvo s ograničenom odgovornošću, za uvoz-izvoz, trgovinu, transport, građevinarstvo, turizam i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IDrugiAdressOIB_1">M.B.S., društvo s ograničenom odgovornošću, za uvoz-izvoz, trgovinu, transport, građevinarstvo, turizam i pružanje usluga, OIB 71367498218, Komarska 20,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  <item>ODVJETNIČKI URED TUŠEK &amp; TURSAN</item>
    </izvorni_sadrzaj>
    <derivirana_varijabla naziv="DomainObject.Predmet.SudioniciListNaziv_1"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  <item>ODVJETNIČKI URED TUŠEK &amp; TURSAN</item>
    </derivirana_varijabla>
  </DomainObject.Predmet.SudioniciListNaziv>
  <DomainObject.Predmet.SudioniciListAdressOIB>
    <izvorni_sadrzaj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  <item>ODVJETNIČKI URED TUŠEK &amp; TURSAN, Aleja kralja Zvonimira 11,42000 Varaždin</item>
    </izvorni_sadrzaj>
    <derivirana_varijabla naziv="DomainObject.Predmet.SudioniciListAdressOIB_1"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  <item>ODVJETNIČKI URED TUŠEK &amp; TURSAN,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71367498218</item>
      <item>, OIB null</item>
      <item>, OIB 75403160780</item>
      <item>, OIB 21832985933</item>
      <item>, OIB null</item>
      <item>, OIB null</item>
    </izvorni_sadrzaj>
    <derivirana_varijabla naziv="DomainObject.Predmet.SudioniciListNazivOIB_1">
      <item>, OIB 85821130368</item>
      <item>, OIB 71367498218</item>
      <item>, OIB null</item>
      <item>, OIB 75403160780</item>
      <item>, OIB 21832985933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9F76C-5EE4-42E6-B614-5A1231B95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4723</properties:Characters>
  <properties:Lines>120</properties:Lines>
  <properties:Paragraphs>31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2016-01-21T11:59:00Z</dcterms:created>
  <dc:creator>trukelj</dc:creator>
  <cp:lastModifiedBy>Lea Rogina</cp:lastModifiedBy>
  <cp:lastPrinted>2018-06-19T11:31:00Z</cp:lastPrinted>
  <dcterms:modified xmlns:xsi="http://www.w3.org/2001/XMLSchema-instance" xsi:type="dcterms:W3CDTF">2018-06-19T12:16:00Z</dcterms:modified>
  <cp:revision>21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(St-22-18-15 Rješenje predujam - direktor dužnika-novo-8.2.16..docx)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