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9a38" w14:paraId="d689a38" w:rsidRDefault="00FE2E81" w:rsidP="00910611" w:rsidR="00FE2E81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2E81" w:rsidP="00910611" w:rsidR="00FE2E81">
      <w:r>
        <w:rPr>
          <w:rFonts w:eastAsia="MS Mincho"/>
          <w:szCs w:val="24"/>
        </w:rPr>
        <w:t>REPUBLIKA HRVATSKA</w:t>
      </w:r>
    </w:p>
    <w:p w:rsidRDefault="00FE2E81" w:rsidP="00910611" w:rsidR="00FE2E81">
      <w:r>
        <w:rPr>
          <w:rFonts w:eastAsia="MS Mincho"/>
          <w:szCs w:val="24"/>
        </w:rPr>
        <w:t>TRGOVAČKI SUD U RIJECI</w:t>
      </w:r>
    </w:p>
    <w:p w:rsidRDefault="00FE2E81" w:rsidR="00FE2E8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7E51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51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7E51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51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E5181" w:rsidRPr="007E5181">
        <w:rPr>
          <w:rFonts w:cs="Times New Roman" w:hAnsi="Times New Roman" w:ascii="Times New Roman"/>
          <w:sz w:val="24"/>
          <w:szCs w:val="24"/>
        </w:rPr>
        <w:t>M. B. - TEH jednostavno društvo s ograničenom odgovornošću za inženjerstvo i turistička agencija Rijeka (Grad Rijeka), Radićeva 63, MBS: 040319074, OIB: 42854086205</w:t>
      </w:r>
      <w:r w:rsidRPr="007E5181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7E5181">
        <w:rPr>
          <w:rFonts w:cs="Times New Roman" w:hAnsi="Times New Roman" w:ascii="Times New Roman"/>
          <w:sz w:val="24"/>
          <w:szCs w:val="24"/>
        </w:rPr>
        <w:t>21</w:t>
      </w:r>
      <w:r w:rsidRPr="007E5181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7E518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51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51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I.</w:t>
      </w:r>
      <w:r w:rsidRPr="007E5181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7E5181">
        <w:rPr>
          <w:rFonts w:cs="Times New Roman" w:hAnsi="Times New Roman" w:ascii="Times New Roman"/>
          <w:sz w:val="24"/>
          <w:szCs w:val="24"/>
        </w:rPr>
        <w:t xml:space="preserve"> </w:t>
      </w:r>
      <w:r w:rsidR="007E5181" w:rsidRPr="007E5181">
        <w:rPr>
          <w:rFonts w:cs="Times New Roman" w:hAnsi="Times New Roman" w:ascii="Times New Roman"/>
          <w:sz w:val="24"/>
          <w:szCs w:val="24"/>
        </w:rPr>
        <w:t>M. B. - TEH jednostavno društvo s ograničenom odgovornošću za inženjerstvo i turistička agencija Rijeka (Grad Rijeka), Radićeva 63, MBS: 040319074, OIB: 42854086205</w:t>
      </w:r>
      <w:r w:rsidRPr="007E5181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7E5181">
        <w:rPr>
          <w:rFonts w:cs="Times New Roman" w:hAnsi="Times New Roman" w:ascii="Times New Roman"/>
          <w:sz w:val="24"/>
          <w:szCs w:val="24"/>
        </w:rPr>
        <w:t>21</w:t>
      </w:r>
      <w:r w:rsidRPr="007E5181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7E5181">
        <w:rPr>
          <w:rFonts w:cs="Times New Roman" w:hAnsi="Times New Roman" w:ascii="Times New Roman"/>
          <w:sz w:val="24"/>
          <w:szCs w:val="24"/>
        </w:rPr>
        <w:t xml:space="preserve">ožujka </w:t>
      </w:r>
      <w:r w:rsidRPr="007E5181">
        <w:rPr>
          <w:rFonts w:cs="Times New Roman" w:hAnsi="Times New Roman" w:ascii="Times New Roman"/>
          <w:sz w:val="24"/>
          <w:szCs w:val="24"/>
        </w:rPr>
        <w:t>2016. u 1</w:t>
      </w:r>
      <w:r w:rsidR="00AE14C2">
        <w:rPr>
          <w:rFonts w:cs="Times New Roman" w:hAnsi="Times New Roman" w:ascii="Times New Roman"/>
          <w:sz w:val="24"/>
          <w:szCs w:val="24"/>
        </w:rPr>
        <w:t>1</w:t>
      </w:r>
      <w:r w:rsidRPr="007E5181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7E5181">
        <w:rPr>
          <w:rFonts w:cs="Times New Roman" w:hAnsi="Times New Roman" w:ascii="Times New Roman"/>
          <w:sz w:val="24"/>
          <w:szCs w:val="24"/>
        </w:rPr>
        <w:t>s</w:t>
      </w:r>
      <w:r w:rsidRPr="007E5181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7E5181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7E5181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51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II.</w:t>
      </w:r>
      <w:r w:rsidRPr="007E5181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7E5181" w:rsidRPr="007E5181">
        <w:rPr>
          <w:rFonts w:cs="Times New Roman" w:hAnsi="Times New Roman" w:ascii="Times New Roman"/>
          <w:sz w:val="24"/>
          <w:szCs w:val="24"/>
        </w:rPr>
        <w:t xml:space="preserve"> Damir Debeljuh, OIB: 29203139768, Laginjina 6, Pula</w:t>
      </w:r>
      <w:r w:rsidRPr="007E518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7E5181" w:rsidP="00E10AC9" w:rsidR="007E5181" w:rsidRPr="007E51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51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III.</w:t>
      </w:r>
      <w:r w:rsidRPr="007E5181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7E5181">
        <w:rPr>
          <w:rFonts w:cs="Times New Roman" w:hAnsi="Times New Roman" w:ascii="Times New Roman"/>
          <w:sz w:val="24"/>
          <w:szCs w:val="24"/>
        </w:rPr>
        <w:t xml:space="preserve"> </w:t>
      </w:r>
      <w:r w:rsidR="007E5181" w:rsidRPr="007E5181">
        <w:rPr>
          <w:rFonts w:cs="Times New Roman" w:hAnsi="Times New Roman" w:ascii="Times New Roman"/>
          <w:sz w:val="24"/>
          <w:szCs w:val="24"/>
        </w:rPr>
        <w:t>M. B. - TEH jednostavno društvo s ograničenom odgovornošću za inženjerstvo i turistička agencija Rijeka (Grad Rijeka), Radićeva 63, MBS: 040319074, OIB: 42854086205</w:t>
      </w:r>
      <w:r w:rsidRPr="007E518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I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7E5181">
        <w:rPr>
          <w:rFonts w:cs="Times New Roman" w:hAnsi="Times New Roman" w:ascii="Times New Roman"/>
          <w:sz w:val="24"/>
          <w:szCs w:val="24"/>
        </w:rPr>
        <w:tab/>
      </w:r>
      <w:r w:rsidRPr="007E5181">
        <w:rPr>
          <w:rFonts w:cs="Times New Roman" w:hAnsi="Times New Roman" w:ascii="Times New Roman"/>
          <w:sz w:val="24"/>
          <w:szCs w:val="24"/>
        </w:rPr>
        <w:t>Nakon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7E5181">
        <w:rPr>
          <w:rFonts w:cs="Times New Roman" w:hAnsi="Times New Roman" w:ascii="Times New Roman"/>
          <w:sz w:val="24"/>
          <w:szCs w:val="24"/>
        </w:rPr>
        <w:t>,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7E5181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7E518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51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7E51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518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7E5181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7E5181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7E5181">
        <w:rPr>
          <w:rFonts w:cs="Times New Roman" w:hAnsi="Times New Roman" w:ascii="Times New Roman"/>
          <w:sz w:val="24"/>
          <w:szCs w:val="24"/>
        </w:rPr>
        <w:t>dalje</w:t>
      </w:r>
      <w:r w:rsidRPr="007E5181">
        <w:rPr>
          <w:rFonts w:cs="Times New Roman" w:hAnsi="Times New Roman" w:ascii="Times New Roman"/>
          <w:sz w:val="24"/>
          <w:szCs w:val="24"/>
        </w:rPr>
        <w:t>: SZ )</w:t>
      </w:r>
      <w:r w:rsidR="005679F2" w:rsidRPr="007E5181">
        <w:rPr>
          <w:rFonts w:cs="Times New Roman" w:hAnsi="Times New Roman" w:ascii="Times New Roman"/>
          <w:sz w:val="24"/>
          <w:szCs w:val="24"/>
        </w:rPr>
        <w:t>,</w:t>
      </w:r>
      <w:r w:rsidRPr="007E5181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7E5181" w:rsidRPr="007E5181">
        <w:rPr>
          <w:rFonts w:cs="Times New Roman" w:hAnsi="Times New Roman" w:ascii="Times New Roman"/>
          <w:sz w:val="24"/>
          <w:szCs w:val="24"/>
        </w:rPr>
        <w:t>M. B. - TEH jednostavno društvo s ograničenom odgovornošću za inženjerstvo i turistička agencija Rijeka (Grad Rijeka), Radićeva 63, MBS: 040319074, OIB: 42854086205</w:t>
      </w:r>
      <w:r w:rsidR="005679F2" w:rsidRPr="007E5181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7E5181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7E5181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E5181" w:rsidRPr="007E5181">
        <w:rPr>
          <w:rFonts w:cs="Times New Roman" w:hAnsi="Times New Roman" w:ascii="Times New Roman"/>
          <w:sz w:val="24"/>
          <w:szCs w:val="24"/>
        </w:rPr>
        <w:t>120</w:t>
      </w:r>
      <w:r w:rsidRPr="007E5181">
        <w:rPr>
          <w:rFonts w:cs="Times New Roman" w:hAnsi="Times New Roman" w:ascii="Times New Roman"/>
          <w:sz w:val="24"/>
          <w:szCs w:val="24"/>
        </w:rPr>
        <w:t xml:space="preserve"> dana, 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E5181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>467,12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</w:t>
      </w:r>
      <w:r w:rsidR="005679F2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nema zaposlenih, 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7E51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7E5181">
        <w:rPr>
          <w:rFonts w:cs="Times New Roman" w:hAnsi="Times New Roman" w:ascii="Times New Roman"/>
          <w:sz w:val="24"/>
          <w:szCs w:val="24"/>
        </w:rPr>
        <w:t>-a</w:t>
      </w:r>
      <w:r w:rsidRPr="007E5181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7E5181">
        <w:rPr>
          <w:rFonts w:cs="Times New Roman" w:hAnsi="Times New Roman" w:ascii="Times New Roman"/>
          <w:sz w:val="24"/>
          <w:szCs w:val="24"/>
        </w:rPr>
        <w:t xml:space="preserve">te </w:t>
      </w:r>
      <w:r w:rsidRPr="007E518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7E51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D602AF" w:rsidRPr="007E5181">
        <w:rPr>
          <w:rFonts w:cs="Times New Roman" w:hAnsi="Times New Roman" w:ascii="Times New Roman"/>
          <w:sz w:val="24"/>
          <w:szCs w:val="24"/>
        </w:rPr>
        <w:t>4-</w:t>
      </w:r>
      <w:r w:rsidR="007E5181" w:rsidRPr="007E5181">
        <w:rPr>
          <w:rFonts w:cs="Times New Roman" w:hAnsi="Times New Roman" w:ascii="Times New Roman"/>
          <w:sz w:val="24"/>
          <w:szCs w:val="24"/>
        </w:rPr>
        <w:t>7</w:t>
      </w:r>
      <w:r w:rsidRPr="007E5181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7E5181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7E5181">
        <w:rPr>
          <w:rFonts w:cs="Times New Roman" w:hAnsi="Times New Roman" w:ascii="Times New Roman"/>
          <w:sz w:val="24"/>
          <w:szCs w:val="24"/>
        </w:rPr>
        <w:t xml:space="preserve"> 3</w:t>
      </w:r>
      <w:r w:rsidR="00B8085E" w:rsidRPr="007E5181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7E5181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5181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7E5181">
        <w:rPr>
          <w:rFonts w:cs="Times New Roman" w:hAnsi="Times New Roman" w:ascii="Times New Roman"/>
          <w:sz w:val="24"/>
          <w:szCs w:val="24"/>
        </w:rPr>
        <w:t>20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. </w:t>
      </w:r>
      <w:r w:rsidRPr="007E5181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7E51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ab/>
      </w:r>
      <w:r w:rsidR="00B8085E" w:rsidRPr="007E5181">
        <w:rPr>
          <w:rFonts w:cs="Times New Roman" w:hAnsi="Times New Roman" w:ascii="Times New Roman"/>
          <w:sz w:val="24"/>
          <w:szCs w:val="24"/>
        </w:rPr>
        <w:t>O</w:t>
      </w:r>
      <w:r w:rsidRPr="007E5181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7E5181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7E5181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7E5181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7E5181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7E5181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7E5181">
        <w:rPr>
          <w:rFonts w:cs="Times New Roman" w:hAnsi="Times New Roman" w:ascii="Times New Roman"/>
          <w:sz w:val="24"/>
          <w:szCs w:val="24"/>
        </w:rPr>
        <w:t>vjerovnik</w:t>
      </w:r>
      <w:r w:rsidR="00B8085E" w:rsidRPr="007E5181">
        <w:rPr>
          <w:rFonts w:cs="Times New Roman" w:hAnsi="Times New Roman" w:ascii="Times New Roman"/>
          <w:sz w:val="24"/>
          <w:szCs w:val="24"/>
        </w:rPr>
        <w:t xml:space="preserve"> nije </w:t>
      </w:r>
      <w:r w:rsidRPr="007E5181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7E5181">
        <w:rPr>
          <w:rFonts w:cs="Times New Roman" w:hAnsi="Times New Roman" w:ascii="Times New Roman"/>
          <w:sz w:val="24"/>
          <w:szCs w:val="24"/>
        </w:rPr>
        <w:t>O</w:t>
      </w:r>
      <w:r w:rsidRPr="007E5181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7E51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7E5181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7E5181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7E5181">
        <w:rPr>
          <w:rFonts w:cs="Times New Roman" w:hAnsi="Times New Roman" w:ascii="Times New Roman"/>
          <w:sz w:val="24"/>
          <w:szCs w:val="24"/>
        </w:rPr>
        <w:t>2</w:t>
      </w:r>
      <w:r w:rsidRPr="007E5181">
        <w:rPr>
          <w:rFonts w:cs="Times New Roman" w:hAnsi="Times New Roman" w:ascii="Times New Roman"/>
          <w:sz w:val="24"/>
          <w:szCs w:val="24"/>
        </w:rPr>
        <w:t>. SZ</w:t>
      </w:r>
      <w:r w:rsidR="00B8085E" w:rsidRPr="007E5181">
        <w:rPr>
          <w:rFonts w:cs="Times New Roman" w:hAnsi="Times New Roman" w:ascii="Times New Roman"/>
          <w:sz w:val="24"/>
          <w:szCs w:val="24"/>
        </w:rPr>
        <w:t>-a</w:t>
      </w:r>
      <w:r w:rsidRPr="007E5181">
        <w:rPr>
          <w:rFonts w:cs="Times New Roman" w:hAnsi="Times New Roman" w:ascii="Times New Roman"/>
          <w:sz w:val="24"/>
          <w:szCs w:val="24"/>
        </w:rPr>
        <w:t xml:space="preserve"> 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7E51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7E5181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7E5181">
        <w:rPr>
          <w:rFonts w:cs="Times New Roman" w:hAnsi="Times New Roman" w:ascii="Times New Roman"/>
          <w:sz w:val="24"/>
          <w:szCs w:val="24"/>
        </w:rPr>
        <w:t xml:space="preserve">i 286, </w:t>
      </w:r>
      <w:r w:rsidRPr="007E5181">
        <w:rPr>
          <w:rFonts w:cs="Times New Roman" w:hAnsi="Times New Roman" w:ascii="Times New Roman"/>
          <w:sz w:val="24"/>
          <w:szCs w:val="24"/>
        </w:rPr>
        <w:t>SZ</w:t>
      </w:r>
      <w:r w:rsidR="00640CC6" w:rsidRPr="007E5181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7E5181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7E51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Rijeka</w:t>
      </w:r>
      <w:r w:rsidR="00152283" w:rsidRPr="007E5181">
        <w:rPr>
          <w:rFonts w:cs="Times New Roman" w:hAnsi="Times New Roman" w:ascii="Times New Roman"/>
          <w:sz w:val="24"/>
          <w:szCs w:val="24"/>
        </w:rPr>
        <w:t>,</w:t>
      </w:r>
      <w:r w:rsidRPr="007E5181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7E5181">
        <w:rPr>
          <w:rFonts w:cs="Times New Roman" w:hAnsi="Times New Roman" w:ascii="Times New Roman"/>
          <w:sz w:val="24"/>
          <w:szCs w:val="24"/>
        </w:rPr>
        <w:t>21</w:t>
      </w:r>
      <w:r w:rsidRPr="007E5181">
        <w:rPr>
          <w:rFonts w:cs="Times New Roman" w:hAnsi="Times New Roman" w:ascii="Times New Roman"/>
          <w:sz w:val="24"/>
          <w:szCs w:val="24"/>
        </w:rPr>
        <w:t>. ožujka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 2016.</w:t>
      </w:r>
      <w:r w:rsidRPr="007E518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7E518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7E518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7E518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7E51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UPUTA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7E518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7E5181">
        <w:rPr>
          <w:rFonts w:cs="Times New Roman" w:hAnsi="Times New Roman" w:ascii="Times New Roman"/>
          <w:sz w:val="24"/>
          <w:szCs w:val="24"/>
        </w:rPr>
        <w:t>dostave ovog rješenja</w:t>
      </w:r>
      <w:r w:rsidRPr="007E5181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7E5181">
        <w:rPr>
          <w:rFonts w:cs="Times New Roman" w:hAnsi="Times New Roman" w:ascii="Times New Roman"/>
          <w:sz w:val="24"/>
          <w:szCs w:val="24"/>
        </w:rPr>
        <w:t>, a o</w:t>
      </w:r>
      <w:r w:rsidRPr="007E5181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-</w:t>
      </w:r>
      <w:r w:rsidRPr="007E5181">
        <w:rPr>
          <w:rFonts w:cs="Times New Roman" w:hAnsi="Times New Roman" w:ascii="Times New Roman"/>
          <w:sz w:val="24"/>
          <w:szCs w:val="24"/>
        </w:rPr>
        <w:tab/>
      </w:r>
      <w:r w:rsidR="009C3BCB" w:rsidRPr="007E5181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-</w:t>
      </w:r>
      <w:r w:rsidRPr="007E5181">
        <w:rPr>
          <w:rFonts w:cs="Times New Roman" w:hAnsi="Times New Roman" w:ascii="Times New Roman"/>
          <w:sz w:val="24"/>
          <w:szCs w:val="24"/>
        </w:rPr>
        <w:tab/>
      </w:r>
      <w:r w:rsidR="00640CC6" w:rsidRPr="007E5181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-</w:t>
      </w:r>
      <w:r w:rsidRPr="007E5181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-</w:t>
      </w:r>
      <w:r w:rsidRPr="007E5181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7E5181">
        <w:rPr>
          <w:rFonts w:cs="Times New Roman" w:hAnsi="Times New Roman" w:ascii="Times New Roman"/>
          <w:sz w:val="24"/>
          <w:szCs w:val="24"/>
        </w:rPr>
        <w:t xml:space="preserve">u </w:t>
      </w:r>
      <w:r w:rsidRPr="007E5181">
        <w:rPr>
          <w:rFonts w:cs="Times New Roman" w:hAnsi="Times New Roman" w:ascii="Times New Roman"/>
          <w:sz w:val="24"/>
          <w:szCs w:val="24"/>
        </w:rPr>
        <w:t>Rije</w:t>
      </w:r>
      <w:r w:rsidR="00640CC6" w:rsidRPr="007E5181">
        <w:rPr>
          <w:rFonts w:cs="Times New Roman" w:hAnsi="Times New Roman" w:ascii="Times New Roman"/>
          <w:sz w:val="24"/>
          <w:szCs w:val="24"/>
        </w:rPr>
        <w:t>ci</w:t>
      </w:r>
      <w:r w:rsidRPr="007E51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-</w:t>
      </w:r>
      <w:r w:rsidRPr="007E5181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7E5181">
        <w:rPr>
          <w:rFonts w:cs="Times New Roman" w:hAnsi="Times New Roman" w:ascii="Times New Roman"/>
          <w:sz w:val="24"/>
          <w:szCs w:val="24"/>
        </w:rPr>
        <w:tab/>
      </w:r>
      <w:r w:rsidR="004F6834" w:rsidRPr="007E5181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7E5181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7E5181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7E51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>Rijeka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7E5181">
        <w:rPr>
          <w:rFonts w:cs="Times New Roman" w:hAnsi="Times New Roman" w:ascii="Times New Roman"/>
          <w:sz w:val="24"/>
          <w:szCs w:val="24"/>
        </w:rPr>
        <w:t>21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. </w:t>
      </w:r>
      <w:r w:rsidRPr="007E5181">
        <w:rPr>
          <w:rFonts w:cs="Times New Roman" w:hAnsi="Times New Roman" w:ascii="Times New Roman"/>
          <w:sz w:val="24"/>
          <w:szCs w:val="24"/>
        </w:rPr>
        <w:t>ožujka</w:t>
      </w:r>
      <w:r w:rsidR="00152283" w:rsidRPr="007E5181">
        <w:rPr>
          <w:rFonts w:cs="Times New Roman" w:hAnsi="Times New Roman" w:ascii="Times New Roman"/>
          <w:sz w:val="24"/>
          <w:szCs w:val="24"/>
        </w:rPr>
        <w:t xml:space="preserve"> 2016.</w:t>
      </w:r>
      <w:r w:rsidRPr="007E518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7E518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7E518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E518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7E51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40E" w:rsidP="00C2277B" w:rsidR="0046240E">
      <w:pPr>
        <w:spacing w:lineRule="auto" w:line="240" w:after="0"/>
      </w:pPr>
      <w:r>
        <w:separator/>
      </w:r>
    </w:p>
  </w:endnote>
  <w:endnote w:id="0" w:type="continuationSeparator">
    <w:p w:rsidRDefault="0046240E" w:rsidP="00C2277B" w:rsidR="004624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5FC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40E" w:rsidP="00C2277B" w:rsidR="0046240E">
      <w:pPr>
        <w:spacing w:lineRule="auto" w:line="240" w:after="0"/>
      </w:pPr>
      <w:r>
        <w:separator/>
      </w:r>
    </w:p>
  </w:footnote>
  <w:footnote w:id="0" w:type="continuationSeparator">
    <w:p w:rsidRDefault="0046240E" w:rsidP="00C2277B" w:rsidR="004624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C3BCB">
      <w:rPr>
        <w:rFonts w:cs="Times New Roman" w:hAnsi="Times New Roman" w:ascii="Times New Roman"/>
        <w:sz w:val="24"/>
        <w:szCs w:val="24"/>
      </w:rPr>
      <w:t>6</w:t>
    </w:r>
    <w:r w:rsidR="005F63A1">
      <w:rPr>
        <w:rFonts w:cs="Times New Roman" w:hAnsi="Times New Roman" w:ascii="Times New Roman"/>
        <w:sz w:val="24"/>
        <w:szCs w:val="24"/>
      </w:rPr>
      <w:t>9</w:t>
    </w:r>
    <w:r w:rsidR="007E5181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/2015-</w:t>
    </w:r>
    <w:r w:rsidR="009C3BC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03BB"/>
    <w:rsid w:val="00152283"/>
    <w:rsid w:val="004429C4"/>
    <w:rsid w:val="0046240E"/>
    <w:rsid w:val="004A5597"/>
    <w:rsid w:val="004F6834"/>
    <w:rsid w:val="004F6C16"/>
    <w:rsid w:val="005679F2"/>
    <w:rsid w:val="005F63A1"/>
    <w:rsid w:val="00640CC6"/>
    <w:rsid w:val="007E3AEC"/>
    <w:rsid w:val="007E5181"/>
    <w:rsid w:val="00942A0F"/>
    <w:rsid w:val="009C3BCB"/>
    <w:rsid w:val="00AE14C2"/>
    <w:rsid w:val="00B8085E"/>
    <w:rsid w:val="00BA3EB5"/>
    <w:rsid w:val="00C2277B"/>
    <w:rsid w:val="00CA15FC"/>
    <w:rsid w:val="00CE67FF"/>
    <w:rsid w:val="00D602AF"/>
    <w:rsid w:val="00E10AC9"/>
    <w:rsid w:val="00E36F36"/>
    <w:rsid w:val="00E518D1"/>
    <w:rsid w:val="00FE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E2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E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E8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E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E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E2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E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E8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E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E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St-696/2015</izvorni_sadrzaj>
    <derivirana_varijabla naziv="DomainObject.Predmet.OznakaBroj_1">St-696/2015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- TEH j.d.o.o.  Rijeka</izvorni_sadrzaj>
    <derivirana_varijabla naziv="DomainObject.Predmet.ProtustrankaFormated_1">  M.B. - TEH j.d.o.o.  Rijeka</derivirana_varijabla>
  </DomainObject.Predmet.ProtustrankaFormated>
  <DomainObject.Predmet.ProtustrankaFormatedOIB>
    <izvorni_sadrzaj>  M.B. - TEH j.d.o.o.  Rijeka, OIB 42854086205</izvorni_sadrzaj>
    <derivirana_varijabla naziv="DomainObject.Predmet.ProtustrankaFormatedOIB_1">  M.B. - TEH j.d.o.o.  Rijeka, OIB 42854086205</derivirana_varijabla>
  </DomainObject.Predmet.ProtustrankaFormatedOIB>
  <DomainObject.Predmet.ProtustrankaFormatedWithAdress>
    <izvorni_sadrzaj> M.B. - TEH j.d.o.o.  Rijeka, Radićeva 63, 51000 Rijeka</izvorni_sadrzaj>
    <derivirana_varijabla naziv="DomainObject.Predmet.ProtustrankaFormatedWithAdress_1"> M.B. - TEH j.d.o.o.  Rijeka, Radićeva 63, 51000 Rijeka</derivirana_varijabla>
  </DomainObject.Predmet.ProtustrankaFormatedWithAdress>
  <DomainObject.Predmet.ProtustrankaFormatedWithAdressOIB>
    <izvorni_sadrzaj> M.B. - TEH j.d.o.o.  Rijeka, OIB 42854086205, Radićeva 63, 51000 Rijeka</izvorni_sadrzaj>
    <derivirana_varijabla naziv="DomainObject.Predmet.ProtustrankaFormatedWithAdressOIB_1"> M.B. - TEH j.d.o.o.  Rijeka, OIB 42854086205, Radićeva 63, 51000 Rijeka</derivirana_varijabla>
  </DomainObject.Predmet.ProtustrankaFormatedWithAdressOIB>
  <DomainObject.Predmet.ProtustrankaWithAdress>
    <izvorni_sadrzaj>M.B. - TEH j.d.o.o.  Rijeka Radićeva 63, 51000 Rijeka</izvorni_sadrzaj>
    <derivirana_varijabla naziv="DomainObject.Predmet.ProtustrankaWithAdress_1">M.B. - TEH j.d.o.o.  Rijeka Radićeva 63, 51000 Rijeka</derivirana_varijabla>
  </DomainObject.Predmet.ProtustrankaWithAdress>
  <DomainObject.Predmet.ProtustrankaWithAdressOIB>
    <izvorni_sadrzaj>M.B. - TEH j.d.o.o.  Rijeka, OIB 42854086205, Radićeva 63, 51000 Rijeka</izvorni_sadrzaj>
    <derivirana_varijabla naziv="DomainObject.Predmet.ProtustrankaWithAdressOIB_1">M.B. - TEH j.d.o.o.  Rijeka, OIB 42854086205, Radićeva 63, 51000 Rijeka</derivirana_varijabla>
  </DomainObject.Predmet.ProtustrankaWithAdressOIB>
  <DomainObject.Predmet.ProtustrankaNazivFormated>
    <izvorni_sadrzaj>M.B. - TEH j.d.o.o.  Rijeka</izvorni_sadrzaj>
    <derivirana_varijabla naziv="DomainObject.Predmet.ProtustrankaNazivFormated_1">M.B. - TEH j.d.o.o.  Rijeka</derivirana_varijabla>
  </DomainObject.Predmet.ProtustrankaNazivFormated>
  <DomainObject.Predmet.ProtustrankaNazivFormatedOIB>
    <izvorni_sadrzaj>M.B. - TEH j.d.o.o.  Rijeka, OIB 42854086205</izvorni_sadrzaj>
    <derivirana_varijabla naziv="DomainObject.Predmet.ProtustrankaNazivFormatedOIB_1">M.B. - TEH j.d.o.o.  Rijeka, OIB 42854086205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M.B. - TEH j.d.o.o.  Rijeka</item>
    </izvorni_sadrzaj>
    <derivirana_varijabla naziv="DomainObject.Predmet.ProtuStrankaListFormated_1">
      <item>M.B. - TEH j.d.o.o.  Rijeka</item>
    </derivirana_varijabla>
  </DomainObject.Predmet.ProtuStrankaListFormated>
  <DomainObject.Predmet.ProtuStrankaListFormatedOIB>
    <izvorni_sadrzaj>
      <item>M.B. - TEH j.d.o.o.  Rijeka, OIB 42854086205</item>
    </izvorni_sadrzaj>
    <derivirana_varijabla naziv="DomainObject.Predmet.ProtuStrankaListFormatedOIB_1">
      <item>M.B. - TEH j.d.o.o.  Rijeka, OIB 42854086205</item>
    </derivirana_varijabla>
  </DomainObject.Predmet.ProtuStrankaListFormatedOIB>
  <DomainObject.Predmet.ProtuStrankaListFormatedWithAdress>
    <izvorni_sadrzaj>
      <item>M.B. - TEH j.d.o.o.  Rijeka, Radićeva 63, 51000 Rijeka</item>
    </izvorni_sadrzaj>
    <derivirana_varijabla naziv="DomainObject.Predmet.ProtuStrankaListFormatedWithAdress_1">
      <item>M.B. - TEH j.d.o.o.  Rijeka, Radićeva 63, 51000 Rijeka</item>
    </derivirana_varijabla>
  </DomainObject.Predmet.ProtuStrankaListFormatedWithAdress>
  <DomainObject.Predmet.ProtuStrankaListFormatedWithAdressOIB>
    <izvorni_sadrzaj>
      <item>M.B. - TEH j.d.o.o.  Rijeka, OIB 42854086205, Radićeva 63, 51000 Rijeka</item>
    </izvorni_sadrzaj>
    <derivirana_varijabla naziv="DomainObject.Predmet.ProtuStrankaListFormatedWithAdressOIB_1">
      <item>M.B. - TEH j.d.o.o.  Rijeka, OIB 42854086205, Radićeva 63, 51000 Rijeka</item>
    </derivirana_varijabla>
  </DomainObject.Predmet.ProtuStrankaListFormatedWithAdressOIB>
  <DomainObject.Predmet.ProtuStrankaListNazivFormated>
    <izvorni_sadrzaj>
      <item>M.B. - TEH j.d.o.o.  Rijeka</item>
    </izvorni_sadrzaj>
    <derivirana_varijabla naziv="DomainObject.Predmet.ProtuStrankaListNazivFormated_1">
      <item>M.B. - TEH j.d.o.o.  Rijeka</item>
    </derivirana_varijabla>
  </DomainObject.Predmet.ProtuStrankaListNazivFormated>
  <DomainObject.Predmet.ProtuStrankaListNazivFormatedOIB>
    <izvorni_sadrzaj>
      <item>M.B. - TEH j.d.o.o.  Rijeka, OIB 42854086205</item>
    </izvorni_sadrzaj>
    <derivirana_varijabla naziv="DomainObject.Predmet.ProtuStrankaListNazivFormatedOIB_1">
      <item>M.B. - TEH j.d.o.o.  Rijeka, OIB 42854086205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M.B. - TEH j.d.o.o.  Rijeka</izvorni_sadrzaj>
    <derivirana_varijabla naziv="DomainObject.Predmet.ProtustrankaIDrugi_1">M.B. - TEH j.d.o.o.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M.B. - TEH j.d.o.o.  Rijeka, OIB 42854086205, Radićeva 63, 51000 Rijeka</izvorni_sadrzaj>
    <derivirana_varijabla naziv="DomainObject.Predmet.ProtustrankaIDrugiAdressOIB_1">M.B. - TEH j.d.o.o.  Rijeka, OIB 42854086205, Radićeva 63,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M.B. - TEH j.d.o.o.  Rijeka</item>
    </izvorni_sadrzaj>
    <derivirana_varijabla naziv="DomainObject.Predmet.SudioniciListNaziv_1">
      <item>FINA Rijeka</item>
      <item>M.B. - TEH j.d.o.o.  Rijeka</item>
    </derivirana_varijabla>
  </DomainObject.Predmet.SudioniciListNaziv>
  <DomainObject.Predmet.SudioniciListAdressOIB>
    <izvorni_sadrzaj>
      <item>FINA Rijeka, OIB 85821130368, F. Kurelca 8,51000 Rijeka</item>
      <item>M.B. - TEH j.d.o.o.  Rijeka, OIB 42854086205, Radićeva 63,51000 Rijeka</item>
    </izvorni_sadrzaj>
    <derivirana_varijabla naziv="DomainObject.Predmet.SudioniciListAdressOIB_1">
      <item>FINA Rijeka, OIB 85821130368, F. Kurelca 8,51000 Rijeka</item>
      <item>M.B. - TEH j.d.o.o.  Rijeka, OIB 42854086205, Radićeva 63,51000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42854086205</item>
    </izvorni_sadrzaj>
    <derivirana_varijabla naziv="DomainObject.Predmet.SudioniciListNazivOIB_1">
      <item>, OIB 85821130368</item>
      <item>, OIB 42854086205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3935</properties:Characters>
  <properties:Lines>110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2016-03-21T10:00:00Z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2016-03-21T10:01:00Z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