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de99e" w14:paraId="8ede99e" w:rsidRDefault="009151B2" w:rsidP="009151B2" w:rsidR="009151B2" w:rsidRPr="00A43ABD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43ABD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1B2" w:rsidP="009151B2" w:rsidR="009151B2" w:rsidRPr="00A43ABD">
      <w:pPr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pl-PL"/>
        </w:rPr>
        <w:t>REPUBLIKA HRVATSKA</w:t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</w:p>
    <w:p w:rsidRDefault="009151B2" w:rsidP="009151B2" w:rsidR="009151B2" w:rsidRPr="00A43ABD">
      <w:pPr>
        <w:rPr>
          <w:rFonts w:hAnsi="Times New Roman" w:ascii="Times New Roman"/>
          <w:szCs w:val="24"/>
          <w:lang w:val="pl-PL"/>
        </w:rPr>
      </w:pPr>
      <w:r w:rsidRPr="00A43ABD">
        <w:rPr>
          <w:rFonts w:hAnsi="Times New Roman" w:ascii="Times New Roman"/>
          <w:szCs w:val="24"/>
          <w:lang w:val="pl-PL"/>
        </w:rPr>
        <w:t>TRGOVAČKI SUD U ZAGREBU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pt-BR"/>
        </w:rPr>
        <w:t>Zagreb, Amruševa 2/II</w:t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  <w:t xml:space="preserve">      1</w:t>
      </w:r>
      <w:r w:rsidR="00535711" w:rsidRPr="00A43ABD">
        <w:rPr>
          <w:rFonts w:hAnsi="Times New Roman" w:ascii="Times New Roman"/>
          <w:szCs w:val="24"/>
          <w:lang w:val="pt-BR"/>
        </w:rPr>
        <w:t>3</w:t>
      </w:r>
      <w:r w:rsidRPr="00A43ABD">
        <w:rPr>
          <w:rFonts w:hAnsi="Times New Roman" w:ascii="Times New Roman"/>
          <w:szCs w:val="24"/>
          <w:lang w:val="hr-HR"/>
        </w:rPr>
        <w:t xml:space="preserve"> St-</w:t>
      </w:r>
      <w:r w:rsidR="006721BC" w:rsidRPr="00A43ABD">
        <w:rPr>
          <w:rFonts w:hAnsi="Times New Roman" w:ascii="Times New Roman"/>
          <w:szCs w:val="24"/>
          <w:lang w:val="hr-HR"/>
        </w:rPr>
        <w:t>1</w:t>
      </w:r>
      <w:r w:rsidR="00661B54">
        <w:rPr>
          <w:rFonts w:hAnsi="Times New Roman" w:ascii="Times New Roman"/>
          <w:szCs w:val="24"/>
          <w:lang w:val="hr-HR"/>
        </w:rPr>
        <w:t>8</w:t>
      </w:r>
      <w:r w:rsidR="004C08D8">
        <w:rPr>
          <w:rFonts w:hAnsi="Times New Roman" w:ascii="Times New Roman"/>
          <w:szCs w:val="24"/>
          <w:lang w:val="hr-HR"/>
        </w:rPr>
        <w:t>92</w:t>
      </w:r>
      <w:r w:rsidR="00A26DD4" w:rsidRPr="00A43ABD">
        <w:rPr>
          <w:rFonts w:hAnsi="Times New Roman" w:ascii="Times New Roman"/>
          <w:szCs w:val="24"/>
          <w:lang w:val="hr-HR"/>
        </w:rPr>
        <w:t>/</w:t>
      </w:r>
      <w:r w:rsidR="00DE02BD" w:rsidRPr="00A43ABD">
        <w:rPr>
          <w:rFonts w:hAnsi="Times New Roman" w:ascii="Times New Roman"/>
          <w:szCs w:val="24"/>
          <w:lang w:val="hr-HR"/>
        </w:rPr>
        <w:t>20</w:t>
      </w:r>
      <w:r w:rsidR="00A26DD4" w:rsidRPr="00A43ABD">
        <w:rPr>
          <w:rFonts w:hAnsi="Times New Roman" w:ascii="Times New Roman"/>
          <w:szCs w:val="24"/>
          <w:lang w:val="hr-HR"/>
        </w:rPr>
        <w:t>1</w:t>
      </w:r>
      <w:r w:rsidR="006721BC" w:rsidRPr="00A43ABD">
        <w:rPr>
          <w:rFonts w:hAnsi="Times New Roman" w:ascii="Times New Roman"/>
          <w:szCs w:val="24"/>
          <w:lang w:val="hr-HR"/>
        </w:rPr>
        <w:t>8</w:t>
      </w:r>
    </w:p>
    <w:p w:rsidRDefault="00535711" w:rsidP="009151B2" w:rsidR="00535711" w:rsidRPr="00A43ABD">
      <w:pPr>
        <w:jc w:val="center"/>
        <w:rPr>
          <w:rFonts w:hAnsi="Times New Roman" w:ascii="Times New Roman"/>
          <w:szCs w:val="24"/>
          <w:lang w:val="pt-BR"/>
        </w:rPr>
      </w:pPr>
    </w:p>
    <w:p w:rsidRDefault="009151B2" w:rsidP="009151B2" w:rsidR="009151B2" w:rsidRPr="00A43ABD">
      <w:pPr>
        <w:jc w:val="center"/>
        <w:rPr>
          <w:rFonts w:hAnsi="Times New Roman" w:ascii="Times New Roman"/>
          <w:szCs w:val="24"/>
          <w:lang w:val="pt-BR"/>
        </w:rPr>
      </w:pPr>
      <w:r w:rsidRPr="00A43ABD">
        <w:rPr>
          <w:rFonts w:hAnsi="Times New Roman" w:ascii="Times New Roman"/>
          <w:szCs w:val="24"/>
          <w:lang w:val="pt-BR"/>
        </w:rPr>
        <w:t xml:space="preserve">  Z  A  K  LJ  U  Č  A  K 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pt-BR"/>
        </w:rPr>
      </w:pPr>
    </w:p>
    <w:p w:rsidRDefault="0004104E" w:rsidP="0004104E" w:rsidR="0004104E" w:rsidRPr="00A43ABD">
      <w:pPr>
        <w:ind w:firstLine="720"/>
        <w:jc w:val="both"/>
        <w:rPr>
          <w:rFonts w:hAnsi="Times New Roman" w:ascii="Times New Roman"/>
        </w:rPr>
      </w:pPr>
      <w:r w:rsidRPr="00A43ABD">
        <w:rPr>
          <w:rFonts w:hAnsi="Times New Roman" w:ascii="Times New Roman"/>
        </w:rPr>
        <w:t xml:space="preserve">Trgovački sud u Zagrebu, </w:t>
      </w:r>
      <w:proofErr w:type="spellStart"/>
      <w:r w:rsidRPr="00A43ABD">
        <w:rPr>
          <w:rFonts w:hAnsi="Times New Roman" w:ascii="Times New Roman"/>
        </w:rPr>
        <w:t>po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višem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sudskom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savjetniku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Bernardici</w:t>
      </w:r>
      <w:proofErr w:type="spellEnd"/>
      <w:r w:rsidRPr="00A43ABD">
        <w:rPr>
          <w:rFonts w:hAnsi="Times New Roman" w:ascii="Times New Roman"/>
        </w:rPr>
        <w:t xml:space="preserve"> Novak Šarac, u </w:t>
      </w:r>
      <w:proofErr w:type="spellStart"/>
      <w:r w:rsidRPr="00A43ABD">
        <w:rPr>
          <w:rFonts w:hAnsi="Times New Roman" w:ascii="Times New Roman"/>
        </w:rPr>
        <w:t>stečajnom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predmetu</w:t>
      </w:r>
      <w:proofErr w:type="spellEnd"/>
      <w:r w:rsidRPr="00A43ABD">
        <w:rPr>
          <w:rFonts w:hAnsi="Times New Roman" w:ascii="Times New Roman"/>
        </w:rPr>
        <w:t xml:space="preserve"> u </w:t>
      </w:r>
      <w:proofErr w:type="spellStart"/>
      <w:r w:rsidRPr="00A43ABD">
        <w:rPr>
          <w:rFonts w:hAnsi="Times New Roman" w:ascii="Times New Roman"/>
        </w:rPr>
        <w:t>povodu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zahtjeva</w:t>
      </w:r>
      <w:proofErr w:type="spellEnd"/>
      <w:r w:rsidRPr="00A43ABD">
        <w:rPr>
          <w:rFonts w:hAnsi="Times New Roman" w:ascii="Times New Roman"/>
        </w:rPr>
        <w:t xml:space="preserve"> FINANCIJSKE AGENCIJE, </w:t>
      </w:r>
      <w:proofErr w:type="spellStart"/>
      <w:r w:rsidRPr="00A43ABD">
        <w:rPr>
          <w:rFonts w:hAnsi="Times New Roman" w:ascii="Times New Roman"/>
        </w:rPr>
        <w:t>za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provedbu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skraćenog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stečajnog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postupka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nad</w:t>
      </w:r>
      <w:proofErr w:type="spellEnd"/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dužnikom</w:t>
      </w:r>
      <w:proofErr w:type="spellEnd"/>
      <w:r w:rsidRPr="00A43ABD">
        <w:rPr>
          <w:rFonts w:hAnsi="Times New Roman" w:ascii="Times New Roman"/>
        </w:rPr>
        <w:t xml:space="preserve"> </w:t>
      </w:r>
      <w:r w:rsidR="0044663C">
        <w:rPr>
          <w:rFonts w:hAnsi="Times New Roman" w:ascii="Times New Roman"/>
        </w:rPr>
        <w:t>POSLOVNA NAVIGACIJA</w:t>
      </w:r>
      <w:r w:rsidR="007B0681">
        <w:rPr>
          <w:rFonts w:hAnsi="Times New Roman" w:ascii="Times New Roman"/>
        </w:rPr>
        <w:t xml:space="preserve"> </w:t>
      </w:r>
      <w:proofErr w:type="spellStart"/>
      <w:r w:rsidR="0044663C">
        <w:rPr>
          <w:rFonts w:hAnsi="Times New Roman" w:ascii="Times New Roman"/>
        </w:rPr>
        <w:t>j.</w:t>
      </w:r>
      <w:r w:rsidR="007B0681">
        <w:rPr>
          <w:rFonts w:hAnsi="Times New Roman" w:ascii="Times New Roman"/>
        </w:rPr>
        <w:t>d.o.o</w:t>
      </w:r>
      <w:proofErr w:type="spellEnd"/>
      <w:r w:rsidR="007B0681">
        <w:rPr>
          <w:rFonts w:hAnsi="Times New Roman" w:ascii="Times New Roman"/>
        </w:rPr>
        <w:t xml:space="preserve">. OIB: </w:t>
      </w:r>
      <w:r w:rsidR="0044663C">
        <w:rPr>
          <w:rFonts w:hAnsi="Times New Roman" w:ascii="Times New Roman"/>
        </w:rPr>
        <w:t>75188449700</w:t>
      </w:r>
      <w:r w:rsidR="007B0681">
        <w:rPr>
          <w:rFonts w:hAnsi="Times New Roman" w:ascii="Times New Roman"/>
        </w:rPr>
        <w:t xml:space="preserve">, </w:t>
      </w:r>
      <w:r w:rsidR="00404181">
        <w:rPr>
          <w:rFonts w:hAnsi="Times New Roman" w:ascii="Times New Roman"/>
        </w:rPr>
        <w:t xml:space="preserve">Zagreb, </w:t>
      </w:r>
      <w:proofErr w:type="spellStart"/>
      <w:r w:rsidR="0044663C">
        <w:rPr>
          <w:rFonts w:hAnsi="Times New Roman" w:ascii="Times New Roman"/>
        </w:rPr>
        <w:t>Gospočak</w:t>
      </w:r>
      <w:proofErr w:type="spellEnd"/>
      <w:r w:rsidR="0044663C">
        <w:rPr>
          <w:rFonts w:hAnsi="Times New Roman" w:ascii="Times New Roman"/>
        </w:rPr>
        <w:t xml:space="preserve"> 79a</w:t>
      </w:r>
      <w:r w:rsidR="006F1D90">
        <w:rPr>
          <w:rFonts w:hAnsi="Times New Roman" w:ascii="Times New Roman"/>
        </w:rPr>
        <w:t>,</w:t>
      </w:r>
      <w:r w:rsidRPr="00A43ABD">
        <w:rPr>
          <w:rFonts w:hAnsi="Times New Roman" w:ascii="Times New Roman"/>
        </w:rPr>
        <w:t xml:space="preserve"> </w:t>
      </w:r>
      <w:r w:rsidR="0044663C">
        <w:rPr>
          <w:rFonts w:hAnsi="Times New Roman" w:ascii="Times New Roman"/>
        </w:rPr>
        <w:t xml:space="preserve">3. </w:t>
      </w:r>
      <w:proofErr w:type="spellStart"/>
      <w:r w:rsidR="0044663C">
        <w:rPr>
          <w:rFonts w:hAnsi="Times New Roman" w:ascii="Times New Roman"/>
        </w:rPr>
        <w:t>prosinca</w:t>
      </w:r>
      <w:proofErr w:type="spellEnd"/>
      <w:r w:rsidR="00212CD2" w:rsidRPr="00A43ABD">
        <w:rPr>
          <w:rFonts w:hAnsi="Times New Roman" w:ascii="Times New Roman"/>
          <w:szCs w:val="24"/>
        </w:rPr>
        <w:t xml:space="preserve"> 2018</w:t>
      </w:r>
      <w:r w:rsidR="00642B6A" w:rsidRPr="00A43ABD">
        <w:rPr>
          <w:rFonts w:hAnsi="Times New Roman" w:ascii="Times New Roman"/>
        </w:rPr>
        <w:t>.</w:t>
      </w:r>
      <w:r w:rsidRPr="00A43ABD">
        <w:rPr>
          <w:rFonts w:hAnsi="Times New Roman" w:ascii="Times New Roman"/>
        </w:rPr>
        <w:t xml:space="preserve"> </w:t>
      </w:r>
      <w:proofErr w:type="spellStart"/>
      <w:r w:rsidRPr="00A43ABD">
        <w:rPr>
          <w:rFonts w:hAnsi="Times New Roman" w:ascii="Times New Roman"/>
        </w:rPr>
        <w:t>godine</w:t>
      </w:r>
      <w:proofErr w:type="spellEnd"/>
    </w:p>
    <w:p w:rsidRDefault="009151B2" w:rsidP="009151B2" w:rsidR="009151B2" w:rsidRPr="00A43ABD">
      <w:pPr>
        <w:ind w:firstLine="720"/>
        <w:jc w:val="both"/>
        <w:rPr>
          <w:rFonts w:hAnsi="Times New Roman" w:ascii="Times New Roman"/>
          <w:szCs w:val="24"/>
        </w:rPr>
      </w:pPr>
    </w:p>
    <w:p w:rsidRDefault="009151B2" w:rsidP="009151B2" w:rsidR="009151B2" w:rsidRPr="00A43ABD">
      <w:pPr>
        <w:jc w:val="center"/>
        <w:rPr>
          <w:rFonts w:hAnsi="Times New Roman" w:ascii="Times New Roman"/>
          <w:szCs w:val="24"/>
          <w:lang w:val="pt-BR"/>
        </w:rPr>
      </w:pPr>
      <w:r w:rsidRPr="00A43ABD">
        <w:rPr>
          <w:rFonts w:hAnsi="Times New Roman" w:ascii="Times New Roman"/>
          <w:szCs w:val="24"/>
          <w:lang w:val="pt-BR"/>
        </w:rPr>
        <w:t xml:space="preserve"> z  a  k  lj  u  č  i  o      j e</w:t>
      </w:r>
    </w:p>
    <w:p w:rsidRDefault="009151B2" w:rsidP="009151B2" w:rsidR="009151B2" w:rsidRPr="00A43ABD">
      <w:pPr>
        <w:rPr>
          <w:rFonts w:hAnsi="Times New Roman" w:ascii="Times New Roman"/>
          <w:szCs w:val="24"/>
          <w:lang w:val="hr-HR"/>
        </w:rPr>
      </w:pPr>
    </w:p>
    <w:p w:rsidRDefault="00D95D61" w:rsidP="00D95D61" w:rsidR="00D95D61" w:rsidRPr="00A43ABD">
      <w:pPr>
        <w:ind w:firstLine="708"/>
        <w:jc w:val="both"/>
        <w:rPr>
          <w:rFonts w:hAnsi="Times New Roman" w:ascii="Times New Roman"/>
          <w:szCs w:val="24"/>
        </w:rPr>
      </w:pPr>
      <w:proofErr w:type="spellStart"/>
      <w:r w:rsidRPr="00A43ABD">
        <w:rPr>
          <w:rFonts w:hAnsi="Times New Roman" w:ascii="Times New Roman"/>
          <w:szCs w:val="24"/>
        </w:rPr>
        <w:t>Nalaže</w:t>
      </w:r>
      <w:proofErr w:type="spellEnd"/>
      <w:r w:rsidRPr="00A43ABD">
        <w:rPr>
          <w:rFonts w:hAnsi="Times New Roman" w:ascii="Times New Roman"/>
          <w:szCs w:val="24"/>
        </w:rPr>
        <w:t xml:space="preserve"> se </w:t>
      </w:r>
      <w:proofErr w:type="spellStart"/>
      <w:r w:rsidRPr="00A43ABD">
        <w:rPr>
          <w:rFonts w:hAnsi="Times New Roman" w:ascii="Times New Roman"/>
          <w:szCs w:val="24"/>
        </w:rPr>
        <w:t>Financijskoj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agenciji</w:t>
      </w:r>
      <w:proofErr w:type="spellEnd"/>
      <w:r w:rsidRPr="00A43ABD">
        <w:rPr>
          <w:rFonts w:hAnsi="Times New Roman" w:ascii="Times New Roman"/>
          <w:szCs w:val="24"/>
        </w:rPr>
        <w:t xml:space="preserve"> u </w:t>
      </w:r>
      <w:proofErr w:type="spellStart"/>
      <w:r w:rsidRPr="00A43ABD">
        <w:rPr>
          <w:rFonts w:hAnsi="Times New Roman" w:ascii="Times New Roman"/>
          <w:szCs w:val="24"/>
        </w:rPr>
        <w:t>roku</w:t>
      </w:r>
      <w:proofErr w:type="spellEnd"/>
      <w:r w:rsidRPr="00A43ABD">
        <w:rPr>
          <w:rFonts w:hAnsi="Times New Roman" w:ascii="Times New Roman"/>
          <w:szCs w:val="24"/>
        </w:rPr>
        <w:t xml:space="preserve"> od </w:t>
      </w:r>
      <w:r w:rsidR="0004104E" w:rsidRPr="00A43ABD">
        <w:rPr>
          <w:rFonts w:hAnsi="Times New Roman" w:ascii="Times New Roman"/>
          <w:szCs w:val="24"/>
        </w:rPr>
        <w:t>8</w:t>
      </w:r>
      <w:r w:rsidRPr="00A43ABD">
        <w:rPr>
          <w:rFonts w:hAnsi="Times New Roman" w:ascii="Times New Roman"/>
          <w:szCs w:val="24"/>
        </w:rPr>
        <w:t xml:space="preserve"> dana </w:t>
      </w:r>
      <w:proofErr w:type="spellStart"/>
      <w:r w:rsidRPr="00A43ABD">
        <w:rPr>
          <w:rFonts w:hAnsi="Times New Roman" w:ascii="Times New Roman"/>
          <w:szCs w:val="24"/>
        </w:rPr>
        <w:t>dostaviti</w:t>
      </w:r>
      <w:proofErr w:type="spellEnd"/>
      <w:r w:rsidRPr="00A43ABD">
        <w:rPr>
          <w:rFonts w:hAnsi="Times New Roman" w:ascii="Times New Roman"/>
          <w:szCs w:val="24"/>
        </w:rPr>
        <w:t xml:space="preserve"> u </w:t>
      </w:r>
      <w:proofErr w:type="spellStart"/>
      <w:r w:rsidRPr="00A43ABD">
        <w:rPr>
          <w:rFonts w:hAnsi="Times New Roman" w:ascii="Times New Roman"/>
          <w:szCs w:val="24"/>
        </w:rPr>
        <w:t>odnosu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na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dužnika</w:t>
      </w:r>
      <w:proofErr w:type="spellEnd"/>
      <w:r w:rsidR="005F3A72" w:rsidRPr="00A43ABD">
        <w:rPr>
          <w:rFonts w:hAnsi="Times New Roman" w:ascii="Times New Roman"/>
          <w:szCs w:val="24"/>
        </w:rPr>
        <w:t xml:space="preserve">  </w:t>
      </w:r>
      <w:r w:rsidRPr="00A43ABD">
        <w:rPr>
          <w:rFonts w:hAnsi="Times New Roman" w:ascii="Times New Roman"/>
          <w:szCs w:val="24"/>
        </w:rPr>
        <w:t xml:space="preserve"> </w:t>
      </w:r>
      <w:r w:rsidR="0044663C">
        <w:rPr>
          <w:rFonts w:hAnsi="Times New Roman" w:ascii="Times New Roman"/>
        </w:rPr>
        <w:t xml:space="preserve">POSLOVNA NAVIGACIJA </w:t>
      </w:r>
      <w:proofErr w:type="spellStart"/>
      <w:r w:rsidR="0044663C">
        <w:rPr>
          <w:rFonts w:hAnsi="Times New Roman" w:ascii="Times New Roman"/>
        </w:rPr>
        <w:t>j.d.o.o</w:t>
      </w:r>
      <w:proofErr w:type="spellEnd"/>
      <w:r w:rsidR="0044663C">
        <w:rPr>
          <w:rFonts w:hAnsi="Times New Roman" w:ascii="Times New Roman"/>
        </w:rPr>
        <w:t xml:space="preserve">. OIB: 75188449700, Zagreb, </w:t>
      </w:r>
      <w:proofErr w:type="spellStart"/>
      <w:r w:rsidR="0044663C">
        <w:rPr>
          <w:rFonts w:hAnsi="Times New Roman" w:ascii="Times New Roman"/>
        </w:rPr>
        <w:t>Gospočak</w:t>
      </w:r>
      <w:proofErr w:type="spellEnd"/>
      <w:r w:rsidR="0044663C">
        <w:rPr>
          <w:rFonts w:hAnsi="Times New Roman" w:ascii="Times New Roman"/>
        </w:rPr>
        <w:t xml:space="preserve"> 79a</w:t>
      </w:r>
      <w:r w:rsidR="007E1D29" w:rsidRPr="00A43ABD">
        <w:rPr>
          <w:rFonts w:hAnsi="Times New Roman" w:ascii="Times New Roman"/>
        </w:rPr>
        <w:t>,</w:t>
      </w:r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potvrdu</w:t>
      </w:r>
      <w:proofErr w:type="spellEnd"/>
      <w:r w:rsidRPr="00A43ABD">
        <w:rPr>
          <w:rFonts w:hAnsi="Times New Roman" w:ascii="Times New Roman"/>
          <w:szCs w:val="24"/>
        </w:rPr>
        <w:t xml:space="preserve"> o </w:t>
      </w:r>
      <w:proofErr w:type="spellStart"/>
      <w:r w:rsidRPr="00A43ABD">
        <w:rPr>
          <w:rFonts w:hAnsi="Times New Roman" w:ascii="Times New Roman"/>
          <w:szCs w:val="24"/>
        </w:rPr>
        <w:t>broju</w:t>
      </w:r>
      <w:proofErr w:type="spellEnd"/>
      <w:r w:rsidRPr="00A43ABD">
        <w:rPr>
          <w:rFonts w:hAnsi="Times New Roman" w:ascii="Times New Roman"/>
          <w:szCs w:val="24"/>
        </w:rPr>
        <w:t xml:space="preserve"> dana </w:t>
      </w:r>
      <w:proofErr w:type="spellStart"/>
      <w:r w:rsidRPr="00A43ABD">
        <w:rPr>
          <w:rFonts w:hAnsi="Times New Roman" w:ascii="Times New Roman"/>
          <w:szCs w:val="24"/>
        </w:rPr>
        <w:t>blokade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dužnikova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računa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iz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čl</w:t>
      </w:r>
      <w:proofErr w:type="spellEnd"/>
      <w:r w:rsidRPr="00A43ABD">
        <w:rPr>
          <w:rFonts w:hAnsi="Times New Roman" w:ascii="Times New Roman"/>
          <w:szCs w:val="24"/>
        </w:rPr>
        <w:t xml:space="preserve">. 6. </w:t>
      </w:r>
      <w:proofErr w:type="spellStart"/>
      <w:r w:rsidRPr="00A43ABD">
        <w:rPr>
          <w:rFonts w:hAnsi="Times New Roman" w:ascii="Times New Roman"/>
          <w:szCs w:val="24"/>
        </w:rPr>
        <w:t>st.</w:t>
      </w:r>
      <w:proofErr w:type="spellEnd"/>
      <w:r w:rsidRPr="00A43ABD">
        <w:rPr>
          <w:rFonts w:hAnsi="Times New Roman" w:ascii="Times New Roman"/>
          <w:szCs w:val="24"/>
        </w:rPr>
        <w:t xml:space="preserve"> 4.</w:t>
      </w:r>
      <w:r w:rsidR="00FF60A1" w:rsidRPr="00A43ABD">
        <w:rPr>
          <w:rFonts w:hAnsi="Times New Roman" w:ascii="Times New Roman"/>
          <w:szCs w:val="24"/>
        </w:rPr>
        <w:t xml:space="preserve"> u </w:t>
      </w:r>
      <w:proofErr w:type="spellStart"/>
      <w:r w:rsidR="00FF60A1" w:rsidRPr="00A43ABD">
        <w:rPr>
          <w:rFonts w:hAnsi="Times New Roman" w:ascii="Times New Roman"/>
          <w:szCs w:val="24"/>
        </w:rPr>
        <w:t>svezi</w:t>
      </w:r>
      <w:proofErr w:type="spellEnd"/>
      <w:r w:rsidR="00FF60A1" w:rsidRPr="00A43ABD">
        <w:rPr>
          <w:rFonts w:hAnsi="Times New Roman" w:ascii="Times New Roman"/>
          <w:szCs w:val="24"/>
        </w:rPr>
        <w:t xml:space="preserve"> </w:t>
      </w:r>
      <w:proofErr w:type="spellStart"/>
      <w:r w:rsidR="00FF60A1" w:rsidRPr="00A43ABD">
        <w:rPr>
          <w:rFonts w:hAnsi="Times New Roman" w:ascii="Times New Roman"/>
          <w:szCs w:val="24"/>
        </w:rPr>
        <w:t>čl</w:t>
      </w:r>
      <w:proofErr w:type="spellEnd"/>
      <w:r w:rsidR="00FF60A1" w:rsidRPr="00A43ABD">
        <w:rPr>
          <w:rFonts w:hAnsi="Times New Roman" w:ascii="Times New Roman"/>
          <w:szCs w:val="24"/>
        </w:rPr>
        <w:t>. 428.</w:t>
      </w:r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Stečajnog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zakona</w:t>
      </w:r>
      <w:proofErr w:type="spellEnd"/>
      <w:r w:rsidRPr="00A43ABD">
        <w:rPr>
          <w:rFonts w:hAnsi="Times New Roman" w:ascii="Times New Roman"/>
          <w:szCs w:val="24"/>
        </w:rPr>
        <w:t>.</w:t>
      </w:r>
    </w:p>
    <w:p w:rsidRDefault="0004104E" w:rsidP="009151B2" w:rsidR="0004104E" w:rsidRPr="00A43AB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3D51F8" w:rsidP="009151B2" w:rsidR="003D51F8" w:rsidRPr="00A43AB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151B2" w:rsidP="009151B2" w:rsidR="009151B2" w:rsidRPr="00A43AB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>Obrazloženje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ab/>
        <w:t>Zahtjev za provedbu skraćenog stečajnog postupka</w:t>
      </w:r>
      <w:r w:rsidR="00D95D61" w:rsidRPr="00A43ABD">
        <w:rPr>
          <w:rFonts w:hAnsi="Times New Roman" w:ascii="Times New Roman"/>
          <w:szCs w:val="24"/>
          <w:lang w:val="hr-HR"/>
        </w:rPr>
        <w:t xml:space="preserve"> nad dužnikom</w:t>
      </w:r>
      <w:r w:rsidRPr="00A43ABD">
        <w:rPr>
          <w:rFonts w:hAnsi="Times New Roman" w:ascii="Times New Roman"/>
          <w:szCs w:val="24"/>
          <w:lang w:val="hr-HR"/>
        </w:rPr>
        <w:t xml:space="preserve"> podnijela je </w:t>
      </w:r>
      <w:r w:rsidR="00DF02AB" w:rsidRPr="00A43ABD">
        <w:rPr>
          <w:rFonts w:hAnsi="Times New Roman" w:ascii="Times New Roman"/>
          <w:szCs w:val="24"/>
          <w:lang w:val="hr-HR"/>
        </w:rPr>
        <w:t xml:space="preserve">ovome sudu Financijska agencija, </w:t>
      </w:r>
      <w:r w:rsidRPr="00A43ABD">
        <w:rPr>
          <w:rFonts w:hAnsi="Times New Roman" w:ascii="Times New Roman"/>
          <w:szCs w:val="24"/>
          <w:lang w:val="hr-HR"/>
        </w:rPr>
        <w:t>temeljem odredbe čl. 4</w:t>
      </w:r>
      <w:r w:rsidR="00A46112" w:rsidRPr="00A43ABD">
        <w:rPr>
          <w:rFonts w:hAnsi="Times New Roman" w:ascii="Times New Roman"/>
          <w:szCs w:val="24"/>
          <w:lang w:val="hr-HR"/>
        </w:rPr>
        <w:t>29</w:t>
      </w:r>
      <w:r w:rsidRPr="00A43ABD">
        <w:rPr>
          <w:rFonts w:hAnsi="Times New Roman" w:ascii="Times New Roman"/>
          <w:szCs w:val="24"/>
          <w:lang w:val="hr-HR"/>
        </w:rPr>
        <w:t>.</w:t>
      </w:r>
      <w:r w:rsidR="00535711" w:rsidRPr="00A43ABD">
        <w:rPr>
          <w:rFonts w:hAnsi="Times New Roman" w:ascii="Times New Roman"/>
          <w:szCs w:val="24"/>
          <w:lang w:val="hr-HR"/>
        </w:rPr>
        <w:t xml:space="preserve"> st. 1.</w:t>
      </w:r>
      <w:r w:rsidRPr="00A43ABD">
        <w:rPr>
          <w:rFonts w:hAnsi="Times New Roman" w:ascii="Times New Roman"/>
          <w:szCs w:val="24"/>
          <w:lang w:val="hr-HR"/>
        </w:rPr>
        <w:t xml:space="preserve"> Stečajnog zakona (NN 71/15,</w:t>
      </w:r>
      <w:r w:rsidR="002A4E3E" w:rsidRPr="00A43ABD">
        <w:rPr>
          <w:rFonts w:hAnsi="Times New Roman" w:ascii="Times New Roman"/>
          <w:szCs w:val="24"/>
          <w:lang w:val="hr-HR"/>
        </w:rPr>
        <w:t xml:space="preserve"> 104/17,</w:t>
      </w:r>
      <w:r w:rsidRPr="00A43ABD">
        <w:rPr>
          <w:rFonts w:hAnsi="Times New Roman" w:ascii="Times New Roman"/>
          <w:szCs w:val="24"/>
          <w:lang w:val="hr-HR"/>
        </w:rPr>
        <w:t xml:space="preserve"> dalje SZ)</w:t>
      </w:r>
      <w:r w:rsidR="00BA25D1" w:rsidRPr="00A43ABD">
        <w:rPr>
          <w:rFonts w:hAnsi="Times New Roman" w:ascii="Times New Roman"/>
          <w:szCs w:val="24"/>
          <w:lang w:val="hr-HR"/>
        </w:rPr>
        <w:t xml:space="preserve">, dana </w:t>
      </w:r>
      <w:r w:rsidR="0044663C">
        <w:rPr>
          <w:rFonts w:hAnsi="Times New Roman" w:ascii="Times New Roman"/>
          <w:szCs w:val="24"/>
          <w:lang w:val="hr-HR"/>
        </w:rPr>
        <w:t>26</w:t>
      </w:r>
      <w:r w:rsidR="00211A36">
        <w:rPr>
          <w:rFonts w:hAnsi="Times New Roman" w:ascii="Times New Roman"/>
          <w:szCs w:val="24"/>
          <w:lang w:val="hr-HR"/>
        </w:rPr>
        <w:t>.7</w:t>
      </w:r>
      <w:r w:rsidR="00212CD2" w:rsidRPr="00A43ABD">
        <w:rPr>
          <w:rFonts w:hAnsi="Times New Roman" w:ascii="Times New Roman"/>
          <w:szCs w:val="24"/>
          <w:lang w:val="hr-HR"/>
        </w:rPr>
        <w:t>.2018</w:t>
      </w:r>
      <w:r w:rsidRPr="00A43ABD">
        <w:rPr>
          <w:rFonts w:hAnsi="Times New Roman" w:ascii="Times New Roman"/>
          <w:szCs w:val="24"/>
          <w:lang w:val="hr-HR"/>
        </w:rPr>
        <w:t>.</w:t>
      </w:r>
    </w:p>
    <w:p w:rsidRDefault="00D95D61" w:rsidP="00D95D61" w:rsidR="00D95D61" w:rsidRPr="00A43ABD">
      <w:pPr>
        <w:jc w:val="both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ab/>
      </w:r>
      <w:proofErr w:type="spellStart"/>
      <w:r w:rsidRPr="00A43ABD">
        <w:rPr>
          <w:rFonts w:hAnsi="Times New Roman" w:ascii="Times New Roman"/>
          <w:szCs w:val="24"/>
        </w:rPr>
        <w:t>Odredbom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čl</w:t>
      </w:r>
      <w:proofErr w:type="spellEnd"/>
      <w:r w:rsidRPr="00A43ABD">
        <w:rPr>
          <w:rFonts w:hAnsi="Times New Roman" w:ascii="Times New Roman"/>
          <w:szCs w:val="24"/>
        </w:rPr>
        <w:t xml:space="preserve">. 11. </w:t>
      </w:r>
      <w:proofErr w:type="spellStart"/>
      <w:r w:rsidRPr="00A43ABD">
        <w:rPr>
          <w:rFonts w:hAnsi="Times New Roman" w:ascii="Times New Roman"/>
          <w:szCs w:val="24"/>
        </w:rPr>
        <w:t>st.</w:t>
      </w:r>
      <w:proofErr w:type="spellEnd"/>
      <w:r w:rsidRPr="00A43ABD">
        <w:rPr>
          <w:rFonts w:hAnsi="Times New Roman" w:ascii="Times New Roman"/>
          <w:szCs w:val="24"/>
        </w:rPr>
        <w:t xml:space="preserve"> 3. </w:t>
      </w:r>
      <w:r w:rsidR="0004104E" w:rsidRPr="00A43ABD">
        <w:rPr>
          <w:rFonts w:hAnsi="Times New Roman" w:ascii="Times New Roman"/>
          <w:szCs w:val="24"/>
        </w:rPr>
        <w:t>SZ-a</w:t>
      </w:r>
      <w:r w:rsidRPr="00A43ABD">
        <w:rPr>
          <w:rFonts w:hAnsi="Times New Roman" w:ascii="Times New Roman"/>
          <w:szCs w:val="24"/>
        </w:rPr>
        <w:t xml:space="preserve">  </w:t>
      </w:r>
      <w:proofErr w:type="spellStart"/>
      <w:r w:rsidRPr="00A43ABD">
        <w:rPr>
          <w:rFonts w:hAnsi="Times New Roman" w:ascii="Times New Roman"/>
          <w:szCs w:val="24"/>
        </w:rPr>
        <w:t>propisano</w:t>
      </w:r>
      <w:proofErr w:type="spellEnd"/>
      <w:r w:rsidRPr="00A43ABD">
        <w:rPr>
          <w:rFonts w:hAnsi="Times New Roman" w:ascii="Times New Roman"/>
          <w:szCs w:val="24"/>
        </w:rPr>
        <w:t xml:space="preserve"> je da sud </w:t>
      </w:r>
      <w:proofErr w:type="spellStart"/>
      <w:r w:rsidRPr="00A43ABD">
        <w:rPr>
          <w:rFonts w:hAnsi="Times New Roman" w:ascii="Times New Roman"/>
          <w:szCs w:val="24"/>
        </w:rPr>
        <w:t>po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službenoj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dužnosti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utvrđuje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sve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činjenice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koje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su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važne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za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predstečajni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i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stečajni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postupak</w:t>
      </w:r>
      <w:proofErr w:type="spellEnd"/>
      <w:r w:rsidRPr="00A43ABD">
        <w:rPr>
          <w:rFonts w:hAnsi="Times New Roman" w:ascii="Times New Roman"/>
          <w:szCs w:val="24"/>
        </w:rPr>
        <w:t xml:space="preserve">, </w:t>
      </w:r>
      <w:proofErr w:type="spellStart"/>
      <w:r w:rsidRPr="00A43ABD">
        <w:rPr>
          <w:rFonts w:hAnsi="Times New Roman" w:ascii="Times New Roman"/>
          <w:szCs w:val="24"/>
        </w:rPr>
        <w:t>te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radi</w:t>
      </w:r>
      <w:proofErr w:type="spellEnd"/>
      <w:r w:rsidRPr="00A43ABD">
        <w:rPr>
          <w:rFonts w:hAnsi="Times New Roman" w:ascii="Times New Roman"/>
          <w:szCs w:val="24"/>
        </w:rPr>
        <w:t xml:space="preserve"> toga </w:t>
      </w:r>
      <w:proofErr w:type="spellStart"/>
      <w:r w:rsidRPr="00A43ABD">
        <w:rPr>
          <w:rFonts w:hAnsi="Times New Roman" w:ascii="Times New Roman"/>
          <w:szCs w:val="24"/>
        </w:rPr>
        <w:t>može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izvoditi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sve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potrebne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dokaze</w:t>
      </w:r>
      <w:proofErr w:type="spellEnd"/>
      <w:r w:rsidRPr="00A43ABD">
        <w:rPr>
          <w:rFonts w:hAnsi="Times New Roman" w:ascii="Times New Roman"/>
          <w:szCs w:val="24"/>
        </w:rPr>
        <w:t>.</w:t>
      </w:r>
    </w:p>
    <w:p w:rsidRDefault="00D95D61" w:rsidP="00D95D61" w:rsidR="00D95D61" w:rsidRPr="00A43ABD">
      <w:pPr>
        <w:ind w:firstLine="708"/>
        <w:jc w:val="both"/>
        <w:rPr>
          <w:rFonts w:hAnsi="Times New Roman" w:ascii="Times New Roman"/>
          <w:szCs w:val="24"/>
        </w:rPr>
      </w:pPr>
      <w:proofErr w:type="spellStart"/>
      <w:r w:rsidRPr="00A43ABD">
        <w:rPr>
          <w:rFonts w:hAnsi="Times New Roman" w:ascii="Times New Roman"/>
          <w:szCs w:val="24"/>
        </w:rPr>
        <w:t>S</w:t>
      </w:r>
      <w:r w:rsidR="009921C7" w:rsidRPr="00A43ABD">
        <w:rPr>
          <w:rFonts w:hAnsi="Times New Roman" w:ascii="Times New Roman"/>
          <w:szCs w:val="24"/>
        </w:rPr>
        <w:t>lijedom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navedenog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, </w:t>
      </w:r>
      <w:proofErr w:type="spellStart"/>
      <w:r w:rsidR="009921C7" w:rsidRPr="00A43ABD">
        <w:rPr>
          <w:rFonts w:hAnsi="Times New Roman" w:ascii="Times New Roman"/>
          <w:szCs w:val="24"/>
        </w:rPr>
        <w:t>radi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utvrđivanja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pretpostavki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za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otvaranje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stečajnog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postupka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sukladno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odredbi</w:t>
      </w:r>
      <w:proofErr w:type="spellEnd"/>
      <w:r w:rsidR="009921C7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921C7" w:rsidRPr="00A43ABD">
        <w:rPr>
          <w:rFonts w:hAnsi="Times New Roman" w:ascii="Times New Roman"/>
          <w:szCs w:val="24"/>
        </w:rPr>
        <w:t>čl</w:t>
      </w:r>
      <w:proofErr w:type="spellEnd"/>
      <w:r w:rsidR="009921C7" w:rsidRPr="00A43ABD">
        <w:rPr>
          <w:rFonts w:hAnsi="Times New Roman" w:ascii="Times New Roman"/>
          <w:szCs w:val="24"/>
        </w:rPr>
        <w:t>. 428. SZ-a</w:t>
      </w:r>
      <w:r w:rsidRPr="00A43ABD">
        <w:rPr>
          <w:rFonts w:hAnsi="Times New Roman" w:ascii="Times New Roman"/>
          <w:szCs w:val="24"/>
        </w:rPr>
        <w:t xml:space="preserve">, sud je </w:t>
      </w:r>
      <w:proofErr w:type="spellStart"/>
      <w:r w:rsidRPr="00A43ABD">
        <w:rPr>
          <w:rFonts w:hAnsi="Times New Roman" w:ascii="Times New Roman"/>
          <w:szCs w:val="24"/>
        </w:rPr>
        <w:t>na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temelju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odredbe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čl</w:t>
      </w:r>
      <w:proofErr w:type="spellEnd"/>
      <w:r w:rsidRPr="00A43ABD">
        <w:rPr>
          <w:rFonts w:hAnsi="Times New Roman" w:ascii="Times New Roman"/>
          <w:szCs w:val="24"/>
        </w:rPr>
        <w:t xml:space="preserve">. 11. </w:t>
      </w:r>
      <w:proofErr w:type="spellStart"/>
      <w:r w:rsidRPr="00A43ABD">
        <w:rPr>
          <w:rFonts w:hAnsi="Times New Roman" w:ascii="Times New Roman"/>
          <w:szCs w:val="24"/>
        </w:rPr>
        <w:t>st.</w:t>
      </w:r>
      <w:proofErr w:type="spellEnd"/>
      <w:r w:rsidRPr="00A43ABD">
        <w:rPr>
          <w:rFonts w:hAnsi="Times New Roman" w:ascii="Times New Roman"/>
          <w:szCs w:val="24"/>
        </w:rPr>
        <w:t xml:space="preserve"> 3. SZ-a </w:t>
      </w:r>
      <w:proofErr w:type="spellStart"/>
      <w:r w:rsidRPr="00A43ABD">
        <w:rPr>
          <w:rFonts w:hAnsi="Times New Roman" w:ascii="Times New Roman"/>
          <w:szCs w:val="24"/>
        </w:rPr>
        <w:t>zaključio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kao</w:t>
      </w:r>
      <w:proofErr w:type="spellEnd"/>
      <w:r w:rsidRPr="00A43ABD">
        <w:rPr>
          <w:rFonts w:hAnsi="Times New Roman" w:ascii="Times New Roman"/>
          <w:szCs w:val="24"/>
        </w:rPr>
        <w:t xml:space="preserve"> u </w:t>
      </w:r>
      <w:proofErr w:type="spellStart"/>
      <w:r w:rsidRPr="00A43ABD">
        <w:rPr>
          <w:rFonts w:hAnsi="Times New Roman" w:ascii="Times New Roman"/>
          <w:szCs w:val="24"/>
        </w:rPr>
        <w:t>izreci</w:t>
      </w:r>
      <w:proofErr w:type="spellEnd"/>
      <w:r w:rsidRPr="00A43ABD">
        <w:rPr>
          <w:rFonts w:hAnsi="Times New Roman" w:ascii="Times New Roman"/>
          <w:szCs w:val="24"/>
        </w:rPr>
        <w:t>.</w:t>
      </w:r>
    </w:p>
    <w:p w:rsidRDefault="009151B2" w:rsidP="00F32B66" w:rsidR="009151B2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ab/>
      </w:r>
      <w:r w:rsidR="00F32B66">
        <w:rPr>
          <w:rFonts w:hAnsi="Times New Roman" w:ascii="Times New Roman"/>
          <w:szCs w:val="24"/>
          <w:lang w:val="hr-HR"/>
        </w:rPr>
        <w:tab/>
      </w:r>
      <w:r w:rsidR="00F32B66">
        <w:rPr>
          <w:rFonts w:hAnsi="Times New Roman" w:ascii="Times New Roman"/>
          <w:szCs w:val="24"/>
          <w:lang w:val="hr-HR"/>
        </w:rPr>
        <w:tab/>
      </w:r>
      <w:r w:rsidR="00F32B66">
        <w:rPr>
          <w:rFonts w:hAnsi="Times New Roman" w:ascii="Times New Roman"/>
          <w:szCs w:val="24"/>
          <w:lang w:val="hr-HR"/>
        </w:rPr>
        <w:tab/>
      </w:r>
      <w:r w:rsidRPr="00A43ABD">
        <w:rPr>
          <w:rFonts w:hAnsi="Times New Roman" w:ascii="Times New Roman"/>
          <w:szCs w:val="24"/>
          <w:lang w:val="hr-HR"/>
        </w:rPr>
        <w:t xml:space="preserve">U Zagrebu, </w:t>
      </w:r>
      <w:r w:rsidR="0044663C">
        <w:rPr>
          <w:rFonts w:hAnsi="Times New Roman" w:ascii="Times New Roman"/>
        </w:rPr>
        <w:t xml:space="preserve">3. </w:t>
      </w:r>
      <w:proofErr w:type="spellStart"/>
      <w:r w:rsidR="0044663C">
        <w:rPr>
          <w:rFonts w:hAnsi="Times New Roman" w:ascii="Times New Roman"/>
        </w:rPr>
        <w:t>prosinca</w:t>
      </w:r>
      <w:proofErr w:type="spellEnd"/>
      <w:r w:rsidR="0044663C">
        <w:rPr>
          <w:rFonts w:hAnsi="Times New Roman" w:ascii="Times New Roman"/>
          <w:szCs w:val="24"/>
        </w:rPr>
        <w:t xml:space="preserve"> </w:t>
      </w:r>
      <w:r w:rsidR="00212CD2" w:rsidRPr="00A43ABD">
        <w:rPr>
          <w:rFonts w:hAnsi="Times New Roman" w:ascii="Times New Roman"/>
          <w:szCs w:val="24"/>
        </w:rPr>
        <w:t>2018</w:t>
      </w:r>
      <w:r w:rsidR="002A4E3E" w:rsidRPr="00A43ABD">
        <w:rPr>
          <w:rFonts w:hAnsi="Times New Roman" w:ascii="Times New Roman"/>
          <w:szCs w:val="24"/>
        </w:rPr>
        <w:t xml:space="preserve">. </w:t>
      </w:r>
      <w:r w:rsidR="00F32B66" w:rsidRPr="00A43ABD">
        <w:rPr>
          <w:rFonts w:hAnsi="Times New Roman" w:ascii="Times New Roman"/>
          <w:szCs w:val="24"/>
          <w:lang w:val="hr-HR"/>
        </w:rPr>
        <w:t>G</w:t>
      </w:r>
      <w:r w:rsidRPr="00A43ABD">
        <w:rPr>
          <w:rFonts w:hAnsi="Times New Roman" w:ascii="Times New Roman"/>
          <w:szCs w:val="24"/>
          <w:lang w:val="hr-HR"/>
        </w:rPr>
        <w:t>odine</w:t>
      </w:r>
    </w:p>
    <w:p w:rsidRDefault="00F32B66" w:rsidP="00F32B66" w:rsidR="00F32B66" w:rsidRPr="00A43ABD">
      <w:pPr>
        <w:jc w:val="both"/>
        <w:rPr>
          <w:rFonts w:hAnsi="Times New Roman" w:ascii="Times New Roman"/>
          <w:szCs w:val="24"/>
          <w:lang w:val="hr-HR"/>
        </w:rPr>
      </w:pPr>
    </w:p>
    <w:p w:rsidRDefault="009151B2" w:rsidP="00F32B66" w:rsidR="0004104E" w:rsidRPr="00A43ABD">
      <w:pPr>
        <w:jc w:val="both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  <w:lang w:val="hr-HR"/>
        </w:rPr>
        <w:t xml:space="preserve">             </w:t>
      </w:r>
      <w:r w:rsidR="00F32B66">
        <w:rPr>
          <w:rFonts w:hAnsi="Times New Roman" w:ascii="Times New Roman"/>
          <w:szCs w:val="24"/>
          <w:lang w:val="hr-HR"/>
        </w:rPr>
        <w:tab/>
      </w:r>
      <w:r w:rsidR="00F32B66">
        <w:rPr>
          <w:rFonts w:hAnsi="Times New Roman" w:ascii="Times New Roman"/>
          <w:szCs w:val="24"/>
          <w:lang w:val="hr-HR"/>
        </w:rPr>
        <w:tab/>
      </w:r>
      <w:r w:rsidR="00F32B66">
        <w:rPr>
          <w:rFonts w:hAnsi="Times New Roman" w:ascii="Times New Roman"/>
          <w:szCs w:val="24"/>
          <w:lang w:val="hr-HR"/>
        </w:rPr>
        <w:tab/>
      </w:r>
      <w:r w:rsidR="00F32B66">
        <w:rPr>
          <w:rFonts w:hAnsi="Times New Roman" w:ascii="Times New Roman"/>
          <w:szCs w:val="24"/>
          <w:lang w:val="hr-HR"/>
        </w:rPr>
        <w:tab/>
      </w:r>
      <w:r w:rsidR="00F32B66">
        <w:rPr>
          <w:rFonts w:hAnsi="Times New Roman" w:ascii="Times New Roman"/>
          <w:szCs w:val="24"/>
          <w:lang w:val="hr-HR"/>
        </w:rPr>
        <w:tab/>
      </w:r>
      <w:r w:rsidR="00F32B66">
        <w:rPr>
          <w:rFonts w:hAnsi="Times New Roman" w:ascii="Times New Roman"/>
          <w:szCs w:val="24"/>
          <w:lang w:val="hr-HR"/>
        </w:rPr>
        <w:tab/>
      </w:r>
      <w:r w:rsidR="00F32B66">
        <w:rPr>
          <w:rFonts w:hAnsi="Times New Roman" w:ascii="Times New Roman"/>
          <w:szCs w:val="24"/>
          <w:lang w:val="hr-HR"/>
        </w:rPr>
        <w:tab/>
      </w:r>
      <w:r w:rsidR="00F32B66">
        <w:rPr>
          <w:rFonts w:hAnsi="Times New Roman" w:ascii="Times New Roman"/>
          <w:szCs w:val="24"/>
          <w:lang w:val="hr-HR"/>
        </w:rPr>
        <w:tab/>
      </w:r>
      <w:r w:rsidRPr="00A43A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073E5" w:rsidRPr="00A43ABD">
        <w:rPr>
          <w:rFonts w:hAnsi="Times New Roman" w:ascii="Times New Roman"/>
          <w:szCs w:val="24"/>
        </w:rPr>
        <w:t>Viši</w:t>
      </w:r>
      <w:proofErr w:type="spellEnd"/>
      <w:r w:rsidR="009073E5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073E5" w:rsidRPr="00A43ABD">
        <w:rPr>
          <w:rFonts w:hAnsi="Times New Roman" w:ascii="Times New Roman"/>
          <w:szCs w:val="24"/>
        </w:rPr>
        <w:t>sudski</w:t>
      </w:r>
      <w:proofErr w:type="spellEnd"/>
      <w:r w:rsidR="009073E5" w:rsidRPr="00A43ABD">
        <w:rPr>
          <w:rFonts w:hAnsi="Times New Roman" w:ascii="Times New Roman"/>
          <w:szCs w:val="24"/>
        </w:rPr>
        <w:t xml:space="preserve"> </w:t>
      </w:r>
      <w:proofErr w:type="spellStart"/>
      <w:r w:rsidR="009073E5" w:rsidRPr="00A43ABD">
        <w:rPr>
          <w:rFonts w:hAnsi="Times New Roman" w:ascii="Times New Roman"/>
          <w:szCs w:val="24"/>
        </w:rPr>
        <w:t>savjetnik</w:t>
      </w:r>
      <w:proofErr w:type="spellEnd"/>
      <w:r w:rsidR="009073E5" w:rsidRPr="00A43ABD">
        <w:rPr>
          <w:rFonts w:hAnsi="Times New Roman" w:ascii="Times New Roman"/>
          <w:szCs w:val="24"/>
        </w:rPr>
        <w:t>:</w:t>
      </w:r>
    </w:p>
    <w:p w:rsidRDefault="00F32B66" w:rsidP="0004104E" w:rsidR="0004104E" w:rsidRPr="00A43AB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</w:t>
      </w:r>
      <w:r>
        <w:rPr>
          <w:rFonts w:hAnsi="Times New Roman" w:ascii="Times New Roman"/>
          <w:szCs w:val="24"/>
        </w:rPr>
        <w:tab/>
        <w:t xml:space="preserve"> </w:t>
      </w:r>
      <w:r w:rsidR="0004104E" w:rsidRPr="00A43ABD">
        <w:rPr>
          <w:rFonts w:hAnsi="Times New Roman" w:ascii="Times New Roman"/>
          <w:szCs w:val="24"/>
        </w:rPr>
        <w:t xml:space="preserve">    Bernardica Novak </w:t>
      </w:r>
      <w:proofErr w:type="spellStart"/>
      <w:r w:rsidR="0004104E" w:rsidRPr="00A43ABD">
        <w:rPr>
          <w:rFonts w:hAnsi="Times New Roman" w:ascii="Times New Roman"/>
          <w:szCs w:val="24"/>
        </w:rPr>
        <w:t>Šarac</w:t>
      </w:r>
      <w:r>
        <w:rPr>
          <w:rFonts w:hAnsi="Times New Roman" w:ascii="Times New Roman"/>
          <w:szCs w:val="24"/>
        </w:rPr>
        <w:t>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v.r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04104E" w:rsidP="0004104E" w:rsidR="0004104E" w:rsidRPr="00A43ABD">
      <w:pPr>
        <w:ind w:firstLine="720" w:left="5040"/>
        <w:jc w:val="center"/>
        <w:rPr>
          <w:rFonts w:hAnsi="Times New Roman" w:ascii="Times New Roman"/>
          <w:szCs w:val="24"/>
        </w:rPr>
      </w:pPr>
    </w:p>
    <w:p w:rsidRDefault="009151B2" w:rsidP="0004104E" w:rsidR="009151B2" w:rsidRPr="00A43ABD">
      <w:pPr>
        <w:ind w:hanging="5040" w:left="5040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>UPUTA O PRAVNOM  LIJEKU:</w:t>
      </w:r>
    </w:p>
    <w:p w:rsidRDefault="009151B2" w:rsidP="009151B2" w:rsidR="009151B2" w:rsidRPr="00A43ABD">
      <w:pPr>
        <w:rPr>
          <w:rFonts w:hAnsi="Times New Roman" w:ascii="Times New Roman"/>
          <w:szCs w:val="24"/>
        </w:rPr>
      </w:pPr>
      <w:proofErr w:type="spellStart"/>
      <w:r w:rsidRPr="00A43ABD">
        <w:rPr>
          <w:rFonts w:hAnsi="Times New Roman" w:ascii="Times New Roman"/>
          <w:szCs w:val="24"/>
        </w:rPr>
        <w:t>Protiv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ovog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zaključka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nije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dopuštena</w:t>
      </w:r>
      <w:proofErr w:type="spellEnd"/>
      <w:r w:rsidRPr="00A43ABD">
        <w:rPr>
          <w:rFonts w:hAnsi="Times New Roman" w:ascii="Times New Roman"/>
          <w:szCs w:val="24"/>
        </w:rPr>
        <w:t xml:space="preserve"> </w:t>
      </w:r>
      <w:proofErr w:type="spellStart"/>
      <w:r w:rsidRPr="00A43ABD">
        <w:rPr>
          <w:rFonts w:hAnsi="Times New Roman" w:ascii="Times New Roman"/>
          <w:szCs w:val="24"/>
        </w:rPr>
        <w:t>žalba</w:t>
      </w:r>
      <w:proofErr w:type="spellEnd"/>
      <w:r w:rsidRPr="00A43ABD">
        <w:rPr>
          <w:rFonts w:hAnsi="Times New Roman" w:ascii="Times New Roman"/>
          <w:szCs w:val="24"/>
        </w:rPr>
        <w:t xml:space="preserve"> (</w:t>
      </w:r>
      <w:proofErr w:type="spellStart"/>
      <w:r w:rsidRPr="00A43ABD">
        <w:rPr>
          <w:rFonts w:hAnsi="Times New Roman" w:ascii="Times New Roman"/>
          <w:szCs w:val="24"/>
        </w:rPr>
        <w:t>čl</w:t>
      </w:r>
      <w:proofErr w:type="spellEnd"/>
      <w:r w:rsidRPr="00A43ABD">
        <w:rPr>
          <w:rFonts w:hAnsi="Times New Roman" w:ascii="Times New Roman"/>
          <w:szCs w:val="24"/>
        </w:rPr>
        <w:t xml:space="preserve">. 19. </w:t>
      </w:r>
      <w:proofErr w:type="spellStart"/>
      <w:r w:rsidRPr="00A43ABD">
        <w:rPr>
          <w:rFonts w:hAnsi="Times New Roman" w:ascii="Times New Roman"/>
          <w:szCs w:val="24"/>
        </w:rPr>
        <w:t>st.</w:t>
      </w:r>
      <w:proofErr w:type="spellEnd"/>
      <w:r w:rsidRPr="00A43ABD">
        <w:rPr>
          <w:rFonts w:hAnsi="Times New Roman" w:ascii="Times New Roman"/>
          <w:szCs w:val="24"/>
        </w:rPr>
        <w:t xml:space="preserve"> 7. SZ-a)</w:t>
      </w:r>
    </w:p>
    <w:p w:rsidRDefault="009921C7" w:rsidP="009151B2" w:rsidR="009151B2">
      <w:pPr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 xml:space="preserve">   </w:t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  <w:t xml:space="preserve">    </w:t>
      </w:r>
      <w:r w:rsidR="009151B2" w:rsidRPr="00A43ABD">
        <w:rPr>
          <w:rFonts w:hAnsi="Times New Roman" w:ascii="Times New Roman"/>
          <w:szCs w:val="24"/>
        </w:rPr>
        <w:tab/>
      </w:r>
      <w:r w:rsidR="009151B2" w:rsidRPr="00A43ABD">
        <w:rPr>
          <w:rFonts w:hAnsi="Times New Roman" w:ascii="Times New Roman"/>
          <w:szCs w:val="24"/>
        </w:rPr>
        <w:tab/>
        <w:t xml:space="preserve">            </w:t>
      </w:r>
    </w:p>
    <w:p w:rsidRDefault="00F32B66" w:rsidP="009151B2" w:rsidR="00F32B66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otpravka-ovlašteni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službenik</w:t>
      </w:r>
      <w:proofErr w:type="spellEnd"/>
      <w:r>
        <w:rPr>
          <w:rFonts w:hAnsi="Times New Roman" w:ascii="Times New Roman"/>
          <w:szCs w:val="24"/>
        </w:rPr>
        <w:t xml:space="preserve">: </w:t>
      </w:r>
    </w:p>
    <w:p w:rsidRDefault="00F32B66" w:rsidP="009151B2" w:rsidR="00F32B66" w:rsidRPr="00A43AB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Tatjana Slaviček </w:t>
      </w:r>
    </w:p>
    <w:sectPr w:rsidSect="009921C7" w:rsidR="00F32B66" w:rsidRPr="00A43ABD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1B2"/>
    <w:rsid w:val="0004104E"/>
    <w:rsid w:val="000517AB"/>
    <w:rsid w:val="00095EF9"/>
    <w:rsid w:val="000B160D"/>
    <w:rsid w:val="00132518"/>
    <w:rsid w:val="00170C79"/>
    <w:rsid w:val="001E7687"/>
    <w:rsid w:val="002047CE"/>
    <w:rsid w:val="00211A36"/>
    <w:rsid w:val="00212CD2"/>
    <w:rsid w:val="00212CD6"/>
    <w:rsid w:val="002134C3"/>
    <w:rsid w:val="00234AF4"/>
    <w:rsid w:val="002A4E3E"/>
    <w:rsid w:val="002A5198"/>
    <w:rsid w:val="002C1241"/>
    <w:rsid w:val="002F4FC7"/>
    <w:rsid w:val="003743F9"/>
    <w:rsid w:val="00393406"/>
    <w:rsid w:val="00396F00"/>
    <w:rsid w:val="003D51F8"/>
    <w:rsid w:val="00404181"/>
    <w:rsid w:val="00407E58"/>
    <w:rsid w:val="0044663C"/>
    <w:rsid w:val="00447CE7"/>
    <w:rsid w:val="00450457"/>
    <w:rsid w:val="00491CE2"/>
    <w:rsid w:val="004C08D8"/>
    <w:rsid w:val="004C47F3"/>
    <w:rsid w:val="0052163D"/>
    <w:rsid w:val="00535711"/>
    <w:rsid w:val="00545FE2"/>
    <w:rsid w:val="00591626"/>
    <w:rsid w:val="005B78C8"/>
    <w:rsid w:val="005F3A72"/>
    <w:rsid w:val="006130CD"/>
    <w:rsid w:val="00642B6A"/>
    <w:rsid w:val="00661B54"/>
    <w:rsid w:val="006721BC"/>
    <w:rsid w:val="006F1D90"/>
    <w:rsid w:val="007621E8"/>
    <w:rsid w:val="007644BB"/>
    <w:rsid w:val="007742AD"/>
    <w:rsid w:val="007B0681"/>
    <w:rsid w:val="007E0BA0"/>
    <w:rsid w:val="007E1D29"/>
    <w:rsid w:val="007F690D"/>
    <w:rsid w:val="00801300"/>
    <w:rsid w:val="009073E5"/>
    <w:rsid w:val="009151B2"/>
    <w:rsid w:val="00963199"/>
    <w:rsid w:val="00972321"/>
    <w:rsid w:val="009921C7"/>
    <w:rsid w:val="009D58C0"/>
    <w:rsid w:val="00A26DD4"/>
    <w:rsid w:val="00A43ABD"/>
    <w:rsid w:val="00A46112"/>
    <w:rsid w:val="00A46AEB"/>
    <w:rsid w:val="00AA78F5"/>
    <w:rsid w:val="00AB6CB4"/>
    <w:rsid w:val="00AF3AAE"/>
    <w:rsid w:val="00B041DA"/>
    <w:rsid w:val="00BA25D1"/>
    <w:rsid w:val="00C244BE"/>
    <w:rsid w:val="00D10A6E"/>
    <w:rsid w:val="00D450EE"/>
    <w:rsid w:val="00D770E5"/>
    <w:rsid w:val="00D84180"/>
    <w:rsid w:val="00D9410A"/>
    <w:rsid w:val="00D95D61"/>
    <w:rsid w:val="00DC3251"/>
    <w:rsid w:val="00DE02BD"/>
    <w:rsid w:val="00DF02AB"/>
    <w:rsid w:val="00DF0FFD"/>
    <w:rsid w:val="00DF3D3C"/>
    <w:rsid w:val="00E229ED"/>
    <w:rsid w:val="00E40A42"/>
    <w:rsid w:val="00E76E75"/>
    <w:rsid w:val="00EC3D80"/>
    <w:rsid w:val="00EF1234"/>
    <w:rsid w:val="00F11DAC"/>
    <w:rsid w:val="00F267D2"/>
    <w:rsid w:val="00F32B66"/>
    <w:rsid w:val="00F76ACC"/>
    <w:rsid w:val="00F856CD"/>
    <w:rsid w:val="00F95EFD"/>
    <w:rsid w:val="00FE7E54"/>
    <w:rsid w:val="00FF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1B2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51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1B2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934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4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40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4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4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1B2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51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1B2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934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4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40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4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4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456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601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2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1892</izvorni_sadrzaj>
    <derivirana_varijabla naziv="DomainObject.Predmet.Broj_1">1892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St-1892/2018</izvorni_sadrzaj>
    <derivirana_varijabla naziv="DomainObject.Predmet.OznakaBroj_1">St-1892/2018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POSLOVNA NAVIGACIJA j.d.o.o. za usluge</izvorni_sadrzaj>
    <derivirana_varijabla naziv="DomainObject.Predmet.ProtustrankaFormated_1">  POSLOVNA NAVIGACIJA j.d.o.o. za usluge</derivirana_varijabla>
  </DomainObject.Predmet.ProtustrankaFormated>
  <DomainObject.Predmet.ProtustrankaFormatedOIB>
    <izvorni_sadrzaj>  POSLOVNA NAVIGACIJA j.d.o.o. za usluge, OIB 75188449700</izvorni_sadrzaj>
    <derivirana_varijabla naziv="DomainObject.Predmet.ProtustrankaFormatedOIB_1">  POSLOVNA NAVIGACIJA j.d.o.o. za usluge, OIB 75188449700</derivirana_varijabla>
  </DomainObject.Predmet.ProtustrankaFormatedOIB>
  <DomainObject.Predmet.ProtustrankaFormatedWithAdress>
    <izvorni_sadrzaj> POSLOVNA NAVIGACIJA j.d.o.o. za usluge, Gospočak 79a, 10000 Zagreb</izvorni_sadrzaj>
    <derivirana_varijabla naziv="DomainObject.Predmet.ProtustrankaFormatedWithAdress_1"> POSLOVNA NAVIGACIJA j.d.o.o. za usluge, Gospočak 79a, 10000 Zagreb</derivirana_varijabla>
  </DomainObject.Predmet.ProtustrankaFormatedWithAdress>
  <DomainObject.Predmet.ProtustrankaFormatedWithAdressOIB>
    <izvorni_sadrzaj> POSLOVNA NAVIGACIJA j.d.o.o. za usluge, OIB 75188449700, Gospočak 79a, 10000 Zagreb</izvorni_sadrzaj>
    <derivirana_varijabla naziv="DomainObject.Predmet.ProtustrankaFormatedWithAdressOIB_1"> POSLOVNA NAVIGACIJA j.d.o.o. za usluge, OIB 75188449700, Gospočak 79a, 10000 Zagreb</derivirana_varijabla>
  </DomainObject.Predmet.ProtustrankaFormatedWithAdressOIB>
  <DomainObject.Predmet.ProtustrankaWithAdress>
    <izvorni_sadrzaj>POSLOVNA NAVIGACIJA j.d.o.o. za usluge Gospočak 79a, 10000 Zagreb</izvorni_sadrzaj>
    <derivirana_varijabla naziv="DomainObject.Predmet.ProtustrankaWithAdress_1">POSLOVNA NAVIGACIJA j.d.o.o. za usluge Gospočak 79a, 10000 Zagreb</derivirana_varijabla>
  </DomainObject.Predmet.ProtustrankaWithAdress>
  <DomainObject.Predmet.ProtustrankaWithAdressOIB>
    <izvorni_sadrzaj>POSLOVNA NAVIGACIJA j.d.o.o. za usluge, OIB 75188449700, Gospočak 79a, 10000 Zagreb</izvorni_sadrzaj>
    <derivirana_varijabla naziv="DomainObject.Predmet.ProtustrankaWithAdressOIB_1">POSLOVNA NAVIGACIJA j.d.o.o. za usluge, OIB 75188449700, Gospočak 79a, 10000 Zagreb</derivirana_varijabla>
  </DomainObject.Predmet.ProtustrankaWithAdressOIB>
  <DomainObject.Predmet.ProtustrankaNazivFormated>
    <izvorni_sadrzaj>POSLOVNA NAVIGACIJA j.d.o.o. za usluge</izvorni_sadrzaj>
    <derivirana_varijabla naziv="DomainObject.Predmet.ProtustrankaNazivFormated_1">POSLOVNA NAVIGACIJA j.d.o.o. za usluge</derivirana_varijabla>
  </DomainObject.Predmet.ProtustrankaNazivFormated>
  <DomainObject.Predmet.ProtustrankaNazivFormatedOIB>
    <izvorni_sadrzaj>POSLOVNA NAVIGACIJA j.d.o.o. za usluge, OIB 75188449700</izvorni_sadrzaj>
    <derivirana_varijabla naziv="DomainObject.Predmet.ProtustrankaNazivFormatedOIB_1">POSLOVNA NAVIGACIJA j.d.o.o. za usluge, OIB 75188449700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POSLOVNA NAVIGACIJA j.d.o.o. za usluge</item>
    </izvorni_sadrzaj>
    <derivirana_varijabla naziv="DomainObject.Predmet.ProtuStrankaListFormated_1">
      <item>POSLOVNA NAVIGACIJA j.d.o.o. za usluge</item>
    </derivirana_varijabla>
  </DomainObject.Predmet.ProtuStrankaListFormated>
  <DomainObject.Predmet.ProtuStrankaListFormatedOIB>
    <izvorni_sadrzaj>
      <item>POSLOVNA NAVIGACIJA j.d.o.o. za usluge, OIB 75188449700</item>
    </izvorni_sadrzaj>
    <derivirana_varijabla naziv="DomainObject.Predmet.ProtuStrankaListFormatedOIB_1">
      <item>POSLOVNA NAVIGACIJA j.d.o.o. za usluge, OIB 75188449700</item>
    </derivirana_varijabla>
  </DomainObject.Predmet.ProtuStrankaListFormatedOIB>
  <DomainObject.Predmet.ProtuStrankaListFormatedWithAdress>
    <izvorni_sadrzaj>
      <item>POSLOVNA NAVIGACIJA j.d.o.o. za usluge, Gospočak 79a, 10000 Zagreb</item>
    </izvorni_sadrzaj>
    <derivirana_varijabla naziv="DomainObject.Predmet.ProtuStrankaListFormatedWithAdress_1">
      <item>POSLOVNA NAVIGACIJA j.d.o.o. za usluge, Gospočak 79a, 10000 Zagreb</item>
    </derivirana_varijabla>
  </DomainObject.Predmet.ProtuStrankaListFormatedWithAdress>
  <DomainObject.Predmet.ProtuStrankaListFormatedWithAdressOIB>
    <izvorni_sadrzaj>
      <item>POSLOVNA NAVIGACIJA j.d.o.o. za usluge, OIB 75188449700, Gospočak 79a, 10000 Zagreb</item>
    </izvorni_sadrzaj>
    <derivirana_varijabla naziv="DomainObject.Predmet.ProtuStrankaListFormatedWithAdressOIB_1">
      <item>POSLOVNA NAVIGACIJA j.d.o.o. za usluge, OIB 75188449700, Gospočak 79a, 10000 Zagreb</item>
    </derivirana_varijabla>
  </DomainObject.Predmet.ProtuStrankaListFormatedWithAdressOIB>
  <DomainObject.Predmet.ProtuStrankaListNazivFormated>
    <izvorni_sadrzaj>
      <item>POSLOVNA NAVIGACIJA j.d.o.o. za usluge</item>
    </izvorni_sadrzaj>
    <derivirana_varijabla naziv="DomainObject.Predmet.ProtuStrankaListNazivFormated_1">
      <item>POSLOVNA NAVIGACIJA j.d.o.o. za usluge</item>
    </derivirana_varijabla>
  </DomainObject.Predmet.ProtuStrankaListNazivFormated>
  <DomainObject.Predmet.ProtuStrankaListNazivFormatedOIB>
    <izvorni_sadrzaj>
      <item>POSLOVNA NAVIGACIJA j.d.o.o. za usluge, OIB 75188449700</item>
    </izvorni_sadrzaj>
    <derivirana_varijabla naziv="DomainObject.Predmet.ProtuStrankaListNazivFormatedOIB_1">
      <item>POSLOVNA NAVIGACIJA j.d.o.o. za usluge, OIB 75188449700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POSLOVNA NAVIGACIJA j.d.o.o. za usluge</izvorni_sadrzaj>
    <derivirana_varijabla naziv="DomainObject.Predmet.ProtustrankaIDrugi_1">POSLOVNA NAVIGACIJA j.d.o.o.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POSLOVNA NAVIGACIJA j.d.o.o. za usluge, OIB 75188449700, Gospočak 79a, 10000 Zagreb</izvorni_sadrzaj>
    <derivirana_varijabla naziv="DomainObject.Predmet.ProtustrankaIDrugiAdressOIB_1">POSLOVNA NAVIGACIJA j.d.o.o. za usluge, OIB 75188449700, Gospočak 79a,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POSLOVNA NAVIGACIJA j.d.o.o. za usluge</item>
    </izvorni_sadrzaj>
    <derivirana_varijabla naziv="DomainObject.Predmet.SudioniciListNaziv_1">
      <item>FINA Regionalni centar Zagreb</item>
      <item>POSLOVNA NAVIGACIJA j.d.o.o. za usluge</item>
    </derivirana_varijabla>
  </DomainObject.Predmet.SudioniciListNaziv>
  <DomainObject.Predmet.SudioniciListAdressOIB>
    <izvorni_sadrzaj>
      <item>FINA Regionalni centar Zagreb, OIB 85821130368</item>
      <item>POSLOVNA NAVIGACIJA j.d.o.o. za usluge, OIB 75188449700, Gospočak 79a,10000 Zagreb</item>
    </izvorni_sadrzaj>
    <derivirana_varijabla naziv="DomainObject.Predmet.SudioniciListAdressOIB_1">
      <item>FINA Regionalni centar Zagreb, OIB 85821130368</item>
      <item>POSLOVNA NAVIGACIJA j.d.o.o. za usluge, OIB 75188449700, Gospočak 79a,10000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75188449700</item>
    </izvorni_sadrzaj>
    <derivirana_varijabla naziv="DomainObject.Predmet.SudioniciListNazivOIB_1">
      <item>, OIB 85821130368</item>
      <item>, OIB 75188449700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1249</properties:Characters>
  <properties:Lines>40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2018-12-03T10:16:00Z</dcterms:created>
  <dc:creator>Bernardica Novak</dc:creator>
  <cp:lastModifiedBy>Tatjana Slaviček</cp:lastModifiedBy>
  <cp:lastPrinted>2018-11-23T09:36:00Z</cp:lastPrinted>
  <dcterms:modified xmlns:xsi="http://www.w3.org/2001/XMLSchema-instance" xsi:type="dcterms:W3CDTF">2018-12-03T13:16:00Z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(Zak_FINA_1892-18.docx)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