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f8ef" w14:paraId="3f0f8e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B4F6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B4F6C">
        <w:rPr>
          <w:lang w:val="hr-HR"/>
        </w:rPr>
        <w:t xml:space="preserve">Trgovački sud u Splitu, po </w:t>
      </w:r>
      <w:r w:rsidR="00143364" w:rsidRPr="004B4F6C">
        <w:rPr>
          <w:lang w:val="hr-HR"/>
        </w:rPr>
        <w:t>sudskom savjetniku Goranu Radanoviću</w:t>
      </w:r>
      <w:r w:rsidR="00634348" w:rsidRPr="004B4F6C">
        <w:rPr>
          <w:lang w:val="hr-HR"/>
        </w:rPr>
        <w:t xml:space="preserve">, u skraćenom stečajnom postupku povodom zahtjeva </w:t>
      </w:r>
      <w:r w:rsidR="00634348" w:rsidRPr="004B4F6C">
        <w:rPr>
          <w:szCs w:val="24"/>
          <w:lang w:val="hr-HR"/>
        </w:rPr>
        <w:t>FINANCIJSKE AGENCIJE, Regionalni centar Split, Podružnica Split, Mažuranićevo šetalište 24b</w:t>
      </w:r>
      <w:r w:rsidR="00634348" w:rsidRPr="004B4F6C">
        <w:rPr>
          <w:lang w:val="hr-HR"/>
        </w:rPr>
        <w:t xml:space="preserve">, OIB: 85821130368, za provedbu skraćenog stečajnog postupka nad dužnikom </w:t>
      </w:r>
      <w:r w:rsidR="00BD5582" w:rsidRPr="002863A9">
        <w:rPr>
          <w:lang w:val="hr-HR"/>
        </w:rPr>
        <w:t>ARIJEL d.o.o., Split, Kvaternikova 31, OIB: 28069569548,  MBS: 060225783</w:t>
      </w:r>
      <w:r w:rsidR="00634348" w:rsidRPr="004B4F6C">
        <w:rPr>
          <w:lang w:val="hr-HR"/>
        </w:rPr>
        <w:t>,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C80512" w:rsidRPr="004B4F6C">
        <w:rPr>
          <w:lang w:val="hr-HR"/>
        </w:rPr>
        <w:t>.</w:t>
      </w:r>
      <w:r w:rsidR="00BD1AE1" w:rsidRPr="004B4F6C">
        <w:rPr>
          <w:lang w:val="hr-HR"/>
        </w:rPr>
        <w:t xml:space="preserve">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="00634348" w:rsidRPr="004B4F6C">
        <w:rPr>
          <w:lang w:val="hr-HR"/>
        </w:rPr>
        <w:t>. godine</w:t>
      </w:r>
    </w:p>
    <w:p w:rsidRDefault="00664952" w:rsidP="00D4027A" w:rsidR="00664952" w:rsidRPr="004B4F6C">
      <w:pPr>
        <w:rPr>
          <w:lang w:val="hr-HR"/>
        </w:rPr>
      </w:pPr>
    </w:p>
    <w:p w:rsidRDefault="00E14AE2" w:rsidP="0075245C" w:rsidR="00642955" w:rsidRPr="004B4F6C">
      <w:pPr>
        <w:jc w:val="center"/>
        <w:rPr>
          <w:lang w:val="hr-HR"/>
        </w:rPr>
      </w:pPr>
      <w:r w:rsidRPr="004B4F6C">
        <w:rPr>
          <w:lang w:val="hr-HR"/>
        </w:rPr>
        <w:t xml:space="preserve">r i j e š i o   </w:t>
      </w:r>
      <w:r w:rsidR="00D4027A" w:rsidRPr="004B4F6C">
        <w:rPr>
          <w:lang w:val="hr-HR"/>
        </w:rPr>
        <w:t xml:space="preserve">j e                                               </w:t>
      </w:r>
    </w:p>
    <w:p w:rsidRDefault="0075245C" w:rsidP="0075245C" w:rsidR="0075245C" w:rsidRPr="004B4F6C">
      <w:pPr>
        <w:jc w:val="center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I. Otvara se skraćeni stečajni postupak nad dužnikom </w:t>
      </w:r>
      <w:r w:rsidR="00BD5582" w:rsidRPr="002863A9">
        <w:rPr>
          <w:lang w:val="hr-HR"/>
        </w:rPr>
        <w:t>ARIJEL d.o.o., Split, Kvaternikova 31, OIB: 28069569548,  MBS: 060225783</w:t>
      </w:r>
      <w:r w:rsidR="009A2DD3" w:rsidRPr="004B4F6C">
        <w:rPr>
          <w:lang w:val="hr-HR"/>
        </w:rPr>
        <w:t xml:space="preserve">. </w:t>
      </w:r>
      <w:r w:rsidRPr="004B4F6C">
        <w:rPr>
          <w:lang w:val="hr-HR"/>
        </w:rPr>
        <w:t>Skraćeni stečajni postupak je otvoren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F80EC3" w:rsidRPr="004B4F6C">
        <w:rPr>
          <w:lang w:val="hr-HR"/>
        </w:rPr>
        <w:t xml:space="preserve">.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Pr="004B4F6C">
        <w:rPr>
          <w:lang w:val="hr-HR"/>
        </w:rPr>
        <w:t xml:space="preserve">. godine u </w:t>
      </w:r>
      <w:r w:rsidR="009F7FF6">
        <w:rPr>
          <w:lang w:val="hr-HR"/>
        </w:rPr>
        <w:t>12,30</w:t>
      </w:r>
      <w:r w:rsidRPr="004B4F6C">
        <w:rPr>
          <w:lang w:val="hr-HR"/>
        </w:rPr>
        <w:t xml:space="preserve"> sati</w:t>
      </w:r>
      <w:r w:rsidR="00664952" w:rsidRPr="004B4F6C">
        <w:rPr>
          <w:lang w:val="hr-HR"/>
        </w:rPr>
        <w:t>,</w:t>
      </w:r>
      <w:r w:rsidRPr="004B4F6C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4B4F6C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II. Za stečajnog upravitelja imenuje se</w:t>
      </w:r>
      <w:r w:rsidR="00CA7F50" w:rsidRPr="004B4F6C">
        <w:rPr>
          <w:lang w:val="hr-HR"/>
        </w:rPr>
        <w:t xml:space="preserve"> </w:t>
      </w:r>
      <w:r w:rsidR="009F7FF6">
        <w:rPr>
          <w:lang w:val="hr-HR"/>
        </w:rPr>
        <w:t>Ada Rajković, Split, Matice hrvatske 10, OIB: 27195964864</w:t>
      </w:r>
      <w:r w:rsidR="005223F2">
        <w:rPr>
          <w:lang w:val="hr-HR"/>
        </w:rPr>
        <w:t>.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III. Zaključuje se skraćeni stečajni postupak nad dužnikom </w:t>
      </w:r>
      <w:r w:rsidR="00BD5582" w:rsidRPr="002863A9">
        <w:rPr>
          <w:lang w:val="hr-HR"/>
        </w:rPr>
        <w:t>ARIJEL d.o.o., Split, Kvaternikova 31, OIB: 28069569548,  MBS: 060225783</w:t>
      </w:r>
      <w:r w:rsidRPr="004B4F6C">
        <w:rPr>
          <w:lang w:val="hr-HR"/>
        </w:rPr>
        <w:t xml:space="preserve">. 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B4F6C">
      <w:pPr>
        <w:rPr>
          <w:sz w:val="16"/>
          <w:szCs w:val="16"/>
          <w:lang w:val="hr-HR"/>
        </w:rPr>
      </w:pPr>
    </w:p>
    <w:p w:rsidRDefault="00634348" w:rsidP="00E14AE2" w:rsidR="00634348" w:rsidRPr="004B4F6C">
      <w:pPr>
        <w:rPr>
          <w:sz w:val="16"/>
          <w:szCs w:val="16"/>
          <w:lang w:val="hr-HR"/>
        </w:rPr>
      </w:pPr>
    </w:p>
    <w:p w:rsidRDefault="006C0489" w:rsidP="001E0105" w:rsidR="00497EB4" w:rsidRPr="004B4F6C">
      <w:pPr>
        <w:jc w:val="center"/>
        <w:rPr>
          <w:lang w:val="hr-HR"/>
        </w:rPr>
      </w:pPr>
      <w:r w:rsidRPr="004B4F6C">
        <w:rPr>
          <w:lang w:val="hr-HR"/>
        </w:rPr>
        <w:t>Obrazloženje</w:t>
      </w:r>
    </w:p>
    <w:p w:rsidRDefault="001E0105" w:rsidP="001E0105" w:rsidR="001E0105" w:rsidRPr="004B4F6C">
      <w:pPr>
        <w:jc w:val="center"/>
        <w:rPr>
          <w:lang w:val="hr-HR"/>
        </w:rPr>
      </w:pPr>
    </w:p>
    <w:p w:rsidRDefault="00E14AE2" w:rsidP="00E14AE2" w:rsidR="00AA1815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Financijska agencija, Regionalni centa</w:t>
      </w:r>
      <w:r w:rsidR="009D46D2" w:rsidRPr="004B4F6C">
        <w:rPr>
          <w:lang w:val="hr-HR"/>
        </w:rPr>
        <w:t>r Split</w:t>
      </w:r>
      <w:r w:rsidR="00D442B4" w:rsidRPr="004B4F6C">
        <w:rPr>
          <w:lang w:val="hr-HR"/>
        </w:rPr>
        <w:t>,</w:t>
      </w:r>
      <w:r w:rsidR="009D46D2" w:rsidRPr="004B4F6C">
        <w:rPr>
          <w:lang w:val="hr-HR"/>
        </w:rPr>
        <w:t xml:space="preserve"> podnijela je ovom sudu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12</w:t>
      </w:r>
      <w:r w:rsidR="0076026A" w:rsidRPr="004B4F6C">
        <w:rPr>
          <w:lang w:val="hr-HR"/>
        </w:rPr>
        <w:t>.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studenog</w:t>
      </w:r>
      <w:r w:rsidR="002C51CB" w:rsidRPr="004B4F6C">
        <w:rPr>
          <w:lang w:val="hr-HR"/>
        </w:rPr>
        <w:t xml:space="preserve"> </w:t>
      </w:r>
      <w:r w:rsidR="0079093C" w:rsidRPr="004B4F6C">
        <w:rPr>
          <w:lang w:val="hr-HR"/>
        </w:rPr>
        <w:t>2015</w:t>
      </w:r>
      <w:r w:rsidR="001E0105" w:rsidRPr="004B4F6C">
        <w:rPr>
          <w:lang w:val="hr-HR"/>
        </w:rPr>
        <w:t xml:space="preserve">. </w:t>
      </w:r>
      <w:r w:rsidRPr="004B4F6C">
        <w:rPr>
          <w:lang w:val="hr-HR"/>
        </w:rPr>
        <w:t>god</w:t>
      </w:r>
      <w:r w:rsidR="00143364" w:rsidRPr="004B4F6C">
        <w:rPr>
          <w:lang w:val="hr-HR"/>
        </w:rPr>
        <w:t>ine</w:t>
      </w:r>
      <w:r w:rsidRPr="004B4F6C">
        <w:rPr>
          <w:lang w:val="hr-HR"/>
        </w:rPr>
        <w:t xml:space="preserve"> zahtjev za provedbu skraćenog s</w:t>
      </w:r>
      <w:r w:rsidR="00075110" w:rsidRPr="004B4F6C">
        <w:rPr>
          <w:lang w:val="hr-HR"/>
        </w:rPr>
        <w:t xml:space="preserve">tečajnog postupka nad dužnikom </w:t>
      </w:r>
      <w:r w:rsidR="00BD5582" w:rsidRPr="002863A9">
        <w:rPr>
          <w:lang w:val="hr-HR"/>
        </w:rPr>
        <w:t>ARIJEL d.o.o., Split, Kvaternikova 31, OIB: 28069569548,  MBS: 060225783</w:t>
      </w:r>
      <w:r w:rsidR="001E0105" w:rsidRPr="004B4F6C">
        <w:rPr>
          <w:lang w:val="hr-HR"/>
        </w:rPr>
        <w:t>.</w:t>
      </w:r>
    </w:p>
    <w:p w:rsidRDefault="00634348" w:rsidP="00E14AE2" w:rsidR="00634348" w:rsidRPr="004B4F6C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E7715E">
        <w:rPr>
          <w:lang w:val="hr-HR"/>
        </w:rPr>
        <w:t>0</w:t>
      </w:r>
      <w:r w:rsidR="00BD5582">
        <w:rPr>
          <w:lang w:val="hr-HR"/>
        </w:rPr>
        <w:t>9</w:t>
      </w:r>
      <w:r w:rsidR="009F5A56" w:rsidRPr="004B4F6C">
        <w:rPr>
          <w:lang w:val="hr-HR"/>
        </w:rPr>
        <w:t xml:space="preserve">. </w:t>
      </w:r>
      <w:r w:rsidR="00BD5582">
        <w:rPr>
          <w:lang w:val="hr-HR"/>
        </w:rPr>
        <w:t>studenog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D5582">
        <w:rPr>
          <w:lang w:val="hr-HR"/>
        </w:rPr>
        <w:t>120</w:t>
      </w:r>
      <w:r w:rsidR="00170B5C" w:rsidRPr="004B4F6C">
        <w:rPr>
          <w:lang w:val="hr-HR"/>
        </w:rPr>
        <w:t xml:space="preserve"> dana, u ukupnom iznosu od </w:t>
      </w:r>
      <w:r w:rsidR="00BD5582">
        <w:rPr>
          <w:lang w:val="hr-HR"/>
        </w:rPr>
        <w:t>39</w:t>
      </w:r>
      <w:r w:rsidR="004B4F6C">
        <w:rPr>
          <w:lang w:val="hr-HR"/>
        </w:rPr>
        <w:t>.</w:t>
      </w:r>
      <w:r w:rsidR="00BD5582">
        <w:rPr>
          <w:lang w:val="hr-HR"/>
        </w:rPr>
        <w:t>204</w:t>
      </w:r>
      <w:r w:rsidR="00170B5C" w:rsidRPr="004B4F6C">
        <w:rPr>
          <w:lang w:val="hr-HR"/>
        </w:rPr>
        <w:t>,</w:t>
      </w:r>
      <w:r w:rsidR="00BD5582">
        <w:rPr>
          <w:lang w:val="hr-HR"/>
        </w:rPr>
        <w:t>49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223F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9F7FF6">
      <w:pPr>
        <w:rPr>
          <w:sz w:val="12"/>
          <w:szCs w:val="12"/>
        </w:rPr>
      </w:pPr>
    </w:p>
    <w:p w:rsidRDefault="009A2DD3" w:rsidP="0075245C" w:rsidR="009A2DD3" w:rsidRPr="009F7FF6">
      <w:pPr>
        <w:rPr>
          <w:sz w:val="16"/>
          <w:szCs w:val="16"/>
        </w:rPr>
      </w:pPr>
    </w:p>
    <w:p w:rsidRDefault="005223F2" w:rsidP="0075245C" w:rsidR="005223F2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 w:rsidRPr="009F7FF6">
      <w:pPr>
        <w:jc w:val="both"/>
        <w:rPr>
          <w:sz w:val="16"/>
          <w:szCs w:val="16"/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34D38" w:rsidRPr="00334D3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D5582">
      <w:t>2005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D5582">
      <w:t>2005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34D38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A716D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9F7FF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D5582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7715E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D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4D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4D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4D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D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4D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4D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4D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St-2005/2015</izvorni_sadrzaj>
    <derivirana_varijabla naziv="DomainObject.Predmet.OznakaBroj_1">St-2005/2015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ARIJEL d.o.o. za poslovanje nekretninama i usluge</izvorni_sadrzaj>
    <derivirana_varijabla naziv="DomainObject.Predmet.ProtustrankaFormated_1">  ARIJEL d.o.o. za poslovanje nekretninama i usluge</derivirana_varijabla>
  </DomainObject.Predmet.ProtustrankaFormated>
  <DomainObject.Predmet.ProtustrankaFormatedOIB>
    <izvorni_sadrzaj>  ARIJEL d.o.o. za poslovanje nekretninama i usluge, OIB 28069569548</izvorni_sadrzaj>
    <derivirana_varijabla naziv="DomainObject.Predmet.ProtustrankaFormatedOIB_1">  ARIJEL d.o.o. za poslovanje nekretninama i usluge, OIB 28069569548</derivirana_varijabla>
  </DomainObject.Predmet.ProtustrankaFormatedOIB>
  <DomainObject.Predmet.ProtustrankaFormatedWithAdress>
    <izvorni_sadrzaj> ARIJEL d.o.o. za poslovanje nekretninama i usluge, Kvaternikova 31, 21000 Split</izvorni_sadrzaj>
    <derivirana_varijabla naziv="DomainObject.Predmet.ProtustrankaFormatedWithAdress_1"> ARIJEL d.o.o. za poslovanje nekretninama i usluge, Kvaternikova 31, 21000 Split</derivirana_varijabla>
  </DomainObject.Predmet.ProtustrankaFormatedWithAdress>
  <DomainObject.Predmet.ProtustrankaFormatedWithAdressOIB>
    <izvorni_sadrzaj> ARIJEL d.o.o. za poslovanje nekretninama i usluge, OIB 28069569548, Kvaternikova 31, 21000 Split</izvorni_sadrzaj>
    <derivirana_varijabla naziv="DomainObject.Predmet.ProtustrankaFormatedWithAdressOIB_1"> ARIJEL d.o.o. za poslovanje nekretninama i usluge, OIB 28069569548, Kvaternikova 31, 21000 Split</derivirana_varijabla>
  </DomainObject.Predmet.ProtustrankaFormatedWithAdressOIB>
  <DomainObject.Predmet.ProtustrankaWithAdress>
    <izvorni_sadrzaj>ARIJEL d.o.o. za poslovanje nekretninama i usluge Kvaternikova 31, 21000 Split</izvorni_sadrzaj>
    <derivirana_varijabla naziv="DomainObject.Predmet.ProtustrankaWithAdress_1">ARIJEL d.o.o. za poslovanje nekretninama i usluge Kvaternikova 31, 21000 Split</derivirana_varijabla>
  </DomainObject.Predmet.ProtustrankaWithAdress>
  <DomainObject.Predmet.ProtustrankaWithAdressOIB>
    <izvorni_sadrzaj>ARIJEL d.o.o. za poslovanje nekretninama i usluge, OIB 28069569548, Kvaternikova 31, 21000 Split</izvorni_sadrzaj>
    <derivirana_varijabla naziv="DomainObject.Predmet.ProtustrankaWithAdressOIB_1">ARIJEL d.o.o. za poslovanje nekretninama i usluge, OIB 28069569548, Kvaternikova 31, 21000 Split</derivirana_varijabla>
  </DomainObject.Predmet.ProtustrankaWithAdressOIB>
  <DomainObject.Predmet.ProtustrankaNazivFormated>
    <izvorni_sadrzaj>ARIJEL d.o.o. za poslovanje nekretninama i usluge</izvorni_sadrzaj>
    <derivirana_varijabla naziv="DomainObject.Predmet.ProtustrankaNazivFormated_1">ARIJEL d.o.o. za poslovanje nekretninama i usluge</derivirana_varijabla>
  </DomainObject.Predmet.ProtustrankaNazivFormated>
  <DomainObject.Predmet.ProtustrankaNazivFormatedOIB>
    <izvorni_sadrzaj>ARIJEL d.o.o. za poslovanje nekretninama i usluge, OIB 28069569548</izvorni_sadrzaj>
    <derivirana_varijabla naziv="DomainObject.Predmet.ProtustrankaNazivFormatedOIB_1">ARIJEL d.o.o. za poslovanje nekretninama i usluge, OIB 28069569548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39204.49</izvorni_sadrzaj>
    <derivirana_varijabla naziv="DomainObject.Predmet.TrenutnaVrijednost_1">39204.49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ARIJEL d.o.o. za poslovanje nekretninama i usluge</item>
    </izvorni_sadrzaj>
    <derivirana_varijabla naziv="DomainObject.Predmet.ProtuStrankaListFormated_1">
      <item>ARIJEL d.o.o. za poslovanje nekretninama i usluge</item>
    </derivirana_varijabla>
  </DomainObject.Predmet.ProtuStrankaListFormated>
  <DomainObject.Predmet.ProtuStrankaListFormatedOIB>
    <izvorni_sadrzaj>
      <item>ARIJEL d.o.o. za poslovanje nekretninama i usluge, OIB 28069569548</item>
    </izvorni_sadrzaj>
    <derivirana_varijabla naziv="DomainObject.Predmet.ProtuStrankaListFormatedOIB_1">
      <item>ARIJEL d.o.o. za poslovanje nekretninama i usluge, OIB 28069569548</item>
    </derivirana_varijabla>
  </DomainObject.Predmet.ProtuStrankaListFormatedOIB>
  <DomainObject.Predmet.ProtuStrankaListFormatedWithAdress>
    <izvorni_sadrzaj>
      <item>ARIJEL d.o.o. za poslovanje nekretninama i usluge, Kvaternikova 31, 21000 Split</item>
    </izvorni_sadrzaj>
    <derivirana_varijabla naziv="DomainObject.Predmet.ProtuStrankaListFormatedWithAdress_1">
      <item>ARIJEL d.o.o. za poslovanje nekretninama i usluge, Kvaternikova 31, 21000 Split</item>
    </derivirana_varijabla>
  </DomainObject.Predmet.ProtuStrankaListFormatedWithAdress>
  <DomainObject.Predmet.ProtuStrankaListFormatedWithAdressOIB>
    <izvorni_sadrzaj>
      <item>ARIJEL d.o.o. za poslovanje nekretninama i usluge, OIB 28069569548, Kvaternikova 31, 21000 Split</item>
    </izvorni_sadrzaj>
    <derivirana_varijabla naziv="DomainObject.Predmet.ProtuStrankaListFormatedWithAdressOIB_1">
      <item>ARIJEL d.o.o. za poslovanje nekretninama i usluge, OIB 28069569548, Kvaternikova 31, 21000 Split</item>
    </derivirana_varijabla>
  </DomainObject.Predmet.ProtuStrankaListFormatedWithAdressOIB>
  <DomainObject.Predmet.ProtuStrankaListNazivFormated>
    <izvorni_sadrzaj>
      <item>ARIJEL d.o.o. za poslovanje nekretninama i usluge</item>
    </izvorni_sadrzaj>
    <derivirana_varijabla naziv="DomainObject.Predmet.ProtuStrankaListNazivFormated_1">
      <item>ARIJEL d.o.o. za poslovanje nekretninama i usluge</item>
    </derivirana_varijabla>
  </DomainObject.Predmet.ProtuStrankaListNazivFormated>
  <DomainObject.Predmet.ProtuStrankaListNazivFormatedOIB>
    <izvorni_sadrzaj>
      <item>ARIJEL d.o.o. za poslovanje nekretninama i usluge, OIB 28069569548</item>
    </izvorni_sadrzaj>
    <derivirana_varijabla naziv="DomainObject.Predmet.ProtuStrankaListNazivFormatedOIB_1">
      <item>ARIJEL d.o.o. za poslovanje nekretninama i usluge, OIB 28069569548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ARIJEL d.o.o. za poslovanje nekretninama i usluge</izvorni_sadrzaj>
    <derivirana_varijabla naziv="DomainObject.Predmet.ProtustrankaIDrugi_1">ARIJEL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ARIJEL d.o.o. za poslovanje nekretninama i usluge, OIB 28069569548, Kvaternikova 31, 21000 Split</izvorni_sadrzaj>
    <derivirana_varijabla naziv="DomainObject.Predmet.ProtustrankaIDrugiAdressOIB_1">ARIJEL d.o.o. za poslovanje nekretninama i usluge, OIB 28069569548,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ARIJEL d.o.o. za poslovanje nekretninama i usluge</item>
      <item>FINANCIJSKA AGENCIJA, RC SPLIT</item>
    </izvorni_sadrzaj>
    <derivirana_varijabla naziv="DomainObject.Predmet.SudioniciListNaziv_1">
      <item>ARIJEL d.o.o. za poslovanje nekretninama i usluge</item>
      <item>FINANCIJSKA AGENCIJA, RC SPLIT</item>
    </derivirana_varijabla>
  </DomainObject.Predmet.SudioniciListNaziv>
  <DomainObject.Predmet.SudioniciListAdressOIB>
    <izvorni_sadrzaj>
      <item>ARIJEL d.o.o. za poslovanje nekretninama i usluge, OIB 28069569548, Kvaternikova 31,21000 Split</item>
      <item>FINANCIJSKA AGENCIJA, RC SPLIT, OIB 85821130368, Mažuranićevo šetalište 24 b,21000 Split</item>
    </izvorni_sadrzaj>
    <derivirana_varijabla naziv="DomainObject.Predmet.SudioniciListAdressOIB_1">
      <item>ARIJEL d.o.o. za poslovanje nekretninama i usluge, OIB 28069569548, Kvaternikova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28069569548</item>
      <item>, OIB 85821130368</item>
    </izvorni_sadrzaj>
    <derivirana_varijabla naziv="DomainObject.Predmet.SudioniciListNazivOIB_1">
      <item>, OIB 28069569548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55559-6AC7-4CA7-98AF-098245BAB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2016-06-20T08:39:00Z</dcterms:created>
  <dc:creator>wsadmin</dc:creator>
  <cp:lastModifiedBy>Goran Radanović</cp:lastModifiedBy>
  <cp:lastPrinted>2016-06-20T09:50:00Z</cp:lastPrinted>
  <dcterms:modified xmlns:xsi="http://www.w3.org/2001/XMLSchema-instance" xsi:type="dcterms:W3CDTF">2016-06-20T09:53:00Z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