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86489" w14:paraId="fb86489" w:rsidRDefault="00EC3A34" w:rsidR="00EC3A34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3B0B" w:rsidP="00BF3B0B" w:rsidR="00BF3B0B" w:rsidRPr="00473F36">
      <w:r w:rsidRPr="00473F36">
        <w:t>REPUBLIKA HRVATSKA</w:t>
      </w:r>
    </w:p>
    <w:p w:rsidRDefault="00BF3B0B" w:rsidP="00BF3B0B" w:rsidR="00BF3B0B" w:rsidRPr="00473F36">
      <w:r w:rsidRPr="00473F36">
        <w:t>TRGOVAČKI SUD U ZAGREBU</w:t>
      </w:r>
    </w:p>
    <w:p w:rsidRDefault="00473F36" w:rsidP="00BF3B0B" w:rsidR="00BF3B0B" w:rsidRPr="00473F36">
      <w:r w:rsidRPr="00473F36">
        <w:t>Zagreb, Amruševa 2/II</w:t>
      </w:r>
      <w:r w:rsidRPr="00473F36">
        <w:tab/>
      </w:r>
      <w:r w:rsidRPr="00473F36">
        <w:tab/>
      </w:r>
      <w:r w:rsidRPr="00473F36">
        <w:tab/>
      </w:r>
      <w:r w:rsidRPr="00473F36">
        <w:tab/>
      </w:r>
      <w:r w:rsidRPr="00473F36">
        <w:tab/>
      </w:r>
      <w:r w:rsidRPr="00473F36">
        <w:tab/>
      </w:r>
      <w:r w:rsidR="005269B9" w:rsidRPr="00473F36">
        <w:t>7</w:t>
      </w:r>
      <w:r w:rsidRPr="00473F36">
        <w:t>2.</w:t>
      </w:r>
      <w:r w:rsidR="00BF3B0B" w:rsidRPr="00473F36">
        <w:t xml:space="preserve"> St-</w:t>
      </w:r>
      <w:r w:rsidR="00B305FC">
        <w:t>1263/2011</w:t>
      </w:r>
      <w:r w:rsidR="00EC3A34">
        <w:t>-299</w:t>
      </w:r>
    </w:p>
    <w:p w:rsidRDefault="00BF3B0B" w:rsidP="00BF3B0B" w:rsidR="00BF3B0B" w:rsidRPr="00473F36"/>
    <w:p w:rsidRDefault="00BF3B0B" w:rsidP="00BF3B0B" w:rsidR="00BF3B0B" w:rsidRPr="00473F36">
      <w:pPr>
        <w:jc w:val="center"/>
      </w:pPr>
      <w:r w:rsidRPr="00473F36">
        <w:t>Z A K L J U Č A K</w:t>
      </w:r>
    </w:p>
    <w:p w:rsidRDefault="00BF3B0B" w:rsidP="00BF3B0B" w:rsidR="00BF3B0B" w:rsidRPr="00473F36">
      <w:pPr>
        <w:jc w:val="center"/>
      </w:pPr>
      <w:r w:rsidRPr="00473F36">
        <w:t>O  PREDAJI</w:t>
      </w:r>
    </w:p>
    <w:p w:rsidRDefault="00B305FC" w:rsidP="00B305FC" w:rsidR="00B305FC" w:rsidRPr="00366477"/>
    <w:p w:rsidRDefault="00B305FC" w:rsidP="00B305FC" w:rsidR="00B305FC" w:rsidRPr="00366477">
      <w:pPr>
        <w:jc w:val="both"/>
      </w:pPr>
      <w:r w:rsidRPr="00366477">
        <w:tab/>
        <w:t>Trgovački sud u Zagrebu, po sucu tog suda Nikoli Ribariću, kao stečajnom sucu u stečajnom postupku nad stečajnim dužnikom AB PETROL d.o.o. - u stečaju, Sesvetski Kraljevec, Sop, Selska cesta 19, OIB: 568</w:t>
      </w:r>
      <w:r w:rsidR="003A27C8">
        <w:t>77926470, MBS: 080111909, dana 3</w:t>
      </w:r>
      <w:r w:rsidRPr="00366477">
        <w:t>.</w:t>
      </w:r>
      <w:r w:rsidR="003A27C8">
        <w:t xml:space="preserve"> veljače</w:t>
      </w:r>
      <w:r w:rsidRPr="00366477">
        <w:t xml:space="preserve"> 201</w:t>
      </w:r>
      <w:r w:rsidR="003A27C8">
        <w:t>7</w:t>
      </w:r>
      <w:r w:rsidRPr="00366477">
        <w:t>.,</w:t>
      </w:r>
    </w:p>
    <w:p w:rsidRDefault="00B305FC" w:rsidP="00B305FC" w:rsidR="00B305FC" w:rsidRPr="00366477">
      <w:pPr>
        <w:jc w:val="both"/>
      </w:pPr>
    </w:p>
    <w:p w:rsidRDefault="00BF3B0B" w:rsidP="00BF3B0B" w:rsidR="00BF3B0B" w:rsidRPr="00473F36">
      <w:pPr>
        <w:jc w:val="both"/>
      </w:pPr>
    </w:p>
    <w:p w:rsidRDefault="00BF3B0B" w:rsidP="00BF3B0B" w:rsidR="00BF3B0B" w:rsidRPr="00473F36">
      <w:pPr>
        <w:jc w:val="center"/>
      </w:pPr>
      <w:r w:rsidRPr="00473F36">
        <w:t>z a k l j u č i o  j e</w:t>
      </w:r>
    </w:p>
    <w:p w:rsidRDefault="00FC69D2" w:rsidP="00BF3B0B" w:rsidR="00FC69D2" w:rsidRPr="00473F36">
      <w:pPr>
        <w:jc w:val="center"/>
      </w:pPr>
    </w:p>
    <w:p w:rsidRDefault="005B616B" w:rsidP="003A27C8" w:rsidR="003A27C8" w:rsidRPr="002E026F">
      <w:pPr>
        <w:jc w:val="both"/>
      </w:pPr>
      <w:r>
        <w:t>1.</w:t>
      </w:r>
      <w:r>
        <w:tab/>
      </w:r>
      <w:r w:rsidR="00EE5101" w:rsidRPr="00473F36">
        <w:t>Kupc</w:t>
      </w:r>
      <w:r w:rsidR="00F81236" w:rsidRPr="00473F36">
        <w:t>u</w:t>
      </w:r>
      <w:r w:rsidR="00933EEB" w:rsidRPr="00473F36">
        <w:t xml:space="preserve"> </w:t>
      </w:r>
      <w:r w:rsidR="003A27C8" w:rsidRPr="002E026F">
        <w:rPr>
          <w:color w:val="000000"/>
        </w:rPr>
        <w:t>APIOS d.o.o.</w:t>
      </w:r>
      <w:r w:rsidR="003A27C8">
        <w:rPr>
          <w:color w:val="000000"/>
        </w:rPr>
        <w:t xml:space="preserve">, </w:t>
      </w:r>
      <w:r w:rsidR="003A27C8" w:rsidRPr="002E026F">
        <w:rPr>
          <w:color w:val="000000"/>
        </w:rPr>
        <w:t>Zagreb (Grad Zagreb)</w:t>
      </w:r>
      <w:r w:rsidR="003A27C8">
        <w:rPr>
          <w:color w:val="000000"/>
        </w:rPr>
        <w:t xml:space="preserve">, </w:t>
      </w:r>
      <w:r w:rsidR="003A27C8" w:rsidRPr="002E026F">
        <w:rPr>
          <w:color w:val="000000"/>
        </w:rPr>
        <w:t>Budmanijeva 5</w:t>
      </w:r>
      <w:r w:rsidR="003A27C8">
        <w:rPr>
          <w:color w:val="000000"/>
        </w:rPr>
        <w:t xml:space="preserve">, OIB: </w:t>
      </w:r>
      <w:r w:rsidR="003A27C8" w:rsidRPr="002E026F">
        <w:rPr>
          <w:color w:val="000000"/>
        </w:rPr>
        <w:t>72594208197</w:t>
      </w:r>
      <w:r w:rsidR="003A27C8">
        <w:rPr>
          <w:color w:val="000000"/>
        </w:rPr>
        <w:t xml:space="preserve">, </w:t>
      </w:r>
      <w:r w:rsidR="00933EEB" w:rsidRPr="00473F36">
        <w:t xml:space="preserve">predaje se nekretnina upisana </w:t>
      </w:r>
      <w:r w:rsidR="003A27C8" w:rsidRPr="002E026F">
        <w:t xml:space="preserve">u zemljišnim knjigama Zemljišnoknjižnog odjela Općinskog građanskog suda u Zagrebu, Zemljišnoknjižni odjel Dugo Selo: </w:t>
      </w:r>
    </w:p>
    <w:p w:rsidRDefault="003A27C8" w:rsidP="003A27C8" w:rsidR="003A27C8" w:rsidRPr="002E026F">
      <w:pPr>
        <w:ind w:right="23" w:left="360"/>
        <w:jc w:val="both"/>
      </w:pPr>
    </w:p>
    <w:p w:rsidRDefault="003A27C8" w:rsidP="003A27C8" w:rsidR="003A27C8" w:rsidRPr="002E026F">
      <w:pPr>
        <w:numPr>
          <w:ilvl w:val="0"/>
          <w:numId w:val="9"/>
        </w:numPr>
        <w:ind w:right="23"/>
        <w:jc w:val="both"/>
      </w:pPr>
      <w:r w:rsidRPr="002E026F">
        <w:t xml:space="preserve">k.č.br. 667/2, oranica Regali, površine </w:t>
      </w:r>
      <w:smartTag w:element="metricconverter" w:uri="urn:schemas-microsoft-com:office:smarttags">
        <w:smartTagPr>
          <w:attr w:val="35 m2" w:name="ProductID"/>
        </w:smartTagPr>
        <w:r w:rsidRPr="002E026F">
          <w:t>35 m2</w:t>
        </w:r>
      </w:smartTag>
      <w:r w:rsidRPr="002E026F">
        <w:t xml:space="preserve">, k.č.br. 667/3, oranica površine </w:t>
      </w:r>
      <w:smartTag w:element="metricconverter" w:uri="urn:schemas-microsoft-com:office:smarttags">
        <w:smartTagPr>
          <w:attr w:val="82 m2" w:name="ProductID"/>
        </w:smartTagPr>
        <w:r w:rsidRPr="002E026F">
          <w:t>82 m2</w:t>
        </w:r>
      </w:smartTag>
      <w:r w:rsidRPr="002E026F">
        <w:t xml:space="preserve">, k.č.br. 667/4, oranica površine </w:t>
      </w:r>
      <w:smartTag w:element="metricconverter" w:uri="urn:schemas-microsoft-com:office:smarttags">
        <w:smartTagPr>
          <w:attr w:val="94 m2" w:name="ProductID"/>
        </w:smartTagPr>
        <w:r w:rsidRPr="002E026F">
          <w:t>94 m2</w:t>
        </w:r>
      </w:smartTag>
      <w:r w:rsidRPr="002E026F">
        <w:t>, sve upisano u zk.ul. 798, k.o. Rugvica</w:t>
      </w:r>
    </w:p>
    <w:p w:rsidRDefault="003A27C8" w:rsidP="003A27C8" w:rsidR="003A27C8" w:rsidRPr="002E026F">
      <w:pPr>
        <w:ind w:right="23" w:left="360"/>
        <w:jc w:val="both"/>
      </w:pPr>
    </w:p>
    <w:p w:rsidRDefault="003A27C8" w:rsidP="003A27C8" w:rsidR="003A27C8" w:rsidRPr="002E026F">
      <w:pPr>
        <w:numPr>
          <w:ilvl w:val="0"/>
          <w:numId w:val="9"/>
        </w:numPr>
        <w:ind w:right="23"/>
        <w:jc w:val="both"/>
      </w:pPr>
      <w:r w:rsidRPr="002E026F">
        <w:t xml:space="preserve">27/50 suvlasničkog dijela: k.č.br. 667/1, pašnjak Regali, površine 14309 m2, te 667/5, pašnjak Regali, površine </w:t>
      </w:r>
      <w:smartTag w:element="metricconverter" w:uri="urn:schemas-microsoft-com:office:smarttags">
        <w:smartTagPr>
          <w:attr w:val="35 m2" w:name="ProductID"/>
        </w:smartTagPr>
        <w:r w:rsidRPr="002E026F">
          <w:t>35 m2</w:t>
        </w:r>
      </w:smartTag>
      <w:r w:rsidRPr="002E026F">
        <w:t>, sve upisano u zk.ul. 895, k.o. Rugvica</w:t>
      </w:r>
    </w:p>
    <w:p w:rsidRDefault="003A27C8" w:rsidP="003A27C8" w:rsidR="003A27C8" w:rsidRPr="002E026F">
      <w:pPr>
        <w:ind w:left="708"/>
      </w:pPr>
    </w:p>
    <w:p w:rsidRDefault="003A27C8" w:rsidP="003A27C8" w:rsidR="003A27C8" w:rsidRPr="002E026F">
      <w:pPr>
        <w:numPr>
          <w:ilvl w:val="0"/>
          <w:numId w:val="9"/>
        </w:numPr>
        <w:ind w:right="23"/>
        <w:jc w:val="both"/>
      </w:pPr>
      <w:r w:rsidRPr="002E026F">
        <w:t xml:space="preserve">23/50 suvlasničkog dijela: k.č.br. 667/1, pašnjak Regali, površine 14309 m2, te 667/5, pašnjak Regali, površine 35 m2, sve upisano u zk.ul. 895, k.o. Rugvica  </w:t>
      </w:r>
    </w:p>
    <w:p w:rsidRDefault="003A27C8" w:rsidP="003A27C8" w:rsidR="003A27C8" w:rsidRPr="002E026F">
      <w:pPr>
        <w:ind w:right="23"/>
        <w:jc w:val="both"/>
      </w:pPr>
    </w:p>
    <w:p w:rsidRDefault="00B305FC" w:rsidP="003A27C8" w:rsidR="00B305FC">
      <w:pPr>
        <w:jc w:val="both"/>
      </w:pPr>
    </w:p>
    <w:p w:rsidRDefault="006D3950" w:rsidP="00B305FC" w:rsidR="007911C5" w:rsidRPr="00473F36">
      <w:pPr>
        <w:ind w:right="505"/>
        <w:jc w:val="both"/>
      </w:pPr>
      <w:r w:rsidRPr="00473F36">
        <w:t>2</w:t>
      </w:r>
      <w:r w:rsidR="007911C5" w:rsidRPr="00473F36">
        <w:t xml:space="preserve">. </w:t>
      </w:r>
      <w:r w:rsidR="005B616B">
        <w:tab/>
      </w:r>
      <w:r w:rsidR="007911C5" w:rsidRPr="00473F36">
        <w:t>Rješenje o dosudi</w:t>
      </w:r>
      <w:r w:rsidR="00B305FC">
        <w:t xml:space="preserve"> od </w:t>
      </w:r>
      <w:r w:rsidR="003A27C8">
        <w:t>1</w:t>
      </w:r>
      <w:r w:rsidR="00B305FC">
        <w:t>3. lipnja 201</w:t>
      </w:r>
      <w:r w:rsidR="003A27C8">
        <w:t>6</w:t>
      </w:r>
      <w:r w:rsidR="00B305FC">
        <w:t>. godine</w:t>
      </w:r>
      <w:r w:rsidR="003A27C8">
        <w:t xml:space="preserve"> i ispravak Rješenja o dosudi od 2. kolovoza 2016</w:t>
      </w:r>
      <w:r w:rsidR="00B305FC">
        <w:t xml:space="preserve">, </w:t>
      </w:r>
      <w:r w:rsidR="007911C5" w:rsidRPr="00473F36">
        <w:t>postalo je pravomoćno dana</w:t>
      </w:r>
      <w:r w:rsidR="002466BB" w:rsidRPr="00473F36">
        <w:t xml:space="preserve"> </w:t>
      </w:r>
      <w:r w:rsidR="001D5D00">
        <w:t>21</w:t>
      </w:r>
      <w:r w:rsidR="00B305FC">
        <w:t>.</w:t>
      </w:r>
      <w:r w:rsidR="003A27C8">
        <w:t xml:space="preserve"> rujna</w:t>
      </w:r>
      <w:r w:rsidR="00681643" w:rsidRPr="00473F36">
        <w:t xml:space="preserve"> 201</w:t>
      </w:r>
      <w:r w:rsidR="003A27C8">
        <w:t>6</w:t>
      </w:r>
      <w:r w:rsidR="00681643" w:rsidRPr="00473F36">
        <w:t>.</w:t>
      </w:r>
      <w:r w:rsidR="00933EEB" w:rsidRPr="00473F36">
        <w:t xml:space="preserve">, </w:t>
      </w:r>
      <w:r w:rsidR="007911C5" w:rsidRPr="00473F36">
        <w:t xml:space="preserve">te </w:t>
      </w:r>
      <w:r w:rsidR="00933EEB" w:rsidRPr="00473F36">
        <w:t>je kupac</w:t>
      </w:r>
      <w:r w:rsidR="007911C5" w:rsidRPr="00473F36">
        <w:t xml:space="preserve"> u c</w:t>
      </w:r>
      <w:r w:rsidRPr="00473F36">
        <w:t>i</w:t>
      </w:r>
      <w:r w:rsidR="007911C5" w:rsidRPr="00473F36">
        <w:t xml:space="preserve">jelosti </w:t>
      </w:r>
      <w:r w:rsidR="00933EEB" w:rsidRPr="00473F36">
        <w:t>platio</w:t>
      </w:r>
      <w:r w:rsidR="007911C5" w:rsidRPr="00473F36">
        <w:t xml:space="preserve"> </w:t>
      </w:r>
      <w:r w:rsidR="003A27C8">
        <w:t>kupoprodajnu cijenu u iznosu od 5.500.000,00 kuna.</w:t>
      </w:r>
    </w:p>
    <w:p w:rsidRDefault="00473F36" w:rsidP="00473F36" w:rsidR="00473F36">
      <w:pPr>
        <w:ind w:right="505"/>
        <w:jc w:val="both"/>
      </w:pPr>
    </w:p>
    <w:p w:rsidRDefault="006D3950" w:rsidP="005B616B" w:rsidR="005B616B" w:rsidRPr="00744C70">
      <w:pPr>
        <w:jc w:val="both"/>
      </w:pPr>
      <w:r w:rsidRPr="00473F36">
        <w:t>3</w:t>
      </w:r>
      <w:r w:rsidR="00BF3B0B" w:rsidRPr="00473F36">
        <w:t>.</w:t>
      </w:r>
      <w:r w:rsidR="00473F36" w:rsidRPr="00473F36">
        <w:t xml:space="preserve"> </w:t>
      </w:r>
      <w:r w:rsidR="005B616B">
        <w:tab/>
        <w:t>N</w:t>
      </w:r>
      <w:r w:rsidR="005B616B" w:rsidRPr="00744C70">
        <w:t>alaže brisanje prava i tereta upisanih na listu C (teretni list) u zemljišnim knjigama Općinskog građanskog suda u Zagrebu, Zemljišnoknjižni odjel Dugo Selo</w:t>
      </w:r>
    </w:p>
    <w:p w:rsidRDefault="005B616B" w:rsidP="005B616B" w:rsidR="005B616B" w:rsidRPr="00744C70">
      <w:pPr>
        <w:jc w:val="both"/>
      </w:pPr>
      <w:r w:rsidRPr="00744C70">
        <w:t xml:space="preserve"> i to:</w:t>
      </w:r>
    </w:p>
    <w:p w:rsidRDefault="005B616B" w:rsidP="005B616B" w:rsidR="005B616B" w:rsidRPr="00744C70">
      <w:pPr>
        <w:jc w:val="both"/>
      </w:pPr>
    </w:p>
    <w:p w:rsidRDefault="005B616B" w:rsidP="005B616B" w:rsidR="005B616B" w:rsidRPr="00744C70">
      <w:pPr>
        <w:jc w:val="both"/>
      </w:pPr>
      <w:r w:rsidRPr="00744C70">
        <w:t xml:space="preserve">A) za nekretninu upisanu u zemljišnim knjigama Općinskog građanskog suda u Zagrebu, Zemljišnoknjižni odjel Dugo Selo: </w:t>
      </w:r>
    </w:p>
    <w:p w:rsidRDefault="005B616B" w:rsidP="005B616B" w:rsidR="005B616B" w:rsidRPr="00744C70">
      <w:pPr>
        <w:jc w:val="both"/>
      </w:pPr>
      <w:r w:rsidRPr="00744C70">
        <w:t xml:space="preserve">k.č.br. 667/2, oranica Regali, površine </w:t>
      </w:r>
      <w:smartTag w:element="metricconverter" w:uri="urn:schemas-microsoft-com:office:smarttags">
        <w:smartTagPr>
          <w:attr w:val="35 m2" w:name="ProductID"/>
        </w:smartTagPr>
        <w:r w:rsidRPr="00744C70">
          <w:t>35 m2</w:t>
        </w:r>
      </w:smartTag>
      <w:r w:rsidRPr="00744C70">
        <w:t xml:space="preserve">, k.č.br. 667/3, oranica površine </w:t>
      </w:r>
      <w:smartTag w:element="metricconverter" w:uri="urn:schemas-microsoft-com:office:smarttags">
        <w:smartTagPr>
          <w:attr w:val="82 m2" w:name="ProductID"/>
        </w:smartTagPr>
        <w:r w:rsidRPr="00744C70">
          <w:t>82 m2</w:t>
        </w:r>
      </w:smartTag>
      <w:r w:rsidRPr="00744C70">
        <w:t xml:space="preserve">, k.č.br. 667/4, oranica površine </w:t>
      </w:r>
      <w:smartTag w:element="metricconverter" w:uri="urn:schemas-microsoft-com:office:smarttags">
        <w:smartTagPr>
          <w:attr w:val="94 m2" w:name="ProductID"/>
        </w:smartTagPr>
        <w:r w:rsidRPr="00744C70">
          <w:t>94 m2</w:t>
        </w:r>
      </w:smartTag>
      <w:r w:rsidRPr="00744C70">
        <w:t>, sve upisano u zk.ul. 798, k.o. Rugvica:</w:t>
      </w:r>
    </w:p>
    <w:p w:rsidRDefault="005B616B" w:rsidP="005B616B" w:rsidR="005B616B" w:rsidRPr="00744C70">
      <w:pPr>
        <w:jc w:val="both"/>
      </w:pPr>
    </w:p>
    <w:p w:rsidRDefault="005B616B" w:rsidP="005B616B" w:rsidR="005B616B" w:rsidRPr="00744C70">
      <w:r w:rsidRPr="00744C70">
        <w:t xml:space="preserve">-1.1. Primljeno:26.10.2005 Z-2013/2005 </w:t>
      </w:r>
    </w:p>
    <w:p w:rsidRDefault="005B616B" w:rsidP="005B616B" w:rsidR="005B616B" w:rsidRPr="00744C70">
      <w:r w:rsidRPr="00744C70">
        <w:lastRenderedPageBreak/>
        <w:t xml:space="preserve">Na temelju sol. ugovora o založnom pravu od 25.10.2005, posl. broj OU-1751/05 kod javnog bilj. Vuger Ignaca iz Sesveta, Karlovačka ul. 2, uknjiženo je pravo zaloga na nekr. u A u iznosu od Kn 2.500.000,00 spp., za korist: </w:t>
      </w:r>
    </w:p>
    <w:p w:rsidRDefault="005B616B" w:rsidP="005B616B" w:rsidR="005B616B" w:rsidRPr="00744C70">
      <w:r w:rsidRPr="00744C70">
        <w:t xml:space="preserve">1. ZAGREBAČKA BANKA D.D. PAROMLINSKA 2, ZAGREB    </w:t>
      </w:r>
    </w:p>
    <w:p w:rsidRDefault="005B616B" w:rsidP="005B616B" w:rsidR="005B616B" w:rsidRPr="00744C70">
      <w:r w:rsidRPr="00744C70">
        <w:t xml:space="preserve">-2.1. Primljeno: 20.06.2007. Z-1569/07 </w:t>
      </w:r>
    </w:p>
    <w:p w:rsidRDefault="005B616B" w:rsidP="005B616B" w:rsidR="005B616B" w:rsidRPr="00744C70">
      <w:r w:rsidRPr="00744C70">
        <w:t xml:space="preserve">Na temelju ugovora o založnom pravu od 13.6.2007. uknjiženo je pravo zaloga na nekr. u A za iznos od 3.000.000,00 kn, te spp, za korist: </w:t>
      </w:r>
    </w:p>
    <w:p w:rsidRDefault="005B616B" w:rsidP="005B616B" w:rsidR="005B616B" w:rsidRPr="00744C70">
      <w:r w:rsidRPr="00744C70">
        <w:t xml:space="preserve">1. ZAGREBAČKA BANKA D.D. PAROMLINSKA 2, ZAGREB    </w:t>
      </w:r>
    </w:p>
    <w:p w:rsidRDefault="005B616B" w:rsidP="005B616B" w:rsidR="005B616B" w:rsidRPr="00744C70">
      <w:r w:rsidRPr="00744C70">
        <w:t xml:space="preserve">- 3.1. Primljeno: 11.07.2008. Z-1592/08 </w:t>
      </w:r>
    </w:p>
    <w:p w:rsidRDefault="005B616B" w:rsidP="005B616B" w:rsidR="005B616B" w:rsidRPr="00744C70">
      <w:r w:rsidRPr="00744C70">
        <w:t xml:space="preserve">Na temelju solemniziranog Ugovora o prodaji naftnih derivata sa sporazumom o osiguranju novč. tražbine od 01.07.2008. uknjiženo je pravo zaloga na nekr. u A za iznos od 60.000.000,00 kn sa kamatama, troškovima postupka osiguranja, te svim ostalim mogućim troškovima, naknadama i dr. (spp), za korist: </w:t>
      </w:r>
    </w:p>
    <w:p w:rsidRDefault="005B616B" w:rsidP="005B616B" w:rsidR="005B616B" w:rsidRPr="00744C70">
      <w:r w:rsidRPr="00744C70">
        <w:t xml:space="preserve">1. INA-OSIJEK PETROL D.D. GUNDULIĆEVA 5, OSIJEK    </w:t>
      </w:r>
    </w:p>
    <w:p w:rsidRDefault="005B616B" w:rsidP="005B616B" w:rsidR="005B616B" w:rsidRPr="00744C70">
      <w:r w:rsidRPr="00744C70">
        <w:t xml:space="preserve">-3.2. Z-1592/08 </w:t>
      </w:r>
    </w:p>
    <w:p w:rsidRDefault="005B616B" w:rsidP="005B616B" w:rsidR="005B616B" w:rsidRPr="00744C70">
      <w:r w:rsidRPr="00744C70">
        <w:t xml:space="preserve">uz zabilježbu da je glavna hipoteka upisana u ul. 1545, k.o. Hrušćica   </w:t>
      </w:r>
    </w:p>
    <w:p w:rsidRDefault="005B616B" w:rsidP="005B616B" w:rsidR="005B616B" w:rsidRPr="00744C70">
      <w:r w:rsidRPr="00744C70">
        <w:t xml:space="preserve">-4.1. Zaprimljeno 04.02.2010. broj Z-283/10 </w:t>
      </w:r>
    </w:p>
    <w:p w:rsidRDefault="005B616B" w:rsidP="005B616B" w:rsidR="005B616B" w:rsidRPr="00744C70">
      <w:r w:rsidRPr="00744C70">
        <w:t xml:space="preserve">Na temelju solemniziranog Ugovora o prodaji naftnih derivata sa sporazumom o osiguranju novčane tražbine od 04.01.2010. uknjiženo je pravo zaloga na nekr. u A za iznos od 40.000.000,00 kn, te spp, za korist: </w:t>
      </w:r>
    </w:p>
    <w:p w:rsidRDefault="005B616B" w:rsidP="005B616B" w:rsidR="005B616B" w:rsidRPr="00744C70">
      <w:r w:rsidRPr="00744C70">
        <w:t xml:space="preserve">1. INA-OSIJEK PETROL D.D. GUNDULIĆEVA 5, OSIJEK , OIB: 05942757838   </w:t>
      </w:r>
    </w:p>
    <w:p w:rsidRDefault="005B616B" w:rsidP="005B616B" w:rsidR="005B616B" w:rsidRPr="00744C70">
      <w:r w:rsidRPr="00744C70">
        <w:t xml:space="preserve">-4.2. Zaprimljeno 04.02.2010. broj Z-283/10 </w:t>
      </w:r>
    </w:p>
    <w:p w:rsidRDefault="005B616B" w:rsidP="005B616B" w:rsidR="005B616B" w:rsidRPr="00744C70">
      <w:r w:rsidRPr="00744C70">
        <w:t xml:space="preserve">uz zabilježbu da je glavna hipoteka u z.k.ul. 1545, k.o. Hruščica i sporedna hipoteka u ul. 895, k.o. Rugvica   </w:t>
      </w:r>
    </w:p>
    <w:p w:rsidRDefault="005B616B" w:rsidP="005B616B" w:rsidR="005B616B" w:rsidRPr="00744C70">
      <w:pPr>
        <w:jc w:val="both"/>
      </w:pPr>
    </w:p>
    <w:p w:rsidRDefault="005B616B" w:rsidP="005B616B" w:rsidR="005B616B" w:rsidRPr="00744C70">
      <w:pPr>
        <w:jc w:val="both"/>
      </w:pPr>
      <w:r w:rsidRPr="00744C70">
        <w:t xml:space="preserve">B) za nekretninu upisanu u zemljišnim knjigama Općinskog građanskog suda u Zagrebu, Zemljišnoknjižni odjel Dugo Selo: </w:t>
      </w:r>
    </w:p>
    <w:p w:rsidRDefault="005B616B" w:rsidP="005B616B" w:rsidR="005B616B" w:rsidRPr="00744C70">
      <w:pPr>
        <w:jc w:val="both"/>
      </w:pPr>
      <w:r w:rsidRPr="00744C70">
        <w:t>1.</w:t>
      </w:r>
      <w:r w:rsidRPr="00744C70">
        <w:tab/>
        <w:t>27/50 suvlasničkog dijela: k.č.br. 667/1, pašnjak Regali, površine 14309 m2, te 667/5, pašnjak Regali, površine 35 m2, sve upisano u zk.ul. 895, k.o. Rugvica</w:t>
      </w:r>
    </w:p>
    <w:p w:rsidRDefault="005B616B" w:rsidP="005B616B" w:rsidR="005B616B" w:rsidRPr="00744C70">
      <w:pPr>
        <w:jc w:val="both"/>
      </w:pPr>
    </w:p>
    <w:p w:rsidRDefault="005B616B" w:rsidP="005B616B" w:rsidR="005B616B" w:rsidRPr="00744C70">
      <w:pPr>
        <w:jc w:val="both"/>
      </w:pPr>
      <w:r w:rsidRPr="00744C70">
        <w:t>2.</w:t>
      </w:r>
      <w:r w:rsidRPr="00744C70">
        <w:tab/>
        <w:t xml:space="preserve">23/50 suvlasničkog dijela: k.č.br. 667/1, pašnjak Regali, površine 14309 m2, te 667/5, pašnjak Regali, površine 35 m2, sve upisano u zk.ul. 895, k.o. Rugvica: </w:t>
      </w:r>
    </w:p>
    <w:p w:rsidRDefault="005B616B" w:rsidP="005B616B" w:rsidR="005B616B" w:rsidRPr="00744C70">
      <w:pPr>
        <w:jc w:val="both"/>
      </w:pPr>
    </w:p>
    <w:p w:rsidRDefault="005B616B" w:rsidP="005B616B" w:rsidR="005B616B" w:rsidRPr="00744C70">
      <w:r w:rsidRPr="00744C70">
        <w:t xml:space="preserve">- 1.1. Primljeno:26.10.2005 Z-2013/2005 </w:t>
      </w:r>
    </w:p>
    <w:p w:rsidRDefault="005B616B" w:rsidP="005B616B" w:rsidR="005B616B" w:rsidRPr="00744C70">
      <w:r w:rsidRPr="00744C70">
        <w:t xml:space="preserve">Na temelju sol. ugovora o založnom pravu od 25.10.2005, posl. broj OU-1751/05 kod javnog bilj. Vuger Ignaca iz Sesveta, Karlovačka ul. 2, uknjiženo je pravo zaloga na nekr. u A u iznosu od Kn 2.500.000,00 spp., za korist: </w:t>
      </w:r>
    </w:p>
    <w:p w:rsidRDefault="005B616B" w:rsidP="005B616B" w:rsidR="005B616B" w:rsidRPr="00744C70">
      <w:r w:rsidRPr="00744C70">
        <w:t xml:space="preserve">1. ZAGREBAČKA BANKA D.D. PAROMLINSKA 2, ZAGREB    </w:t>
      </w:r>
    </w:p>
    <w:p w:rsidRDefault="005B616B" w:rsidP="005B616B" w:rsidR="005B616B" w:rsidRPr="00744C70">
      <w:r w:rsidRPr="00744C70">
        <w:t xml:space="preserve">-2.1. Primljeno: 20.06.2007. Z-1569/07 </w:t>
      </w:r>
    </w:p>
    <w:p w:rsidRDefault="005B616B" w:rsidP="005B616B" w:rsidR="005B616B" w:rsidRPr="00744C70">
      <w:r w:rsidRPr="00744C70">
        <w:t xml:space="preserve">Na temelju ugovora o založnom pravu od 13.6.2007. uknjiženo je pravo zaloga na nekr. u A za iznos od 3.000.000,00 kn, te spp, za korist: </w:t>
      </w:r>
    </w:p>
    <w:p w:rsidRDefault="005B616B" w:rsidP="005B616B" w:rsidR="005B616B" w:rsidRPr="00744C70">
      <w:r w:rsidRPr="00744C70">
        <w:t xml:space="preserve">1. ZAGREBAČKA BANKA D.D. PAROMLINSKA 2, ZAGREB    </w:t>
      </w:r>
    </w:p>
    <w:p w:rsidRDefault="005B616B" w:rsidP="005B616B" w:rsidR="005B616B" w:rsidRPr="00744C70">
      <w:r w:rsidRPr="00744C70">
        <w:t xml:space="preserve">-3.1. Primljeno: 11.07.2008. Z-1592/08 </w:t>
      </w:r>
    </w:p>
    <w:p w:rsidRDefault="005B616B" w:rsidP="005B616B" w:rsidR="005B616B" w:rsidRPr="00744C70">
      <w:r w:rsidRPr="00744C70">
        <w:t>Na temelju solemniziranog Ugovora o prodaji naftnih derivata sa sporazumom o osiguranju novč. tražbine od 01.07.2008. uknjiženo je pravo zaloga na nekr. u A za iznos od 60.000.000,00 kn sa kamatama, troškovima postupka osiguranja, te svim ostalim mogućim troškovima, naknadama i dr. (spp), za korist: -</w:t>
      </w:r>
    </w:p>
    <w:p w:rsidRDefault="005B616B" w:rsidP="005B616B" w:rsidR="005B616B" w:rsidRPr="00744C70">
      <w:r w:rsidRPr="00744C70">
        <w:t xml:space="preserve">1. INA-OSIJEK PETROL D.D. GUNDULIĆEVA 5, OSIJEK    </w:t>
      </w:r>
    </w:p>
    <w:p w:rsidRDefault="005B616B" w:rsidP="005B616B" w:rsidR="005B616B" w:rsidRPr="00744C70">
      <w:r w:rsidRPr="00744C70">
        <w:t xml:space="preserve">-3.2. Z-1592/08 </w:t>
      </w:r>
    </w:p>
    <w:p w:rsidRDefault="005B616B" w:rsidP="005B616B" w:rsidR="005B616B" w:rsidRPr="00744C70">
      <w:r w:rsidRPr="00744C70">
        <w:t xml:space="preserve">uz zabilježbu da je glavna hipoteka upisana u ul. 1545, k.o. Hrušćica   </w:t>
      </w:r>
    </w:p>
    <w:p w:rsidRDefault="005B616B" w:rsidP="005B616B" w:rsidR="005B616B" w:rsidRPr="00744C70">
      <w:r w:rsidRPr="00744C70">
        <w:t xml:space="preserve">-4.1. Zaprimljeno 04.02.2010. broj Z-283/10 </w:t>
      </w:r>
    </w:p>
    <w:p w:rsidRDefault="005B616B" w:rsidP="005B616B" w:rsidR="005B616B" w:rsidRPr="00744C70">
      <w:r w:rsidRPr="00744C70">
        <w:lastRenderedPageBreak/>
        <w:t xml:space="preserve">Na temelju solemniziranog Ugovora o prodaji naftnih derivata sa sporazumom o osiguranju novčane tražbine od 04.01.2010. uknjiženo je pravo zaloga na nekr. u A za iznos od 40.000.000,00 kn, te spp, za korist: - </w:t>
      </w:r>
    </w:p>
    <w:p w:rsidRDefault="005B616B" w:rsidP="005B616B" w:rsidR="005B616B" w:rsidRPr="00744C70">
      <w:r w:rsidRPr="00744C70">
        <w:t xml:space="preserve">1. INA-OSIJEK PETROL D.D. GUNDULIĆEVA 5, OSIJEK </w:t>
      </w:r>
    </w:p>
    <w:p w:rsidRDefault="005B616B" w:rsidP="005B616B" w:rsidR="005B616B" w:rsidRPr="00744C70">
      <w:r w:rsidRPr="00744C70">
        <w:t xml:space="preserve">OIB: 05942757838   </w:t>
      </w:r>
    </w:p>
    <w:p w:rsidRDefault="005B616B" w:rsidP="005B616B" w:rsidR="005B616B" w:rsidRPr="00744C70">
      <w:r w:rsidRPr="00744C70">
        <w:t xml:space="preserve">-4.2. Zaprimljeno 04.02.2010. broj Z-283/10 </w:t>
      </w:r>
    </w:p>
    <w:p w:rsidRDefault="005B616B" w:rsidP="005B616B" w:rsidR="005B616B">
      <w:r w:rsidRPr="00744C70">
        <w:t xml:space="preserve">uz zabilježbu da je glavna hipoteka upisana u z.k.ul. 1545, k.o. Hruščica i sporedna hipoteka u z.k.ul. 798, k.o. Rugvica   </w:t>
      </w:r>
    </w:p>
    <w:p w:rsidRDefault="007C6637" w:rsidP="005B616B" w:rsidR="007C6637"/>
    <w:p w:rsidRDefault="007C6637" w:rsidP="005B616B" w:rsidR="007C6637" w:rsidRPr="00744C70"/>
    <w:p w:rsidRDefault="007C6637" w:rsidP="007C6637" w:rsidR="007C6637" w:rsidRPr="00744C70">
      <w:pPr>
        <w:jc w:val="both"/>
      </w:pPr>
      <w:r>
        <w:t>4. N</w:t>
      </w:r>
      <w:r w:rsidRPr="00744C70">
        <w:t xml:space="preserve">alaže brisanje </w:t>
      </w:r>
      <w:r>
        <w:t>zabilježbi</w:t>
      </w:r>
      <w:r w:rsidRPr="00744C70">
        <w:t xml:space="preserve"> upisanih na listu </w:t>
      </w:r>
      <w:r>
        <w:t>B</w:t>
      </w:r>
      <w:r w:rsidRPr="00744C70">
        <w:t xml:space="preserve"> (</w:t>
      </w:r>
      <w:r>
        <w:t>vlastovnica</w:t>
      </w:r>
      <w:r w:rsidRPr="00744C70">
        <w:t xml:space="preserve"> list) u zemljišnim knjigama Općinskog građanskog suda u Zagrebu, Zemljišnoknjižni odjel Dugo Selo</w:t>
      </w:r>
    </w:p>
    <w:p w:rsidRDefault="007C6637" w:rsidP="007C6637" w:rsidR="007C6637" w:rsidRPr="00744C70">
      <w:pPr>
        <w:jc w:val="both"/>
      </w:pPr>
      <w:r w:rsidRPr="00744C70">
        <w:t xml:space="preserve"> i to:</w:t>
      </w:r>
    </w:p>
    <w:p w:rsidRDefault="007C6637" w:rsidP="007C6637" w:rsidR="007C6637" w:rsidRPr="00744C70">
      <w:pPr>
        <w:jc w:val="both"/>
      </w:pPr>
    </w:p>
    <w:p w:rsidRDefault="007C6637" w:rsidP="007C6637" w:rsidR="007C6637">
      <w:pPr>
        <w:jc w:val="both"/>
      </w:pPr>
      <w:r w:rsidRPr="00744C70">
        <w:t xml:space="preserve">A) za nekretninu upisanu u zemljišnim knjigama Općinskog građanskog suda u Zagrebu, Zemljišnoknjižni odjel Dugo Selo: </w:t>
      </w:r>
    </w:p>
    <w:p w:rsidRDefault="007C6637" w:rsidP="007C6637" w:rsidR="007C6637">
      <w:pPr>
        <w:jc w:val="both"/>
      </w:pPr>
      <w:r>
        <w:t>3.1 Zaprimljeno 11.01.2013. broj Z-115/13</w:t>
      </w:r>
    </w:p>
    <w:p w:rsidRDefault="007C6637" w:rsidP="007C6637" w:rsidR="007C6637">
      <w:pPr>
        <w:jc w:val="both"/>
      </w:pPr>
    </w:p>
    <w:p w:rsidRDefault="007C6637" w:rsidP="007C6637" w:rsidR="007C6637">
      <w:pPr>
        <w:jc w:val="both"/>
      </w:pPr>
      <w:r>
        <w:t>Na temelju Rješenja Tgrovačkog suda u Zagrebu, Broj: 72 St-1263/2011 od dana 04. siječnja 2013. godine, zabilježeno je rješenje o prodaji nekretnina stečajnog dužnika AB PETROL d.o.o., Sesvetski Kraljevec, Sop, Selska cesta 19, OIB:56877926470 u A.</w:t>
      </w:r>
    </w:p>
    <w:p w:rsidRDefault="007C6637" w:rsidP="007C6637" w:rsidR="007C6637">
      <w:pPr>
        <w:jc w:val="both"/>
      </w:pPr>
    </w:p>
    <w:p w:rsidRDefault="007C6637" w:rsidP="007C6637" w:rsidR="007C6637">
      <w:pPr>
        <w:jc w:val="both"/>
      </w:pPr>
      <w:r>
        <w:t xml:space="preserve">B) za nekretninu upisanu u zemljišnim knjigama Općinskog građanskog suda u Zagrebu, Zemljišnoknjižni odjel Dugo Selo: </w:t>
      </w:r>
    </w:p>
    <w:p w:rsidRDefault="007C6637" w:rsidP="007C6637" w:rsidR="007C6637">
      <w:pPr>
        <w:jc w:val="both"/>
      </w:pPr>
      <w:r>
        <w:t>1.</w:t>
      </w:r>
      <w:r>
        <w:tab/>
        <w:t>27/50 suvlasničkog dijela: k.č.br. 667/1, pašnjak Regali, površine 14309 m2, te 667/5, pašnjak Regali, površine 35 m2, sve upisano u zk.ul. 895, k.o. Rugvica</w:t>
      </w:r>
    </w:p>
    <w:p w:rsidRDefault="007C6637" w:rsidP="007C6637" w:rsidR="007C6637">
      <w:pPr>
        <w:jc w:val="both"/>
      </w:pPr>
    </w:p>
    <w:p w:rsidRDefault="007C6637" w:rsidP="007C6637" w:rsidR="007C6637">
      <w:pPr>
        <w:jc w:val="both"/>
      </w:pPr>
      <w:r>
        <w:t>2.</w:t>
      </w:r>
      <w:r>
        <w:tab/>
        <w:t xml:space="preserve">23/50 suvlasničkog dijela: k.č.br. 667/1, pašnjak Regali, površine 14309 m2, te 667/5, pašnjak Regali, površine 35 m2, sve upisano u zk.ul. 895, k.o. Rugvica: </w:t>
      </w:r>
    </w:p>
    <w:p w:rsidRDefault="007C6637" w:rsidP="007C6637" w:rsidR="007C6637" w:rsidRPr="00744C70">
      <w:pPr>
        <w:jc w:val="both"/>
      </w:pPr>
    </w:p>
    <w:p w:rsidRDefault="0088449E" w:rsidP="0088449E" w:rsidR="0088449E">
      <w:pPr>
        <w:jc w:val="both"/>
      </w:pPr>
      <w:r>
        <w:t>2.1 Zaprimljeno 11.01.2013. broj Z-115/13</w:t>
      </w:r>
    </w:p>
    <w:p w:rsidRDefault="0088449E" w:rsidP="0088449E" w:rsidR="0088449E">
      <w:pPr>
        <w:jc w:val="both"/>
      </w:pPr>
    </w:p>
    <w:p w:rsidRDefault="0088449E" w:rsidP="0088449E" w:rsidR="0088449E">
      <w:pPr>
        <w:jc w:val="both"/>
      </w:pPr>
      <w:r>
        <w:t>Na temelju Rješenja Tgrovačkog suda u Zagrebu, Broj: 72 St-1263/2011 od dana 04. siječnja 2013. godine,</w:t>
      </w:r>
    </w:p>
    <w:p w:rsidRDefault="0088449E" w:rsidP="0088449E" w:rsidR="0088449E">
      <w:pPr>
        <w:jc w:val="both"/>
      </w:pPr>
      <w:r>
        <w:t>zabilježeno je rješenje o prodaji nekretnina sečajnog dužnika AB PETROL d.o.o., Sesvetski Kraljevec,</w:t>
      </w:r>
    </w:p>
    <w:p w:rsidRDefault="0088449E" w:rsidP="0088449E" w:rsidR="005B616B" w:rsidRPr="00744C70">
      <w:pPr>
        <w:jc w:val="both"/>
      </w:pPr>
      <w:r>
        <w:t>Sop, Selska cesta 19, OIB:56877926470 u A.</w:t>
      </w:r>
    </w:p>
    <w:p w:rsidRDefault="00933EEB" w:rsidP="005B616B" w:rsidR="00933EEB" w:rsidRPr="00473F36">
      <w:pPr>
        <w:ind w:right="505"/>
        <w:jc w:val="both"/>
      </w:pPr>
    </w:p>
    <w:p w:rsidRDefault="007C6637" w:rsidP="00473F36" w:rsidR="00171D6A">
      <w:pPr>
        <w:ind w:right="505"/>
        <w:jc w:val="both"/>
      </w:pPr>
      <w:r>
        <w:t>5</w:t>
      </w:r>
      <w:r w:rsidR="008B6460" w:rsidRPr="00473F36">
        <w:t>. Određuje se upis prava vlasništ</w:t>
      </w:r>
      <w:r w:rsidR="005269B9" w:rsidRPr="00473F36">
        <w:t>va nekretnine označene u točki 1</w:t>
      </w:r>
      <w:r w:rsidR="008B6460" w:rsidRPr="00473F36">
        <w:t>. u korist kup</w:t>
      </w:r>
      <w:r w:rsidR="00227A8C" w:rsidRPr="00473F36">
        <w:t>ca</w:t>
      </w:r>
      <w:r w:rsidR="00ED6C13" w:rsidRPr="00473F36">
        <w:t xml:space="preserve"> </w:t>
      </w:r>
      <w:r w:rsidR="005B616B" w:rsidRPr="002E026F">
        <w:rPr>
          <w:color w:val="000000"/>
        </w:rPr>
        <w:t>APIOS d.o.o.</w:t>
      </w:r>
      <w:r w:rsidR="005B616B">
        <w:rPr>
          <w:color w:val="000000"/>
        </w:rPr>
        <w:t xml:space="preserve">, </w:t>
      </w:r>
      <w:r w:rsidR="005B616B" w:rsidRPr="002E026F">
        <w:rPr>
          <w:color w:val="000000"/>
        </w:rPr>
        <w:t>Zagreb (Grad Zagreb)</w:t>
      </w:r>
      <w:r w:rsidR="005B616B">
        <w:rPr>
          <w:color w:val="000000"/>
        </w:rPr>
        <w:t xml:space="preserve">, </w:t>
      </w:r>
      <w:r w:rsidR="005B616B" w:rsidRPr="002E026F">
        <w:rPr>
          <w:color w:val="000000"/>
        </w:rPr>
        <w:t>Budmanijeva 5</w:t>
      </w:r>
      <w:r w:rsidR="005B616B">
        <w:rPr>
          <w:color w:val="000000"/>
        </w:rPr>
        <w:t xml:space="preserve">, OIB: </w:t>
      </w:r>
      <w:r w:rsidR="005B616B" w:rsidRPr="002E026F">
        <w:rPr>
          <w:color w:val="000000"/>
        </w:rPr>
        <w:t>72594208197</w:t>
      </w:r>
      <w:r w:rsidR="00171D6A">
        <w:t>.</w:t>
      </w:r>
    </w:p>
    <w:p w:rsidRDefault="00171D6A" w:rsidP="00473F36" w:rsidR="00171D6A">
      <w:pPr>
        <w:ind w:right="505"/>
        <w:jc w:val="both"/>
      </w:pPr>
    </w:p>
    <w:p w:rsidRDefault="008B6460" w:rsidP="00473F36" w:rsidR="00BF3B0B" w:rsidRPr="00473F36">
      <w:pPr>
        <w:ind w:right="505"/>
        <w:jc w:val="both"/>
      </w:pPr>
      <w:r w:rsidRPr="00473F36">
        <w:t xml:space="preserve"> </w:t>
      </w:r>
      <w:r w:rsidR="00BF3B0B" w:rsidRPr="00473F36">
        <w:tab/>
      </w:r>
    </w:p>
    <w:p w:rsidRDefault="00BF3B0B" w:rsidP="00BF3B0B" w:rsidR="00BF3B0B" w:rsidRPr="00473F36">
      <w:pPr>
        <w:jc w:val="center"/>
      </w:pPr>
      <w:r w:rsidRPr="00473F36">
        <w:t>Obrazloženje</w:t>
      </w:r>
    </w:p>
    <w:p w:rsidRDefault="00BF3B0B" w:rsidP="00BF3B0B" w:rsidR="00BF3B0B" w:rsidRPr="00473F36">
      <w:pPr>
        <w:jc w:val="center"/>
      </w:pPr>
    </w:p>
    <w:p w:rsidRDefault="00BF3B0B" w:rsidP="00040352" w:rsidR="00473F36" w:rsidRPr="00473F36">
      <w:pPr>
        <w:ind w:right="505"/>
        <w:jc w:val="both"/>
      </w:pPr>
      <w:r w:rsidRPr="00473F36">
        <w:tab/>
      </w:r>
      <w:r w:rsidR="00040352" w:rsidRPr="00473F36">
        <w:t>Rješenje o dosudi</w:t>
      </w:r>
      <w:r w:rsidR="00040352">
        <w:t xml:space="preserve"> od 13. lipnja 2016. godine i ispravak Rješenja o dosudi od 2. kolovoza 2016, </w:t>
      </w:r>
      <w:r w:rsidR="00040352" w:rsidRPr="00473F36">
        <w:t xml:space="preserve">postalo je pravomoćno dana </w:t>
      </w:r>
      <w:r w:rsidR="00040352">
        <w:t>21. rujna</w:t>
      </w:r>
      <w:r w:rsidR="00040352" w:rsidRPr="00473F36">
        <w:t xml:space="preserve"> 201</w:t>
      </w:r>
      <w:r w:rsidR="00040352">
        <w:t>6</w:t>
      </w:r>
      <w:r w:rsidR="00040352" w:rsidRPr="00473F36">
        <w:t xml:space="preserve">., te je kupac u cijelosti platio </w:t>
      </w:r>
      <w:r w:rsidR="00040352">
        <w:t>kupoprodajnu cijenu u iznosu od 5.500.000,00 kuna</w:t>
      </w:r>
      <w:r w:rsidR="00BA4AEA">
        <w:t>,</w:t>
      </w:r>
      <w:r w:rsidR="00473F36" w:rsidRPr="00473F36">
        <w:t xml:space="preserve"> </w:t>
      </w:r>
      <w:r w:rsidRPr="00473F36">
        <w:t xml:space="preserve">to je u skladu s odredbama </w:t>
      </w:r>
      <w:r w:rsidR="00473F36" w:rsidRPr="00473F36">
        <w:t xml:space="preserve">čl. </w:t>
      </w:r>
      <w:smartTag w:element="metricconverter" w:uri="urn:schemas-microsoft-com:office:smarttags">
        <w:smartTagPr>
          <w:attr w:val="86 st" w:name="ProductID"/>
        </w:smartTagPr>
        <w:r w:rsidR="00473F36" w:rsidRPr="00473F36">
          <w:t>86 st</w:t>
        </w:r>
      </w:smartTag>
      <w:r w:rsidR="00473F36" w:rsidRPr="00473F36">
        <w:t xml:space="preserve">. 2 Ovršnog zakona u svezi s čl. </w:t>
      </w:r>
      <w:smartTag w:element="metricconverter" w:uri="urn:schemas-microsoft-com:office:smarttags">
        <w:smartTagPr>
          <w:attr w:val="108. st" w:name="ProductID"/>
        </w:smartTagPr>
        <w:r w:rsidR="00473F36" w:rsidRPr="00473F36">
          <w:t>108. st</w:t>
        </w:r>
      </w:smartTag>
      <w:r w:rsidR="00473F36" w:rsidRPr="00473F36">
        <w:t>. 1. i 2. Ovršnog zakona, valjalo donijeti zaključak kao u izreci.</w:t>
      </w:r>
    </w:p>
    <w:p w:rsidRDefault="00473F36" w:rsidP="00473F36" w:rsidR="00473F36" w:rsidRPr="00473F36">
      <w:r w:rsidRPr="00473F36">
        <w:tab/>
      </w:r>
      <w:r w:rsidRPr="00473F36">
        <w:tab/>
      </w:r>
      <w:r w:rsidRPr="00473F36">
        <w:tab/>
      </w:r>
      <w:r w:rsidRPr="00473F36">
        <w:tab/>
      </w:r>
    </w:p>
    <w:p w:rsidRDefault="002516ED" w:rsidP="002516ED" w:rsidR="002516ED" w:rsidRPr="00473F36">
      <w:pPr>
        <w:jc w:val="center"/>
      </w:pPr>
      <w:r w:rsidRPr="00473F36">
        <w:t xml:space="preserve">Zagreb, </w:t>
      </w:r>
      <w:r w:rsidR="00040352">
        <w:t>3</w:t>
      </w:r>
      <w:r w:rsidR="00681643" w:rsidRPr="00473F36">
        <w:t>.</w:t>
      </w:r>
      <w:r w:rsidR="00040352">
        <w:t xml:space="preserve"> veljače</w:t>
      </w:r>
      <w:r w:rsidR="00681643" w:rsidRPr="00473F36">
        <w:t xml:space="preserve"> 20</w:t>
      </w:r>
      <w:r w:rsidR="00040352">
        <w:t>17</w:t>
      </w:r>
      <w:r w:rsidR="00681643" w:rsidRPr="00473F36">
        <w:t>.</w:t>
      </w:r>
    </w:p>
    <w:p w:rsidRDefault="002516ED" w:rsidP="002516ED" w:rsidR="002516ED" w:rsidRPr="00473F36">
      <w:pPr>
        <w:jc w:val="both"/>
      </w:pPr>
    </w:p>
    <w:p w:rsidRDefault="002516ED" w:rsidP="00E91121" w:rsidR="00EC3A3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473F36">
        <w:tab/>
      </w:r>
      <w:r w:rsidRPr="00473F36">
        <w:tab/>
      </w:r>
      <w:r w:rsidRPr="00473F36">
        <w:tab/>
      </w:r>
      <w:r w:rsidRPr="00473F36">
        <w:tab/>
      </w:r>
      <w:r w:rsidRPr="00473F36">
        <w:tab/>
      </w:r>
      <w:r w:rsidRPr="00473F36">
        <w:tab/>
      </w:r>
      <w:r w:rsidRPr="00473F36">
        <w:tab/>
      </w:r>
      <w:r w:rsidRPr="00473F36">
        <w:tab/>
      </w:r>
      <w:r w:rsidRPr="00473F36">
        <w:tab/>
      </w:r>
      <w:r w:rsidR="00EC3A34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EC3A34" w:rsidP="00E91121" w:rsidR="00EC3A3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EC3A34" w:rsidP="00E91121" w:rsidR="00EC3A3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EC3A34" w:rsidP="00E91121" w:rsidR="00EC3A34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EC3A34" w:rsidP="00E91121" w:rsidR="00EC3A34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EC3A34" w:rsidP="00EC3A34" w:rsidR="00EC3A34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A444B4" w:rsidP="00EC3A34" w:rsidR="00A444B4" w:rsidRPr="00473F36">
      <w:pPr>
        <w:jc w:val="both"/>
      </w:pPr>
    </w:p>
    <w:p w:rsidRDefault="00EC3A34" w:rsidP="002516ED" w:rsidR="00EC3A34">
      <w:pPr>
        <w:jc w:val="both"/>
      </w:pPr>
    </w:p>
    <w:p w:rsidRDefault="00EC3A34" w:rsidP="002516ED" w:rsidR="00EC3A34">
      <w:pPr>
        <w:jc w:val="both"/>
      </w:pPr>
    </w:p>
    <w:p w:rsidRDefault="001C7FB2" w:rsidP="002516ED" w:rsidR="002516ED" w:rsidRPr="00473F36">
      <w:pPr>
        <w:jc w:val="both"/>
      </w:pPr>
      <w:r w:rsidRPr="00473F36">
        <w:t>POUKA O PRAVNOM LIJEKU:</w:t>
      </w:r>
    </w:p>
    <w:p w:rsidRDefault="001C7FB2" w:rsidP="002516ED" w:rsidR="001C7FB2" w:rsidRPr="00473F36">
      <w:pPr>
        <w:jc w:val="both"/>
      </w:pPr>
      <w:r w:rsidRPr="00473F36">
        <w:t>Protiv zaključka nije dopušten pravni lijek.</w:t>
      </w:r>
    </w:p>
    <w:p w:rsidRDefault="001C7FB2" w:rsidP="002516ED" w:rsidR="001C7FB2" w:rsidRPr="00473F36">
      <w:pPr>
        <w:jc w:val="both"/>
      </w:pPr>
    </w:p>
    <w:p w:rsidRDefault="00EC3A34" w:rsidP="00227A8C" w:rsidR="00EC3A34">
      <w:pPr>
        <w:jc w:val="both"/>
      </w:pPr>
    </w:p>
    <w:p w:rsidRDefault="00EC3A34" w:rsidP="00227A8C" w:rsidR="00EC3A34">
      <w:pPr>
        <w:jc w:val="both"/>
      </w:pPr>
    </w:p>
    <w:p w:rsidRDefault="00EC3A34" w:rsidP="00227A8C" w:rsidR="00EC3A34">
      <w:pPr>
        <w:jc w:val="both"/>
      </w:pPr>
    </w:p>
    <w:p w:rsidRDefault="00EC3A34" w:rsidP="00227A8C" w:rsidR="00EC3A34">
      <w:pPr>
        <w:jc w:val="both"/>
      </w:pPr>
    </w:p>
    <w:p w:rsidRDefault="00EC3A34" w:rsidP="00227A8C" w:rsidR="00EC3A34">
      <w:pPr>
        <w:jc w:val="both"/>
      </w:pPr>
    </w:p>
    <w:p w:rsidRDefault="00EC3A34" w:rsidP="00227A8C" w:rsidR="00EC3A34">
      <w:pPr>
        <w:jc w:val="both"/>
      </w:pPr>
    </w:p>
    <w:p w:rsidRDefault="00EC3A34" w:rsidP="00227A8C" w:rsidR="00EC3A34">
      <w:pPr>
        <w:jc w:val="both"/>
      </w:pPr>
    </w:p>
    <w:p w:rsidRDefault="00EC3A34" w:rsidP="00227A8C" w:rsidR="00EC3A34">
      <w:pPr>
        <w:jc w:val="both"/>
      </w:pPr>
    </w:p>
    <w:p w:rsidRDefault="00EC3A34" w:rsidP="00227A8C" w:rsidR="00EC3A34">
      <w:pPr>
        <w:jc w:val="both"/>
      </w:pPr>
    </w:p>
    <w:p w:rsidRDefault="00EC3A34" w:rsidP="00227A8C" w:rsidR="00EC3A34">
      <w:pPr>
        <w:jc w:val="both"/>
      </w:pPr>
    </w:p>
    <w:p w:rsidRDefault="00EC3A34" w:rsidP="00227A8C" w:rsidR="00EC3A34">
      <w:pPr>
        <w:jc w:val="both"/>
      </w:pPr>
    </w:p>
    <w:p w:rsidRDefault="00EC3A34" w:rsidP="00227A8C" w:rsidR="00EC3A34">
      <w:pPr>
        <w:jc w:val="both"/>
      </w:pPr>
    </w:p>
    <w:p w:rsidRDefault="00EC3A34" w:rsidP="00227A8C" w:rsidR="00EC3A34">
      <w:pPr>
        <w:jc w:val="both"/>
      </w:pPr>
    </w:p>
    <w:p w:rsidRDefault="00EC3A34" w:rsidP="00227A8C" w:rsidR="00EC3A34">
      <w:pPr>
        <w:jc w:val="both"/>
      </w:pPr>
    </w:p>
    <w:p w:rsidRDefault="00EC3A34" w:rsidP="00227A8C" w:rsidR="00EC3A34">
      <w:pPr>
        <w:jc w:val="both"/>
      </w:pPr>
    </w:p>
    <w:p w:rsidRDefault="00EC3A34" w:rsidP="00227A8C" w:rsidR="00EC3A34">
      <w:pPr>
        <w:jc w:val="both"/>
      </w:pPr>
    </w:p>
    <w:p w:rsidRDefault="00EC3A34" w:rsidP="00227A8C" w:rsidR="00EC3A34">
      <w:pPr>
        <w:jc w:val="both"/>
      </w:pPr>
    </w:p>
    <w:p w:rsidRDefault="00EC3A34" w:rsidP="00227A8C" w:rsidR="00EC3A34">
      <w:pPr>
        <w:jc w:val="both"/>
      </w:pPr>
    </w:p>
    <w:p w:rsidRDefault="00EC3A34" w:rsidP="00227A8C" w:rsidR="00EC3A34">
      <w:pPr>
        <w:jc w:val="both"/>
      </w:pPr>
    </w:p>
    <w:p w:rsidRDefault="00EC3A34" w:rsidP="00227A8C" w:rsidR="00EC3A34">
      <w:pPr>
        <w:jc w:val="both"/>
      </w:pPr>
    </w:p>
    <w:p w:rsidRDefault="00EC3A34" w:rsidP="00227A8C" w:rsidR="00EC3A34">
      <w:pPr>
        <w:jc w:val="both"/>
      </w:pPr>
    </w:p>
    <w:p w:rsidRDefault="00EC3A34" w:rsidP="00227A8C" w:rsidR="00EC3A34">
      <w:pPr>
        <w:jc w:val="both"/>
      </w:pPr>
    </w:p>
    <w:p w:rsidRDefault="00EC3A34" w:rsidP="00227A8C" w:rsidR="00EC3A34">
      <w:pPr>
        <w:jc w:val="both"/>
      </w:pPr>
    </w:p>
    <w:p w:rsidRDefault="00EC3A34" w:rsidP="00227A8C" w:rsidR="00EC3A34">
      <w:pPr>
        <w:jc w:val="both"/>
      </w:pPr>
    </w:p>
    <w:p w:rsidRDefault="00EC3A34" w:rsidP="00227A8C" w:rsidR="00EC3A34">
      <w:pPr>
        <w:jc w:val="both"/>
      </w:pPr>
    </w:p>
    <w:p w:rsidRDefault="00EC3A34" w:rsidP="00227A8C" w:rsidR="00EC3A34">
      <w:pPr>
        <w:jc w:val="both"/>
      </w:pPr>
    </w:p>
    <w:p w:rsidRDefault="00EC3A34" w:rsidP="00227A8C" w:rsidR="00EC3A34">
      <w:pPr>
        <w:jc w:val="both"/>
      </w:pPr>
    </w:p>
    <w:p w:rsidRDefault="00EC3A34" w:rsidP="00227A8C" w:rsidR="00EC3A34">
      <w:pPr>
        <w:jc w:val="both"/>
      </w:pPr>
    </w:p>
    <w:p w:rsidRDefault="00EC3A34" w:rsidP="00227A8C" w:rsidR="00EC3A34">
      <w:pPr>
        <w:jc w:val="both"/>
      </w:pPr>
    </w:p>
    <w:p w:rsidRDefault="00EC3A34" w:rsidP="00227A8C" w:rsidR="00EC3A34">
      <w:pPr>
        <w:jc w:val="both"/>
      </w:pPr>
    </w:p>
    <w:p w:rsidRDefault="00EC3A34" w:rsidP="00227A8C" w:rsidR="00EC3A34">
      <w:pPr>
        <w:jc w:val="both"/>
      </w:pPr>
    </w:p>
    <w:p w:rsidRDefault="00EC3A34" w:rsidP="00227A8C" w:rsidR="00EC3A34">
      <w:pPr>
        <w:jc w:val="both"/>
      </w:pPr>
    </w:p>
    <w:p w:rsidRDefault="00EC3A34" w:rsidP="00227A8C" w:rsidR="00EC3A34">
      <w:pPr>
        <w:jc w:val="both"/>
      </w:pPr>
    </w:p>
    <w:p w:rsidRDefault="00EC3A34" w:rsidP="00227A8C" w:rsidR="00EC3A34">
      <w:pPr>
        <w:jc w:val="both"/>
      </w:pPr>
    </w:p>
    <w:p w:rsidRDefault="00EC3A34" w:rsidP="00227A8C" w:rsidR="00EC3A34">
      <w:pPr>
        <w:jc w:val="both"/>
      </w:pPr>
    </w:p>
    <w:p w:rsidRDefault="00EC3A34" w:rsidP="00227A8C" w:rsidR="00EC3A34">
      <w:pPr>
        <w:jc w:val="both"/>
      </w:pPr>
    </w:p>
    <w:p w:rsidRDefault="00EC3A34" w:rsidP="00227A8C" w:rsidR="00EC3A34">
      <w:pPr>
        <w:jc w:val="both"/>
      </w:pPr>
    </w:p>
    <w:p w:rsidRDefault="00EC3A34" w:rsidP="00227A8C" w:rsidR="00EC3A34">
      <w:pPr>
        <w:jc w:val="both"/>
      </w:pPr>
    </w:p>
    <w:p w:rsidRDefault="00EC3A34" w:rsidP="00227A8C" w:rsidR="00EC3A34">
      <w:pPr>
        <w:jc w:val="both"/>
      </w:pPr>
    </w:p>
    <w:p w:rsidRDefault="00EC3A34" w:rsidP="00227A8C" w:rsidR="00EC3A34">
      <w:pPr>
        <w:jc w:val="both"/>
      </w:pPr>
    </w:p>
    <w:p w:rsidRDefault="00EC3A34" w:rsidP="00227A8C" w:rsidR="00EC3A34">
      <w:pPr>
        <w:jc w:val="both"/>
      </w:pPr>
    </w:p>
    <w:p w:rsidRDefault="00EC3A34" w:rsidP="00227A8C" w:rsidR="00EC3A34">
      <w:pPr>
        <w:jc w:val="both"/>
      </w:pPr>
    </w:p>
    <w:p w:rsidRDefault="00EC3A34" w:rsidP="00227A8C" w:rsidR="00EC3A34">
      <w:pPr>
        <w:jc w:val="both"/>
      </w:pPr>
    </w:p>
    <w:p w:rsidRDefault="00EC3A34" w:rsidP="00227A8C" w:rsidR="00EC3A34">
      <w:pPr>
        <w:jc w:val="both"/>
      </w:pPr>
    </w:p>
    <w:p w:rsidRDefault="00227A8C" w:rsidP="00227A8C" w:rsidR="00227A8C" w:rsidRPr="00473F36">
      <w:pPr>
        <w:jc w:val="both"/>
      </w:pPr>
    </w:p>
    <w:p w:rsidRDefault="00FD03B1" w:rsidP="00227A8C" w:rsidR="00FD03B1" w:rsidRPr="00473F36">
      <w:pPr>
        <w:jc w:val="both"/>
      </w:pPr>
    </w:p>
    <w:sectPr w:rsidSect="002765D3" w:rsidR="00FD03B1" w:rsidRPr="00473F36">
      <w:headerReference w:type="even" r:id="rId10"/>
      <w:headerReference w:type="default" r:id="rId11"/>
      <w:pgSz w:h="16838" w:w="11906"/>
      <w:pgMar w:gutter="0" w:footer="709" w:header="709" w:left="1985" w:bottom="1134" w:right="1151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27C9" w:rsidR="00D927C9">
      <w:r>
        <w:separator/>
      </w:r>
    </w:p>
  </w:endnote>
  <w:endnote w:id="0" w:type="continuationSeparator">
    <w:p w:rsidRDefault="00D927C9" w:rsidR="00D927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27C9" w:rsidR="00D927C9">
      <w:r>
        <w:separator/>
      </w:r>
    </w:p>
  </w:footnote>
  <w:footnote w:id="0" w:type="continuationSeparator">
    <w:p w:rsidRDefault="00D927C9" w:rsidR="00D927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1D6A" w:rsidP="00681643" w:rsidR="00171D6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71D6A" w:rsidR="00171D6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1D6A" w:rsidP="00365404" w:rsidR="00171D6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t>2</w:t>
    </w:r>
  </w:p>
  <w:p w:rsidRDefault="00171D6A" w:rsidP="00365404" w:rsidR="00171D6A" w:rsidRPr="00400267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>7</w:t>
    </w:r>
    <w:r w:rsidR="002765D3">
      <w:t>2</w:t>
    </w:r>
    <w:r>
      <w:t xml:space="preserve"> St-</w:t>
    </w:r>
    <w:r w:rsidR="00B305FC">
      <w:t>1263/2011</w:t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06447E"/>
    <w:multiLevelType w:val="hybridMultilevel"/>
    <w:tmpl w:val="51EC3D54"/>
    <w:lvl w:tplc="D2F0D92A" w:ilvl="0">
      <w:start w:val="1"/>
      <w:numFmt w:val="decimal"/>
      <w:lvlText w:val="%1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41E780E"/>
    <w:multiLevelType w:val="hybridMultilevel"/>
    <w:tmpl w:val="CD689D0E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87107B"/>
    <w:multiLevelType w:val="singleLevel"/>
    <w:tmpl w:val="FDB80D58"/>
    <w:lvl w:ilvl="0">
      <w:start w:val="1"/>
      <w:numFmt w:val="decimal"/>
      <w:lvlText w:val="%1."/>
      <w:lvlJc w:val="left"/>
      <w:pPr>
        <w:tabs>
          <w:tab w:pos="2250" w:val="num"/>
        </w:tabs>
        <w:ind w:hanging="405" w:left="2250"/>
      </w:pPr>
      <w:rPr>
        <w:rFonts w:hint="default"/>
      </w:rPr>
    </w:lvl>
  </w:abstractNum>
  <w:abstractNum w:abstractNumId="3">
    <w:nsid w:val="430564E1"/>
    <w:multiLevelType w:val="hybridMultilevel"/>
    <w:tmpl w:val="E9A03AC0"/>
    <w:lvl w:tplc="A2041DE2" w:ilvl="0">
      <w:start w:val="1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A822E69"/>
    <w:multiLevelType w:val="hybridMultilevel"/>
    <w:tmpl w:val="9C2A7B06"/>
    <w:lvl w:tplc="041A0005" w:ilvl="0">
      <w:start w:val="1"/>
      <w:numFmt w:val="bullet"/>
      <w:lvlText w:val=""/>
      <w:lvlJc w:val="left"/>
      <w:pPr>
        <w:tabs>
          <w:tab w:pos="2130" w:val="num"/>
        </w:tabs>
        <w:ind w:hanging="360" w:left="213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850" w:val="num"/>
        </w:tabs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570" w:val="num"/>
        </w:tabs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290" w:val="num"/>
        </w:tabs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010" w:val="num"/>
        </w:tabs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730" w:val="num"/>
        </w:tabs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450" w:val="num"/>
        </w:tabs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170" w:val="num"/>
        </w:tabs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890" w:val="num"/>
        </w:tabs>
        <w:ind w:hanging="360" w:left="7890"/>
      </w:pPr>
      <w:rPr>
        <w:rFonts w:hAnsi="Wingdings" w:ascii="Wingdings" w:hint="default"/>
      </w:rPr>
    </w:lvl>
  </w:abstractNum>
  <w:abstractNum w:abstractNumId="5">
    <w:nsid w:val="568F736C"/>
    <w:multiLevelType w:val="singleLevel"/>
    <w:tmpl w:val="B1161CD0"/>
    <w:lvl w:ilvl="0">
      <w:start w:val="1"/>
      <w:numFmt w:val="decimal"/>
      <w:lvlText w:val="%1."/>
      <w:lvlJc w:val="left"/>
      <w:pPr>
        <w:tabs>
          <w:tab w:pos="1845" w:val="num"/>
        </w:tabs>
        <w:ind w:hanging="405" w:left="1845"/>
      </w:pPr>
      <w:rPr>
        <w:rFonts w:hint="default"/>
      </w:rPr>
    </w:lvl>
  </w:abstractNum>
  <w:abstractNum w:abstractNumId="6">
    <w:nsid w:val="5D5C5851"/>
    <w:multiLevelType w:val="singleLevel"/>
    <w:tmpl w:val="B89A8744"/>
    <w:lvl w:ilvl="0">
      <w:start w:val="1"/>
      <w:numFmt w:val="upperLetter"/>
      <w:lvlText w:val="%1)"/>
      <w:lvlJc w:val="left"/>
      <w:pPr>
        <w:tabs>
          <w:tab w:pos="1845" w:val="num"/>
        </w:tabs>
        <w:ind w:hanging="405" w:left="1845"/>
      </w:pPr>
      <w:rPr>
        <w:rFonts w:hint="default"/>
        <w:b/>
      </w:rPr>
    </w:lvl>
  </w:abstractNum>
  <w:abstractNum w:abstractNumId="7">
    <w:nsid w:val="6B0B600E"/>
    <w:multiLevelType w:val="singleLevel"/>
    <w:tmpl w:val="8DB60F20"/>
    <w:lvl w:ilvl="0">
      <w:start w:val="1"/>
      <w:numFmt w:val="upperLetter"/>
      <w:lvlText w:val="%1."/>
      <w:lvlJc w:val="left"/>
      <w:pPr>
        <w:tabs>
          <w:tab w:pos="1800" w:val="num"/>
        </w:tabs>
        <w:ind w:hanging="360" w:left="1800"/>
      </w:pPr>
      <w:rPr>
        <w:rFonts w:hint="default"/>
      </w:rPr>
    </w:lvl>
  </w:abstractNum>
  <w:abstractNum w:abstractNumId="8">
    <w:nsid w:val="7A002505"/>
    <w:multiLevelType w:val="hybridMultilevel"/>
    <w:tmpl w:val="367804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2"/>
  </w:num>
  <w:num w:numId="5">
    <w:abstractNumId w:val="1"/>
  </w:num>
  <w:num w:numId="6">
    <w:abstractNumId w:val="4"/>
  </w:num>
  <w:num w:numId="7">
    <w:abstractNumId w:val="8"/>
  </w:num>
  <w:num w:numId="8">
    <w:abstractNumId w:val="3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196A"/>
    <w:rsid w:val="00033F6A"/>
    <w:rsid w:val="000375B5"/>
    <w:rsid w:val="00040352"/>
    <w:rsid w:val="00043735"/>
    <w:rsid w:val="00081D9A"/>
    <w:rsid w:val="00081FB5"/>
    <w:rsid w:val="00094415"/>
    <w:rsid w:val="000D31C3"/>
    <w:rsid w:val="000E3820"/>
    <w:rsid w:val="000E39C3"/>
    <w:rsid w:val="00127BEB"/>
    <w:rsid w:val="00171D6A"/>
    <w:rsid w:val="00186691"/>
    <w:rsid w:val="0019261F"/>
    <w:rsid w:val="001A4B37"/>
    <w:rsid w:val="001B30E2"/>
    <w:rsid w:val="001B3809"/>
    <w:rsid w:val="001B64BB"/>
    <w:rsid w:val="001C30A8"/>
    <w:rsid w:val="001C574C"/>
    <w:rsid w:val="001C7FB2"/>
    <w:rsid w:val="001D4D03"/>
    <w:rsid w:val="001D5D00"/>
    <w:rsid w:val="001D6BD6"/>
    <w:rsid w:val="00204838"/>
    <w:rsid w:val="00213B3C"/>
    <w:rsid w:val="00222C71"/>
    <w:rsid w:val="00227A8C"/>
    <w:rsid w:val="002338B0"/>
    <w:rsid w:val="0023552F"/>
    <w:rsid w:val="00240573"/>
    <w:rsid w:val="002466BB"/>
    <w:rsid w:val="002516ED"/>
    <w:rsid w:val="00252A4F"/>
    <w:rsid w:val="00263102"/>
    <w:rsid w:val="0026673E"/>
    <w:rsid w:val="002765D3"/>
    <w:rsid w:val="002A180D"/>
    <w:rsid w:val="002A19C7"/>
    <w:rsid w:val="002C3D71"/>
    <w:rsid w:val="002D3493"/>
    <w:rsid w:val="002E3EBC"/>
    <w:rsid w:val="00320C91"/>
    <w:rsid w:val="003256CC"/>
    <w:rsid w:val="0032641F"/>
    <w:rsid w:val="0033294C"/>
    <w:rsid w:val="00341301"/>
    <w:rsid w:val="00341707"/>
    <w:rsid w:val="00363CB2"/>
    <w:rsid w:val="00365404"/>
    <w:rsid w:val="003870E1"/>
    <w:rsid w:val="00393044"/>
    <w:rsid w:val="003A27C8"/>
    <w:rsid w:val="003A67F2"/>
    <w:rsid w:val="003E23B6"/>
    <w:rsid w:val="003F3875"/>
    <w:rsid w:val="00400267"/>
    <w:rsid w:val="00407FA3"/>
    <w:rsid w:val="00410DD5"/>
    <w:rsid w:val="004258EE"/>
    <w:rsid w:val="00426037"/>
    <w:rsid w:val="00451ECF"/>
    <w:rsid w:val="00455632"/>
    <w:rsid w:val="00471F51"/>
    <w:rsid w:val="00473F36"/>
    <w:rsid w:val="00474E99"/>
    <w:rsid w:val="004773BC"/>
    <w:rsid w:val="004B3733"/>
    <w:rsid w:val="004C3A83"/>
    <w:rsid w:val="004D05B8"/>
    <w:rsid w:val="004E548F"/>
    <w:rsid w:val="004E6843"/>
    <w:rsid w:val="004F68C8"/>
    <w:rsid w:val="00500513"/>
    <w:rsid w:val="005075A9"/>
    <w:rsid w:val="0051422E"/>
    <w:rsid w:val="00514BE0"/>
    <w:rsid w:val="00522C84"/>
    <w:rsid w:val="00524127"/>
    <w:rsid w:val="005269B9"/>
    <w:rsid w:val="00530267"/>
    <w:rsid w:val="00540E41"/>
    <w:rsid w:val="0054613E"/>
    <w:rsid w:val="00547C9A"/>
    <w:rsid w:val="00553735"/>
    <w:rsid w:val="00560B30"/>
    <w:rsid w:val="00566E92"/>
    <w:rsid w:val="00570670"/>
    <w:rsid w:val="00575202"/>
    <w:rsid w:val="00582829"/>
    <w:rsid w:val="00590E4C"/>
    <w:rsid w:val="005948C5"/>
    <w:rsid w:val="005A14A4"/>
    <w:rsid w:val="005A5B45"/>
    <w:rsid w:val="005B616B"/>
    <w:rsid w:val="005C355D"/>
    <w:rsid w:val="006165C2"/>
    <w:rsid w:val="00621BFC"/>
    <w:rsid w:val="0064012B"/>
    <w:rsid w:val="00665DE7"/>
    <w:rsid w:val="00671B8F"/>
    <w:rsid w:val="00680D1B"/>
    <w:rsid w:val="00681643"/>
    <w:rsid w:val="006835CF"/>
    <w:rsid w:val="00694B0D"/>
    <w:rsid w:val="006954EE"/>
    <w:rsid w:val="0069619F"/>
    <w:rsid w:val="006A737D"/>
    <w:rsid w:val="006C124F"/>
    <w:rsid w:val="006C2C97"/>
    <w:rsid w:val="006C336F"/>
    <w:rsid w:val="006D17BB"/>
    <w:rsid w:val="006D3950"/>
    <w:rsid w:val="006E1126"/>
    <w:rsid w:val="006E4484"/>
    <w:rsid w:val="00702356"/>
    <w:rsid w:val="007070CC"/>
    <w:rsid w:val="007200BC"/>
    <w:rsid w:val="0072250C"/>
    <w:rsid w:val="00722FE3"/>
    <w:rsid w:val="00730073"/>
    <w:rsid w:val="00730673"/>
    <w:rsid w:val="0073083E"/>
    <w:rsid w:val="00746C43"/>
    <w:rsid w:val="00756EE7"/>
    <w:rsid w:val="00762664"/>
    <w:rsid w:val="007776E1"/>
    <w:rsid w:val="00781072"/>
    <w:rsid w:val="007911C5"/>
    <w:rsid w:val="00794D71"/>
    <w:rsid w:val="007C6637"/>
    <w:rsid w:val="007D7E8B"/>
    <w:rsid w:val="007E0366"/>
    <w:rsid w:val="007E4B35"/>
    <w:rsid w:val="007F3894"/>
    <w:rsid w:val="007F5DA1"/>
    <w:rsid w:val="008051C8"/>
    <w:rsid w:val="00810AAD"/>
    <w:rsid w:val="0081117A"/>
    <w:rsid w:val="00817116"/>
    <w:rsid w:val="00830102"/>
    <w:rsid w:val="008313AE"/>
    <w:rsid w:val="00854511"/>
    <w:rsid w:val="008568FC"/>
    <w:rsid w:val="00866C20"/>
    <w:rsid w:val="00875C21"/>
    <w:rsid w:val="0088449E"/>
    <w:rsid w:val="0088629D"/>
    <w:rsid w:val="008A14B7"/>
    <w:rsid w:val="008B6460"/>
    <w:rsid w:val="008C3ECA"/>
    <w:rsid w:val="008E3633"/>
    <w:rsid w:val="00922739"/>
    <w:rsid w:val="00933EEB"/>
    <w:rsid w:val="00942506"/>
    <w:rsid w:val="009448D8"/>
    <w:rsid w:val="00951878"/>
    <w:rsid w:val="009548F5"/>
    <w:rsid w:val="009803AC"/>
    <w:rsid w:val="009B7633"/>
    <w:rsid w:val="009D65C8"/>
    <w:rsid w:val="009E74ED"/>
    <w:rsid w:val="009F2342"/>
    <w:rsid w:val="00A00624"/>
    <w:rsid w:val="00A0244B"/>
    <w:rsid w:val="00A073BC"/>
    <w:rsid w:val="00A13141"/>
    <w:rsid w:val="00A15131"/>
    <w:rsid w:val="00A21FD8"/>
    <w:rsid w:val="00A26ED6"/>
    <w:rsid w:val="00A3120F"/>
    <w:rsid w:val="00A444B4"/>
    <w:rsid w:val="00A47748"/>
    <w:rsid w:val="00A53461"/>
    <w:rsid w:val="00A55036"/>
    <w:rsid w:val="00A737AE"/>
    <w:rsid w:val="00A85775"/>
    <w:rsid w:val="00AA5642"/>
    <w:rsid w:val="00AB2957"/>
    <w:rsid w:val="00AC1C72"/>
    <w:rsid w:val="00AC7F96"/>
    <w:rsid w:val="00AD103C"/>
    <w:rsid w:val="00AD4421"/>
    <w:rsid w:val="00AE6813"/>
    <w:rsid w:val="00AF4B40"/>
    <w:rsid w:val="00B0615F"/>
    <w:rsid w:val="00B11912"/>
    <w:rsid w:val="00B174A1"/>
    <w:rsid w:val="00B21135"/>
    <w:rsid w:val="00B2723F"/>
    <w:rsid w:val="00B305FC"/>
    <w:rsid w:val="00B31C63"/>
    <w:rsid w:val="00B3330C"/>
    <w:rsid w:val="00B34B0A"/>
    <w:rsid w:val="00B43CFC"/>
    <w:rsid w:val="00B44C64"/>
    <w:rsid w:val="00B44D6C"/>
    <w:rsid w:val="00B53D1B"/>
    <w:rsid w:val="00B74D7F"/>
    <w:rsid w:val="00BA4AEA"/>
    <w:rsid w:val="00BC364C"/>
    <w:rsid w:val="00BC455B"/>
    <w:rsid w:val="00BC5BCC"/>
    <w:rsid w:val="00BD7425"/>
    <w:rsid w:val="00BE3AC3"/>
    <w:rsid w:val="00BE4B24"/>
    <w:rsid w:val="00BF3B0B"/>
    <w:rsid w:val="00BF7B9C"/>
    <w:rsid w:val="00C009C3"/>
    <w:rsid w:val="00C07698"/>
    <w:rsid w:val="00C1288B"/>
    <w:rsid w:val="00C176F2"/>
    <w:rsid w:val="00C30EB8"/>
    <w:rsid w:val="00C31C5A"/>
    <w:rsid w:val="00C327FE"/>
    <w:rsid w:val="00C33A1D"/>
    <w:rsid w:val="00C550B1"/>
    <w:rsid w:val="00C859FE"/>
    <w:rsid w:val="00C87635"/>
    <w:rsid w:val="00C93FA8"/>
    <w:rsid w:val="00CC1EB9"/>
    <w:rsid w:val="00CD223F"/>
    <w:rsid w:val="00D06E50"/>
    <w:rsid w:val="00D07F15"/>
    <w:rsid w:val="00D10A4B"/>
    <w:rsid w:val="00D11D37"/>
    <w:rsid w:val="00D16DD9"/>
    <w:rsid w:val="00D34B7C"/>
    <w:rsid w:val="00D35730"/>
    <w:rsid w:val="00D51389"/>
    <w:rsid w:val="00D51637"/>
    <w:rsid w:val="00D527BC"/>
    <w:rsid w:val="00D55D88"/>
    <w:rsid w:val="00D65446"/>
    <w:rsid w:val="00D817A9"/>
    <w:rsid w:val="00D9035A"/>
    <w:rsid w:val="00D90C4C"/>
    <w:rsid w:val="00D927C9"/>
    <w:rsid w:val="00DA218E"/>
    <w:rsid w:val="00DA2BC4"/>
    <w:rsid w:val="00DA3B30"/>
    <w:rsid w:val="00DB0764"/>
    <w:rsid w:val="00DC5C9A"/>
    <w:rsid w:val="00DD3EF2"/>
    <w:rsid w:val="00DD4B57"/>
    <w:rsid w:val="00DD6C95"/>
    <w:rsid w:val="00DE3ACF"/>
    <w:rsid w:val="00DE6635"/>
    <w:rsid w:val="00E015A8"/>
    <w:rsid w:val="00E25FE2"/>
    <w:rsid w:val="00E55451"/>
    <w:rsid w:val="00E55A4B"/>
    <w:rsid w:val="00E55A60"/>
    <w:rsid w:val="00E63CC2"/>
    <w:rsid w:val="00E729A9"/>
    <w:rsid w:val="00E8681F"/>
    <w:rsid w:val="00E9247C"/>
    <w:rsid w:val="00E92573"/>
    <w:rsid w:val="00E97030"/>
    <w:rsid w:val="00EA0C5C"/>
    <w:rsid w:val="00EA3757"/>
    <w:rsid w:val="00EA61CB"/>
    <w:rsid w:val="00EB7742"/>
    <w:rsid w:val="00EC3A34"/>
    <w:rsid w:val="00EC66AB"/>
    <w:rsid w:val="00ED1096"/>
    <w:rsid w:val="00ED254B"/>
    <w:rsid w:val="00ED61E4"/>
    <w:rsid w:val="00ED6C13"/>
    <w:rsid w:val="00EE5101"/>
    <w:rsid w:val="00EF34F3"/>
    <w:rsid w:val="00F2372C"/>
    <w:rsid w:val="00F31C4E"/>
    <w:rsid w:val="00F5294A"/>
    <w:rsid w:val="00F81236"/>
    <w:rsid w:val="00F82416"/>
    <w:rsid w:val="00F83BD7"/>
    <w:rsid w:val="00F94C70"/>
    <w:rsid w:val="00FA4F2F"/>
    <w:rsid w:val="00FB5A44"/>
    <w:rsid w:val="00FC69D2"/>
    <w:rsid w:val="00FD03B1"/>
    <w:rsid w:val="00FF1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3B0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654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6540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5404"/>
  </w:style>
  <w:style w:styleId="Podnaslov" w:type="paragraph">
    <w:name w:val="Subtitle"/>
    <w:basedOn w:val="Normal"/>
    <w:link w:val="PodnaslovChar"/>
    <w:qFormat/>
    <w:rsid w:val="00EC3A34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EC3A34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C327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327F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327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27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27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27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27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3B0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654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6540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5404"/>
  </w:style>
  <w:style w:styleId="Podnaslov" w:type="paragraph">
    <w:name w:val="Subtitle"/>
    <w:basedOn w:val="Normal"/>
    <w:link w:val="PodnaslovChar"/>
    <w:qFormat/>
    <w:rsid w:val="00EC3A34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EC3A34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C327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327F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327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27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27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27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27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1263</izvorni_sadrzaj>
    <derivirana_varijabla naziv="DomainObject.Predmet.Broj_1">1263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2011.</izvorni_sadrzaj>
    <derivirana_varijabla naziv="DomainObject.Predmet.DatumOsnivanja_1">4. listopada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St-1263/2011</izvorni_sadrzaj>
    <derivirana_varijabla naziv="DomainObject.Predmet.OznakaBroj_1">St-1263/2011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St-1542/11 - u rješavanju</izvorni_sadrzaj>
    <derivirana_varijabla naziv="DomainObject.Predmet.PrimjedbaSuca_1">St-1542/11 - u rješavanju</derivirana_varijabla>
  </DomainObject.Predmet.PrimjedbaSuca>
  <DomainObject.Predmet.ProtustrankaFormated>
    <izvorni_sadrzaj>  AB PETROL d.o.o. zastupanog po punomoćniku JASMINA PAVKOVIĆ</izvorni_sadrzaj>
    <derivirana_varijabla naziv="DomainObject.Predmet.ProtustrankaFormated_1">  AB PETROL d.o.o. zastupanog po punomoćniku JASMINA PAVKOVIĆ</derivirana_varijabla>
  </DomainObject.Predmet.ProtustrankaFormated>
  <DomainObject.Predmet.ProtustrankaFormatedOIB>
    <izvorni_sadrzaj>  AB PETROL d.o.o., OIB 56877926470 zastupanog po punomoćniku JASMINA PAVKOVIĆ</izvorni_sadrzaj>
    <derivirana_varijabla naziv="DomainObject.Predmet.ProtustrankaFormatedOIB_1">  AB PETROL d.o.o., OIB 56877926470 zastupanog po punomoćniku JASMINA PAVKOVIĆ</derivirana_varijabla>
  </DomainObject.Predmet.ProtustrankaFormatedOIB>
  <DomainObject.Predmet.ProtustrankaFormatedWithAdress>
    <izvorni_sadrzaj> AB PETROL d.o.o., SELSKA CESTA 19, SESVETSKI KRALJEVEC, SOP zastupanog po punomoćniku JASMINA PAVKOVIĆ</izvorni_sadrzaj>
    <derivirana_varijabla naziv="DomainObject.Predmet.ProtustrankaFormatedWithAdress_1"> AB PETROL d.o.o., SELSKA CESTA 19, SESVETSKI KRALJEVEC, SOP zastupanog po punomoćniku JASMINA PAVKOVIĆ</derivirana_varijabla>
  </DomainObject.Predmet.ProtustrankaFormatedWithAdress>
  <DomainObject.Predmet.ProtustrankaFormatedWithAdressOIB>
    <izvorni_sadrzaj> AB PETROL d.o.o., OIB 56877926470, SELSKA CESTA 19, SESVETSKI KRALJEVEC, SOP zastupanog po punomoćniku JASMINA PAVKOVIĆ</izvorni_sadrzaj>
    <derivirana_varijabla naziv="DomainObject.Predmet.ProtustrankaFormatedWithAdressOIB_1"> AB PETROL d.o.o., OIB 56877926470, SELSKA CESTA 19, SESVETSKI KRALJEVEC, SOP zastupanog po punomoćniku JASMINA PAVKOVIĆ</derivirana_varijabla>
  </DomainObject.Predmet.ProtustrankaFormatedWithAdressOIB>
  <DomainObject.Predmet.ProtustrankaWithAdress>
    <izvorni_sadrzaj>AB PETROL d.o.o. SELSKA CESTA 19, SESVETSKI KRALJEVEC, SOP</izvorni_sadrzaj>
    <derivirana_varijabla naziv="DomainObject.Predmet.ProtustrankaWithAdress_1">AB PETROL d.o.o. SELSKA CESTA 19, SESVETSKI KRALJEVEC, SOP</derivirana_varijabla>
  </DomainObject.Predmet.ProtustrankaWithAdress>
  <DomainObject.Predmet.ProtustrankaWithAdressOIB>
    <izvorni_sadrzaj>AB PETROL d.o.o., OIB 56877926470, SELSKA CESTA 19, SESVETSKI KRALJEVEC, SOP</izvorni_sadrzaj>
    <derivirana_varijabla naziv="DomainObject.Predmet.ProtustrankaWithAdressOIB_1">AB PETROL d.o.o., OIB 56877926470, SELSKA CESTA 19, SESVETSKI KRALJEVEC, SOP</derivirana_varijabla>
  </DomainObject.Predmet.ProtustrankaWithAdressOIB>
  <DomainObject.Predmet.ProtustrankaNazivFormated>
    <izvorni_sadrzaj>AB PETROL d.o.o.</izvorni_sadrzaj>
    <derivirana_varijabla naziv="DomainObject.Predmet.ProtustrankaNazivFormated_1">AB PETROL d.o.o.</derivirana_varijabla>
  </DomainObject.Predmet.ProtustrankaNazivFormated>
  <DomainObject.Predmet.ProtustrankaNazivFormatedOIB>
    <izvorni_sadrzaj>AB PETROL d.o.o., OIB 56877926470</izvorni_sadrzaj>
    <derivirana_varijabla naziv="DomainObject.Predmet.ProtustrankaNazivFormatedOIB_1">AB PETROL d.o.o., OIB 56877926470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JVR d.o.o. za trgovinu i usluge zastupanog po punomoćniku IVA ZLATIĆ; VJEROVNICI; OSIMPEX - d.o.o. za unutarnju i vanjsku trgovinu; APIOS d.o.o.; HARD-JURA društvo s ograničenom odgovornošću za informatički inženjering</izvorni_sadrzaj>
    <derivirana_varijabla naziv="DomainObject.Predmet.StrankaFormated_1">  JVR d.o.o. za trgovinu i usluge zastupanog po punomoćniku IVA ZLATIĆ; VJEROVNICI; OSIMPEX - d.o.o. za unutarnju i vanjsku trgovinu; APIOS d.o.o.; HARD-JURA društvo s ograničenom odgovornošću za informatički inženjering</derivirana_varijabla>
  </DomainObject.Predmet.StrankaFormated>
  <DomainObject.Predmet.StrankaFormatedOIB>
    <izvorni_sadrzaj>  JVR d.o.o. za trgovinu i usluge, OIB 15409703265 zastupanog po punomoćniku IVA ZLATIĆ; VJEROVNICI; OSIMPEX - d.o.o. za unutarnju i vanjsku trgovinu, OIB 17937349035; APIOS d.o.o., OIB 72594208197; HARD-JURA društvo s ograničenom odgovornošću za informatički inženjering, OIB 60204973674</izvorni_sadrzaj>
    <derivirana_varijabla naziv="DomainObject.Predmet.StrankaFormatedOIB_1">  JVR d.o.o. za trgovinu i usluge, OIB 15409703265 zastupanog po punomoćniku IVA ZLATIĆ; VJEROVNICI; OSIMPEX - d.o.o. za unutarnju i vanjsku trgovinu, OIB 17937349035; APIOS d.o.o., OIB 72594208197; HARD-JURA društvo s ograničenom odgovornošću za informatički inženjering, OIB 60204973674</derivirana_varijabla>
  </DomainObject.Predmet.StrankaFormatedOIB>
  <DomainObject.Predmet.StrankaFormatedWithAdress>
    <izvorni_sadrzaj> JVR d.o.o. za trgovinu i usluge, Zadarska 77, 10000 Zagreb zastupanog po punomoćniku IVA ZLATIĆ; VJEROVNICI; OSIMPEX - d.o.o. za unutarnju i vanjsku trgovinu, Europske Avenije 2, 31000 Osijek; APIOS d.o.o., Vinogradska 20, 10310 Kloštar Ivanić; HARD-JURA društvo s ograničenom odgovornošću za informatički inženjering, Josipa Jelačića 11, 43000 Bjelovar</izvorni_sadrzaj>
    <derivirana_varijabla naziv="DomainObject.Predmet.StrankaFormatedWithAdress_1"> JVR d.o.o. za trgovinu i usluge, Zadarska 77, 10000 Zagreb zastupanog po punomoćniku IVA ZLATIĆ; VJEROVNICI; OSIMPEX - d.o.o. za unutarnju i vanjsku trgovinu, Europske Avenije 2, 31000 Osijek; APIOS d.o.o., Vinogradska 20, 10310 Kloštar Ivanić; HARD-JURA društvo s ograničenom odgovornošću za informatički inženjering, Josipa Jelačića 11, 43000 Bjelovar</derivirana_varijabla>
  </DomainObject.Predmet.StrankaFormatedWithAdress>
  <DomainObject.Predmet.StrankaFormatedWithAdressOIB>
    <izvorni_sadrzaj> JVR d.o.o. za trgovinu i usluge, OIB 15409703265, Zadarska 77, 10000 Zagreb zastupanog po punomoćniku IVA ZLATIĆ; VJEROVNICI; OSIMPEX - d.o.o. za unutarnju i vanjsku trgovinu, OIB 17937349035, Europske Avenije 2, 31000 Osijek; APIOS d.o.o., OIB 72594208197, Vinogradska 20, 10310 Kloštar Ivanić; HARD-JURA društvo s ograničenom odgovornošću za informatički inženjering, OIB 60204973674, Josipa Jelačića 11, 43000 Bjelovar</izvorni_sadrzaj>
    <derivirana_varijabla naziv="DomainObject.Predmet.StrankaFormatedWithAdressOIB_1"> JVR d.o.o. za trgovinu i usluge, OIB 15409703265, Zadarska 77, 10000 Zagreb zastupanog po punomoćniku IVA ZLATIĆ; VJEROVNICI; OSIMPEX - d.o.o. za unutarnju i vanjsku trgovinu, OIB 17937349035, Europske Avenije 2, 31000 Osijek; APIOS d.o.o., OIB 72594208197, Vinogradska 20, 10310 Kloštar Ivanić; HARD-JURA društvo s ograničenom odgovornošću za informatički inženjering, OIB 60204973674, Josipa Jelačića 11, 43000 Bjelovar</derivirana_varijabla>
  </DomainObject.Predmet.StrankaFormatedWithAdressOIB>
  <DomainObject.Predmet.StrankaWithAdress>
    <izvorni_sadrzaj>JVR d.o.o. za trgovinu i usluge Zadarska 77,10000 Zagreb,VJEROVNICI ,OSIMPEX - d.o.o. za unutarnju i vanjsku trgovinu Europske Avenije 2,31000 Osijek,APIOS d.o.o. Vinogradska 20,10310 Kloštar Ivanić,HARD-JURA društvo s ograničenom odgovornošću za informatički inženjering Josipa Jelačića 11,43000 Bjelovar</izvorni_sadrzaj>
    <derivirana_varijabla naziv="DomainObject.Predmet.StrankaWithAdress_1">JVR d.o.o. za trgovinu i usluge Zadarska 77,10000 Zagreb,VJEROVNICI ,OSIMPEX - d.o.o. za unutarnju i vanjsku trgovinu Europske Avenije 2,31000 Osijek,APIOS d.o.o. Vinogradska 20,10310 Kloštar Ivanić,HARD-JURA društvo s ograničenom odgovornošću za informatički inženjering Josipa Jelačića 11,43000 Bjelovar</derivirana_varijabla>
  </DomainObject.Predmet.StrankaWithAdress>
  <DomainObject.Predmet.StrankaWithAdressOIB>
    <izvorni_sadrzaj>JVR d.o.o. za trgovinu i usluge, OIB 15409703265, Zadarska 77,10000 Zagreb,VJEROVNICI,OSIMPEX - d.o.o. za unutarnju i vanjsku trgovinu, OIB 17937349035, Europske Avenije 2,31000 Osijek,APIOS d.o.o., OIB 72594208197, Vinogradska 20,10310 Kloštar Ivanić,HARD-JURA društvo s ograničenom odgovornošću za informatički inženjering, OIB 60204973674, Josipa Jelačića 11,43000 Bjelovar</izvorni_sadrzaj>
    <derivirana_varijabla naziv="DomainObject.Predmet.StrankaWithAdressOIB_1">JVR d.o.o. za trgovinu i usluge, OIB 15409703265, Zadarska 77,10000 Zagreb,VJEROVNICI,OSIMPEX - d.o.o. za unutarnju i vanjsku trgovinu, OIB 17937349035, Europske Avenije 2,31000 Osijek,APIOS d.o.o., OIB 72594208197, Vinogradska 20,10310 Kloštar Ivanić,HARD-JURA društvo s ograničenom odgovornošću za informatički inženjering, OIB 60204973674, Josipa Jelačića 11,43000 Bjelovar</derivirana_varijabla>
  </DomainObject.Predmet.StrankaWithAdressOIB>
  <DomainObject.Predmet.StrankaNazivFormated>
    <izvorni_sadrzaj>JVR d.o.o. za trgovinu i usluge,VJEROVNICI,OSIMPEX - d.o.o. za unutarnju i vanjsku trgovinu,APIOS d.o.o.,HARD-JURA društvo s ograničenom odgovornošću za informatički inženjering</izvorni_sadrzaj>
    <derivirana_varijabla naziv="DomainObject.Predmet.StrankaNazivFormated_1">JVR d.o.o. za trgovinu i usluge,VJEROVNICI,OSIMPEX - d.o.o. za unutarnju i vanjsku trgovinu,APIOS d.o.o.,HARD-JURA društvo s ograničenom odgovornošću za informatički inženjering</derivirana_varijabla>
  </DomainObject.Predmet.StrankaNazivFormated>
  <DomainObject.Predmet.StrankaNazivFormatedOIB>
    <izvorni_sadrzaj>JVR d.o.o. za trgovinu i usluge, OIB 15409703265,VJEROVNICI,OSIMPEX - d.o.o. za unutarnju i vanjsku trgovinu, OIB 17937349035,APIOS d.o.o., OIB 72594208197,HARD-JURA društvo s ograničenom odgovornošću za informatički inženjering, OIB 60204973674</izvorni_sadrzaj>
    <derivirana_varijabla naziv="DomainObject.Predmet.StrankaNazivFormatedOIB_1">JVR d.o.o. za trgovinu i usluge, OIB 15409703265,VJEROVNICI,OSIMPEX - d.o.o. za unutarnju i vanjsku trgovinu, OIB 17937349035,APIOS d.o.o., OIB 72594208197,HARD-JURA društvo s ograničenom odgovornošću za informatički inženjering, OIB 60204973674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JVR d.o.o. za trgovinu i usluge zastupanog po punomoćniku IVA ZLATIĆ</item>
      <item>VJEROVNICI</item>
      <item>OSIMPEX - d.o.o. za unutarnju i vanjsku trgovinu</item>
      <item>APIOS d.o.o.</item>
      <item>HARD-JURA društvo s ograničenom odgovornošću za informatički inženjering</item>
    </izvorni_sadrzaj>
    <derivirana_varijabla naziv="DomainObject.Predmet.StrankaListFormated_1">
      <item>JVR d.o.o. za trgovinu i usluge zastupanog po punomoćniku IVA ZLATIĆ</item>
      <item>VJEROVNICI</item>
      <item>OSIMPEX - d.o.o. za unutarnju i vanjsku trgovinu</item>
      <item>APIOS d.o.o.</item>
      <item>HARD-JURA društvo s ograničenom odgovornošću za informatički inženjering</item>
    </derivirana_varijabla>
  </DomainObject.Predmet.StrankaListFormated>
  <DomainObject.Predmet.StrankaListFormatedOIB>
    <izvorni_sadrzaj>
      <item>JVR d.o.o. za trgovinu i usluge, OIB 15409703265 zastupanog po punomoćniku IVA ZLATIĆ</item>
      <item>VJEROVNICI</item>
      <item>OSIMPEX - d.o.o. za unutarnju i vanjsku trgovinu, OIB 17937349035</item>
      <item>APIOS d.o.o., OIB 72594208197</item>
      <item>HARD-JURA društvo s ograničenom odgovornošću za informatički inženjering, OIB 60204973674</item>
    </izvorni_sadrzaj>
    <derivirana_varijabla naziv="DomainObject.Predmet.StrankaListFormatedOIB_1">
      <item>JVR d.o.o. za trgovinu i usluge, OIB 15409703265 zastupanog po punomoćniku IVA ZLATIĆ</item>
      <item>VJEROVNICI</item>
      <item>OSIMPEX - d.o.o. za unutarnju i vanjsku trgovinu, OIB 17937349035</item>
      <item>APIOS d.o.o., OIB 72594208197</item>
      <item>HARD-JURA društvo s ograničenom odgovornošću za informatički inženjering, OIB 60204973674</item>
    </derivirana_varijabla>
  </DomainObject.Predmet.StrankaListFormatedOIB>
  <DomainObject.Predmet.StrankaListFormatedWithAdress>
    <izvorni_sadrzaj>
      <item>JVR d.o.o. za trgovinu i usluge, Zadarska 77, 10000 Zagreb zastupanog po punomoćniku IVA ZLATIĆ</item>
      <item>VJEROVNICI</item>
      <item>OSIMPEX - d.o.o. za unutarnju i vanjsku trgovinu, Europske Avenije 2, 31000 Osijek</item>
      <item>APIOS d.o.o., Vinogradska 20, 10310 Kloštar Ivanić</item>
      <item>HARD-JURA društvo s ograničenom odgovornošću za informatički inženjering, Josipa Jelačića 11, 43000 Bjelovar</item>
    </izvorni_sadrzaj>
    <derivirana_varijabla naziv="DomainObject.Predmet.StrankaListFormatedWithAdress_1">
      <item>JVR d.o.o. za trgovinu i usluge, Zadarska 77, 10000 Zagreb zastupanog po punomoćniku IVA ZLATIĆ</item>
      <item>VJEROVNICI</item>
      <item>OSIMPEX - d.o.o. za unutarnju i vanjsku trgovinu, Europske Avenije 2, 31000 Osijek</item>
      <item>APIOS d.o.o., Vinogradska 20, 10310 Kloštar Ivanić</item>
      <item>HARD-JURA društvo s ograničenom odgovornošću za informatički inženjering, Josipa Jelačića 11, 43000 Bjelovar</item>
    </derivirana_varijabla>
  </DomainObject.Predmet.StrankaListFormatedWithAdress>
  <DomainObject.Predmet.StrankaListFormatedWithAdressOIB>
    <izvorni_sadrzaj>
      <item>JVR d.o.o. za trgovinu i usluge, OIB 15409703265, Zadarska 77, 10000 Zagreb zastupanog po punomoćniku IVA ZLATIĆ</item>
      <item>VJEROVNICI</item>
      <item>OSIMPEX - d.o.o. za unutarnju i vanjsku trgovinu, OIB 17937349035, Europske Avenije 2, 31000 Osijek</item>
      <item>APIOS d.o.o., OIB 72594208197, Vinogradska 20, 10310 Kloštar Ivanić</item>
      <item>HARD-JURA društvo s ograničenom odgovornošću za informatički inženjering, OIB 60204973674, Josipa Jelačića 11, 43000 Bjelovar</item>
    </izvorni_sadrzaj>
    <derivirana_varijabla naziv="DomainObject.Predmet.StrankaListFormatedWithAdressOIB_1">
      <item>JVR d.o.o. za trgovinu i usluge, OIB 15409703265, Zadarska 77, 10000 Zagreb zastupanog po punomoćniku IVA ZLATIĆ</item>
      <item>VJEROVNICI</item>
      <item>OSIMPEX - d.o.o. za unutarnju i vanjsku trgovinu, OIB 17937349035, Europske Avenije 2, 31000 Osijek</item>
      <item>APIOS d.o.o., OIB 72594208197, Vinogradska 20, 10310 Kloštar Ivanić</item>
      <item>HARD-JURA društvo s ograničenom odgovornošću za informatički inženjering, OIB 60204973674, Josipa Jelačića 11, 43000 Bjelovar</item>
    </derivirana_varijabla>
  </DomainObject.Predmet.StrankaListFormatedWithAdressOIB>
  <DomainObject.Predmet.StrankaListNazivFormated>
    <izvorni_sadrzaj>
      <item>JVR d.o.o. za trgovinu i usluge</item>
      <item>VJEROVNICI</item>
      <item>OSIMPEX - d.o.o. za unutarnju i vanjsku trgovinu</item>
      <item>APIOS d.o.o.</item>
      <item>HARD-JURA društvo s ograničenom odgovornošću za informatički inženjering</item>
    </izvorni_sadrzaj>
    <derivirana_varijabla naziv="DomainObject.Predmet.StrankaListNazivFormated_1">
      <item>JVR d.o.o. za trgovinu i usluge</item>
      <item>VJEROVNICI</item>
      <item>OSIMPEX - d.o.o. za unutarnju i vanjsku trgovinu</item>
      <item>APIOS d.o.o.</item>
      <item>HARD-JURA društvo s ograničenom odgovornošću za informatički inženjering</item>
    </derivirana_varijabla>
  </DomainObject.Predmet.StrankaListNazivFormated>
  <DomainObject.Predmet.StrankaListNazivFormatedOIB>
    <izvorni_sadrzaj>
      <item>JVR d.o.o. za trgovinu i usluge, OIB 15409703265</item>
      <item>VJEROVNICI</item>
      <item>OSIMPEX - d.o.o. za unutarnju i vanjsku trgovinu, OIB 17937349035</item>
      <item>APIOS d.o.o., OIB 72594208197</item>
      <item>HARD-JURA društvo s ograničenom odgovornošću za informatički inženjering, OIB 60204973674</item>
    </izvorni_sadrzaj>
    <derivirana_varijabla naziv="DomainObject.Predmet.StrankaListNazivFormatedOIB_1">
      <item>JVR d.o.o. za trgovinu i usluge, OIB 15409703265</item>
      <item>VJEROVNICI</item>
      <item>OSIMPEX - d.o.o. za unutarnju i vanjsku trgovinu, OIB 17937349035</item>
      <item>APIOS d.o.o., OIB 72594208197</item>
      <item>HARD-JURA društvo s ograničenom odgovornošću za informatički inženjering, OIB 60204973674</item>
    </derivirana_varijabla>
  </DomainObject.Predmet.StrankaListNazivFormatedOIB>
  <DomainObject.Predmet.ProtuStrankaListFormated>
    <izvorni_sadrzaj>
      <item>AB PETROL d.o.o. zastupanog po punomoćniku JASMINA PAVKOVIĆ</item>
    </izvorni_sadrzaj>
    <derivirana_varijabla naziv="DomainObject.Predmet.ProtuStrankaListFormated_1">
      <item>AB PETROL d.o.o. zastupanog po punomoćniku JASMINA PAVKOVIĆ</item>
    </derivirana_varijabla>
  </DomainObject.Predmet.ProtuStrankaListFormated>
  <DomainObject.Predmet.ProtuStrankaListFormatedOIB>
    <izvorni_sadrzaj>
      <item>AB PETROL d.o.o., OIB 56877926470 zastupanog po punomoćniku JASMINA PAVKOVIĆ</item>
    </izvorni_sadrzaj>
    <derivirana_varijabla naziv="DomainObject.Predmet.ProtuStrankaListFormatedOIB_1">
      <item>AB PETROL d.o.o., OIB 56877926470 zastupanog po punomoćniku JASMINA PAVKOVIĆ</item>
    </derivirana_varijabla>
  </DomainObject.Predmet.ProtuStrankaListFormatedOIB>
  <DomainObject.Predmet.ProtuStrankaListFormatedWithAdress>
    <izvorni_sadrzaj>
      <item>AB PETROL d.o.o., SELSKA CESTA 19, SESVETSKI KRALJEVEC, SOP zastupanog po punomoćniku JASMINA PAVKOVIĆ</item>
    </izvorni_sadrzaj>
    <derivirana_varijabla naziv="DomainObject.Predmet.ProtuStrankaListFormatedWithAdress_1">
      <item>AB PETROL d.o.o., SELSKA CESTA 19, SESVETSKI KRALJEVEC, SOP zastupanog po punomoćniku JASMINA PAVKOVIĆ</item>
    </derivirana_varijabla>
  </DomainObject.Predmet.ProtuStrankaListFormatedWithAdress>
  <DomainObject.Predmet.ProtuStrankaListFormatedWithAdressOIB>
    <izvorni_sadrzaj>
      <item>AB PETROL d.o.o., OIB 56877926470, SELSKA CESTA 19, SESVETSKI KRALJEVEC, SOP zastupanog po punomoćniku JASMINA PAVKOVIĆ</item>
    </izvorni_sadrzaj>
    <derivirana_varijabla naziv="DomainObject.Predmet.ProtuStrankaListFormatedWithAdressOIB_1">
      <item>AB PETROL d.o.o., OIB 56877926470, SELSKA CESTA 19, SESVETSKI KRALJEVEC, SOP zastupanog po punomoćniku JASMINA PAVKOVIĆ</item>
    </derivirana_varijabla>
  </DomainObject.Predmet.ProtuStrankaListFormatedWithAdressOIB>
  <DomainObject.Predmet.ProtuStrankaListNazivFormated>
    <izvorni_sadrzaj>
      <item>AB PETROL d.o.o.</item>
    </izvorni_sadrzaj>
    <derivirana_varijabla naziv="DomainObject.Predmet.ProtuStrankaListNazivFormated_1">
      <item>AB PETROL d.o.o.</item>
    </derivirana_varijabla>
  </DomainObject.Predmet.ProtuStrankaListNazivFormated>
  <DomainObject.Predmet.ProtuStrankaListNazivFormatedOIB>
    <izvorni_sadrzaj>
      <item>AB PETROL d.o.o., OIB 56877926470</item>
    </izvorni_sadrzaj>
    <derivirana_varijabla naziv="DomainObject.Predmet.ProtuStrankaListNazivFormatedOIB_1">
      <item>AB PETROL d.o.o., OIB 56877926470</item>
    </derivirana_varijabla>
  </DomainObject.Predmet.ProtuStrankaListNazivFormatedOIB>
  <DomainObject.Predmet.OstaliListFormated>
    <izvorni_sadrzaj>
      <item>IVA ZLATIĆ punomoćnik sudionika u postupku JVR d.o.o. za trgovinu i usluge</item>
      <item>JASMINA PAVKOVIĆ punomoćnik sudionika u postupku AB PETROL d.o.o.</item>
      <item>odvi. / Igor Butorac</item>
      <item>Ivica Škunca</item>
      <item>INA-OSIJEK PETROL dioničko društvo za unutarnju i vanjsku trgovinu</item>
      <item>ŽUPANIJSKO DRŽAVNO ODVJETNIŠTVO U ZAGREBU</item>
      <item>Županijsko državno odvjetništvo u Velikoj Gorici</item>
      <item>Općinski sud u Sesvetama</item>
      <item>REPUBLIKA HRVATSKA MINISTARSTVO FINANCIJA</item>
      <item>Saša Barki</item>
      <item>RH MUP, PU Zagrebačka, odjel za upravne poslove</item>
      <item>Financijska agencija</item>
      <item>INA-OSIJEK PETROL dioničko društvo za unutarnju i vanjsku trgovinu</item>
      <item>Ignac Vuger</item>
      <item>KRIZMA d.o.o.</item>
      <item>Visoki trgovački sud RH</item>
      <item>Zagrebačka banka d.d.</item>
      <item>Goran Jedličko</item>
      <item>APIOS d.o.o. za trgovinu naftnim derivatima i plinovima</item>
      <item>PAVLAK, SLANINA FABIJANIĆ, KATIĆ PAVLAK, ODVJETNIČKO DRUŠTVO</item>
      <item>Koviljka Pavličić</item>
      <item>MINISTARSTVO UNUTARNJIH POSLOVA</item>
      <item>Financijska agencija, Služba upisa</item>
      <item>Hrvoje Balija</item>
      <item>Anton Majnarić</item>
      <item>Ilić, Orehovec &amp; Partneri, odvjetničko društvo d.o.o.</item>
    </izvorni_sadrzaj>
    <derivirana_varijabla naziv="DomainObject.Predmet.OstaliListFormated_1">
      <item>IVA ZLATIĆ punomoćnik sudionika u postupku JVR d.o.o. za trgovinu i usluge</item>
      <item>JASMINA PAVKOVIĆ punomoćnik sudionika u postupku AB PETROL d.o.o.</item>
      <item>odvi. / Igor Butorac</item>
      <item>Ivica Škunca</item>
      <item>INA-OSIJEK PETROL dioničko društvo za unutarnju i vanjsku trgovinu</item>
      <item>ŽUPANIJSKO DRŽAVNO ODVJETNIŠTVO U ZAGREBU</item>
      <item>Županijsko državno odvjetništvo u Velikoj Gorici</item>
      <item>Općinski sud u Sesvetama</item>
      <item>REPUBLIKA HRVATSKA MINISTARSTVO FINANCIJA</item>
      <item>Saša Barki</item>
      <item>RH MUP, PU Zagrebačka, odjel za upravne poslove</item>
      <item>Financijska agencija</item>
      <item>INA-OSIJEK PETROL dioničko društvo za unutarnju i vanjsku trgovinu</item>
      <item>Ignac Vuger</item>
      <item>KRIZMA d.o.o.</item>
      <item>Visoki trgovački sud RH</item>
      <item>Zagrebačka banka d.d.</item>
      <item>Goran Jedličko</item>
      <item>APIOS d.o.o. za trgovinu naftnim derivatima i plinovima</item>
      <item>PAVLAK, SLANINA FABIJANIĆ, KATIĆ PAVLAK, ODVJETNIČKO DRUŠTVO</item>
      <item>Koviljka Pavličić</item>
      <item>MINISTARSTVO UNUTARNJIH POSLOVA</item>
      <item>Financijska agencija, Služba upisa</item>
      <item>Hrvoje Balija</item>
      <item>Anton Majnarić</item>
      <item>Ilić, Orehovec &amp; Partneri, odvjetničko društvo d.o.o.</item>
    </derivirana_varijabla>
  </DomainObject.Predmet.OstaliListFormated>
  <DomainObject.Predmet.OstaliListFormatedOIB>
    <izvorni_sadrzaj>
      <item>IVA ZLATIĆ punomoćnik sudionika u postupku JVR d.o.o. za trgovinu i usluge</item>
      <item>JASMINA PAVKOVIĆ, OIB 26441046289 punomoćnik sudionika u postupku AB PETROL d.o.o.</item>
      <item>odvi. / Igor Butorac</item>
      <item>Ivica Škunca</item>
      <item>INA-OSIJEK PETROL dioničko društvo za unutarnju i vanjsku trgovinu, OIB 05942757838</item>
      <item>ŽUPANIJSKO DRŽAVNO ODVJETNIŠTVO U ZAGREBU, OIB 16488001145</item>
      <item>Županijsko državno odvjetništvo u Velikoj Gorici</item>
      <item>Općinski sud u Sesvetama</item>
      <item>REPUBLIKA HRVATSKA MINISTARSTVO FINANCIJA, OIB 18683136487</item>
      <item>Saša Barki, OIB 65518541783</item>
      <item>RH MUP, PU Zagrebačka, odjel za upravne poslove</item>
      <item>Financijska agencija, OIB 85821130368</item>
      <item>INA-OSIJEK PETROL dioničko društvo za unutarnju i vanjsku trgovinu, OIB 05942757838</item>
      <item>Ignac Vuger</item>
      <item>KRIZMA d.o.o.</item>
      <item>Visoki trgovački sud RH</item>
      <item>Zagrebačka banka d.d.</item>
      <item>Goran Jedličko, OIB 03491070415</item>
      <item>APIOS d.o.o. za trgovinu naftnim derivatima i plinovima, OIB 72594208197</item>
      <item>PAVLAK, SLANINA FABIJANIĆ, KATIĆ PAVLAK, ODVJETNIČKO DRUŠTVO, OIB 41464419609</item>
      <item>Koviljka Pavličić, OIB 27807140707</item>
      <item>MINISTARSTVO UNUTARNJIH POSLOVA, OIB 36162371878</item>
      <item>Financijska agencija, Služba upisa, OIB 85821130368</item>
      <item>Hrvoje Balija, OIB 35114636609</item>
      <item>Anton Majnarić, OIB 75712816154</item>
      <item>Ilić, Orehovec &amp; Partneri, odvjetničko društvo d.o.o., OIB 95898073413</item>
    </izvorni_sadrzaj>
    <derivirana_varijabla naziv="DomainObject.Predmet.OstaliListFormatedOIB_1">
      <item>IVA ZLATIĆ punomoćnik sudionika u postupku JVR d.o.o. za trgovinu i usluge</item>
      <item>JASMINA PAVKOVIĆ, OIB 26441046289 punomoćnik sudionika u postupku AB PETROL d.o.o.</item>
      <item>odvi. / Igor Butorac</item>
      <item>Ivica Škunca</item>
      <item>INA-OSIJEK PETROL dioničko društvo za unutarnju i vanjsku trgovinu, OIB 05942757838</item>
      <item>ŽUPANIJSKO DRŽAVNO ODVJETNIŠTVO U ZAGREBU, OIB 16488001145</item>
      <item>Županijsko državno odvjetništvo u Velikoj Gorici</item>
      <item>Općinski sud u Sesvetama</item>
      <item>REPUBLIKA HRVATSKA MINISTARSTVO FINANCIJA, OIB 18683136487</item>
      <item>Saša Barki, OIB 65518541783</item>
      <item>RH MUP, PU Zagrebačka, odjel za upravne poslove</item>
      <item>Financijska agencija, OIB 85821130368</item>
      <item>INA-OSIJEK PETROL dioničko društvo za unutarnju i vanjsku trgovinu, OIB 05942757838</item>
      <item>Ignac Vuger</item>
      <item>KRIZMA d.o.o.</item>
      <item>Visoki trgovački sud RH</item>
      <item>Zagrebačka banka d.d.</item>
      <item>Goran Jedličko, OIB 03491070415</item>
      <item>APIOS d.o.o. za trgovinu naftnim derivatima i plinovima, OIB 72594208197</item>
      <item>PAVLAK, SLANINA FABIJANIĆ, KATIĆ PAVLAK, ODVJETNIČKO DRUŠTVO, OIB 41464419609</item>
      <item>Koviljka Pavličić, OIB 27807140707</item>
      <item>MINISTARSTVO UNUTARNJIH POSLOVA, OIB 36162371878</item>
      <item>Financijska agencija, Služba upisa, OIB 85821130368</item>
      <item>Hrvoje Balija, OIB 35114636609</item>
      <item>Anton Majnarić, OIB 75712816154</item>
      <item>Ilić, Orehovec &amp; Partneri, odvjetničko društvo d.o.o., OIB 95898073413</item>
    </derivirana_varijabla>
  </DomainObject.Predmet.OstaliListFormatedOIB>
  <DomainObject.Predmet.OstaliListFormatedWithAdress>
    <izvorni_sadrzaj>
      <item>IVA ZLATIĆ, TRG J. BROZA 2/1, 47000 Karlovac punomoćnik sudionika u postupku JVR d.o.o. za trgovinu i usluge</item>
      <item>JASMINA PAVKOVIĆ, GRABEŠČAK 1/C, 10000 Zagreb punomoćnik sudionika u postupku AB PETROL d.o.o.</item>
      <item>odvi. / Igor Butorac, Srebrnja 55, 10000 Zagreb</item>
      <item>Ivica Škunca, Domagojeva 14, 10000 Zagreb</item>
      <item>INA-OSIJEK PETROL dioničko društvo za unutarnju i vanjsku trgovinu, Vukovarska 306, 31000 Osijek</item>
      <item>ŽUPANIJSKO DRŽAVNO ODVJETNIŠTVO U ZAGREBU, Savska Cesta 41, 10000 Zagreb</item>
      <item>Županijsko državno odvjetništvo u Velikoj Gorici, x, 10410 Velika Gorica</item>
      <item>Općinski sud u Sesvetama, x, 10360 Sesvete</item>
      <item>REPUBLIKA HRVATSKA MINISTARSTVO FINANCIJA, Av. Dubrovnik 32, 10000 Zagreb</item>
      <item>Saša Barki, Benkovačka 24, 10000 Zagreb</item>
      <item>RH MUP, PU Zagrebačka, odjel za upravne poslove, Heinzelova 98, 10000 Zagreb</item>
      <item>Financijska agencija, Šoštarićeva 2, 10000 Zagreb</item>
      <item>INA-OSIJEK PETROL dioničko društvo za unutarnju i vanjsku trgovinu, Gundulićeva 5, 31000 Osijek</item>
      <item>Ignac Vuger, Karlovačka ulica 2, 10360 Sesvete</item>
      <item>KRIZMA d.o.o., Cvjetna cesta 3, 10291 Prudnice</item>
      <item>Visoki trgovački sud RH</item>
      <item>Zagrebačka banka d.d., Trg bana J. Jelačića 10, 10000 Zagreb</item>
      <item>Goran Jedličko, Počiteljska 5, 10000 Zagreb</item>
      <item>APIOS d.o.o. za trgovinu naftnim derivatima i plinovima, Vinogradska 20 , 10310 Kloštar Ivanić</item>
      <item>PAVLAK, SLANINA FABIJANIĆ, KATIĆ PAVLAK, ODVJETNIČKO DRUŠTVO, Varšavska 2, 10000 Zagreb</item>
      <item>Koviljka Pavličić, Savska Cesta 155 B, 10000 Zagreb</item>
      <item>MINISTARSTVO UNUTARNJIH POSLOVA, Heinzelova 98, 10000 Zagreb</item>
      <item>Financijska agencija, Služba upisa, Šoštarićeva 2, 10000 Zagreb</item>
      <item>Hrvoje Balija, Šestinski Dol 86 G, 10000 Zagreb</item>
      <item>Anton Majnarić, VIJENAC IVANA MEŠTROVIĆA 1 C (ranije: OSIJEK, VIJENAC IVANA MEŠTROVIĆA, 10), 31000 Osijek</item>
      <item>Ilić, Orehovec &amp; Partneri, odvjetničko društvo d.o.o., Smičiklasova 18, 10000 Zagreb</item>
    </izvorni_sadrzaj>
    <derivirana_varijabla naziv="DomainObject.Predmet.OstaliListFormatedWithAdress_1">
      <item>IVA ZLATIĆ, TRG J. BROZA 2/1, 47000 Karlovac punomoćnik sudionika u postupku JVR d.o.o. za trgovinu i usluge</item>
      <item>JASMINA PAVKOVIĆ, GRABEŠČAK 1/C, 10000 Zagreb punomoćnik sudionika u postupku AB PETROL d.o.o.</item>
      <item>odvi. / Igor Butorac, Srebrnja 55, 10000 Zagreb</item>
      <item>Ivica Škunca, Domagojeva 14, 10000 Zagreb</item>
      <item>INA-OSIJEK PETROL dioničko društvo za unutarnju i vanjsku trgovinu, Vukovarska 306, 31000 Osijek</item>
      <item>ŽUPANIJSKO DRŽAVNO ODVJETNIŠTVO U ZAGREBU, Savska Cesta 41, 10000 Zagreb</item>
      <item>Županijsko državno odvjetništvo u Velikoj Gorici, x, 10410 Velika Gorica</item>
      <item>Općinski sud u Sesvetama, x, 10360 Sesvete</item>
      <item>REPUBLIKA HRVATSKA MINISTARSTVO FINANCIJA, Av. Dubrovnik 32, 10000 Zagreb</item>
      <item>Saša Barki, Benkovačka 24, 10000 Zagreb</item>
      <item>RH MUP, PU Zagrebačka, odjel za upravne poslove, Heinzelova 98, 10000 Zagreb</item>
      <item>Financijska agencija, Šoštarićeva 2, 10000 Zagreb</item>
      <item>INA-OSIJEK PETROL dioničko društvo za unutarnju i vanjsku trgovinu, Gundulićeva 5, 31000 Osijek</item>
      <item>Ignac Vuger, Karlovačka ulica 2, 10360 Sesvete</item>
      <item>KRIZMA d.o.o., Cvjetna cesta 3, 10291 Prudnice</item>
      <item>Visoki trgovački sud RH</item>
      <item>Zagrebačka banka d.d., Trg bana J. Jelačića 10, 10000 Zagreb</item>
      <item>Goran Jedličko, Počiteljska 5, 10000 Zagreb</item>
      <item>APIOS d.o.o. za trgovinu naftnim derivatima i plinovima, Vinogradska 20 , 10310 Kloštar Ivanić</item>
      <item>PAVLAK, SLANINA FABIJANIĆ, KATIĆ PAVLAK, ODVJETNIČKO DRUŠTVO, Varšavska 2, 10000 Zagreb</item>
      <item>Koviljka Pavličić, Savska Cesta 155 B, 10000 Zagreb</item>
      <item>MINISTARSTVO UNUTARNJIH POSLOVA, Heinzelova 98, 10000 Zagreb</item>
      <item>Financijska agencija, Služba upisa, Šoštarićeva 2, 10000 Zagreb</item>
      <item>Hrvoje Balija, Šestinski Dol 86 G, 10000 Zagreb</item>
      <item>Anton Majnarić, VIJENAC IVANA MEŠTROVIĆA 1 C (ranije: OSIJEK, VIJENAC IVANA MEŠTROVIĆA, 10), 31000 Osijek</item>
      <item>Ilić, Orehovec &amp; Partneri, odvjetničko društvo d.o.o., Smičiklasova 18, 10000 Zagreb</item>
    </derivirana_varijabla>
  </DomainObject.Predmet.OstaliListFormatedWithAdress>
  <DomainObject.Predmet.OstaliListFormatedWithAdressOIB>
    <izvorni_sadrzaj>
      <item>IVA ZLATIĆ, TRG J. BROZA 2/1, 47000 Karlovac punomoćnik sudionika u postupku JVR d.o.o. za trgovinu i usluge</item>
      <item>JASMINA PAVKOVIĆ, OIB 26441046289, GRABEŠČAK 1/C, 10000 Zagreb punomoćnik sudionika u postupku AB PETROL d.o.o.</item>
      <item>odvi. / Igor Butorac, Srebrnja 55, 10000 Zagreb</item>
      <item>Ivica Škunca, Domagojeva 14, 10000 Zagreb</item>
      <item>INA-OSIJEK PETROL dioničko društvo za unutarnju i vanjsku trgovinu, OIB 05942757838, Vukovarska 306, 31000 Osijek</item>
      <item>ŽUPANIJSKO DRŽAVNO ODVJETNIŠTVO U ZAGREBU, OIB 16488001145, Savska Cesta 41, 10000 Zagreb</item>
      <item>Županijsko državno odvjetništvo u Velikoj Gorici, x, 10410 Velika Gorica</item>
      <item>Općinski sud u Sesvetama, x, 10360 Sesvete</item>
      <item>REPUBLIKA HRVATSKA MINISTARSTVO FINANCIJA, OIB 18683136487, Av. Dubrovnik 32, 10000 Zagreb</item>
      <item>Saša Barki, OIB 65518541783, Benkovačka 24, 10000 Zagreb</item>
      <item>RH MUP, PU Zagrebačka, odjel za upravne poslove, Heinzelova 98, 10000 Zagreb</item>
      <item>Financijska agencija, OIB 85821130368, Šoštarićeva 2, 10000 Zagreb</item>
      <item>INA-OSIJEK PETROL dioničko društvo za unutarnju i vanjsku trgovinu, OIB 05942757838, Gundulićeva 5, 31000 Osijek</item>
      <item>Ignac Vuger, Karlovačka ulica 2, 10360 Sesvete</item>
      <item>KRIZMA d.o.o., Cvjetna cesta 3, 10291 Prudnice</item>
      <item>Visoki trgovački sud RH</item>
      <item>Zagrebačka banka d.d., Trg bana J. Jelačića 10, 10000 Zagreb</item>
      <item>Goran Jedličko, OIB 03491070415, Počiteljska 5, 10000 Zagreb</item>
      <item>APIOS d.o.o. za trgovinu naftnim derivatima i plinovima, OIB 72594208197, Vinogradska 20 , 10310 Kloštar Ivanić</item>
      <item>PAVLAK, SLANINA FABIJANIĆ, KATIĆ PAVLAK, ODVJETNIČKO DRUŠTVO, OIB 41464419609, Varšavska 2, 10000 Zagreb</item>
      <item>Koviljka Pavličić, OIB 27807140707, Savska Cesta 155 B, 10000 Zagreb</item>
      <item>MINISTARSTVO UNUTARNJIH POSLOVA, OIB 36162371878, Heinzelova 98, 10000 Zagreb</item>
      <item>Financijska agencija, Služba upisa, OIB 85821130368, Šoštarićeva 2, 10000 Zagreb</item>
      <item>Hrvoje Balija, OIB 35114636609, Šestinski Dol 86 G, 10000 Zagreb</item>
      <item>Anton Majnarić, OIB 75712816154, VIJENAC IVANA MEŠTROVIĆA 1 C (ranije: OSIJEK, VIJENAC IVANA MEŠTROVIĆA, 10), 31000 Osijek</item>
      <item>Ilić, Orehovec &amp; Partneri, odvjetničko društvo d.o.o., OIB 95898073413, Smičiklasova 18, 10000 Zagreb</item>
    </izvorni_sadrzaj>
    <derivirana_varijabla naziv="DomainObject.Predmet.OstaliListFormatedWithAdressOIB_1">
      <item>IVA ZLATIĆ, TRG J. BROZA 2/1, 47000 Karlovac punomoćnik sudionika u postupku JVR d.o.o. za trgovinu i usluge</item>
      <item>JASMINA PAVKOVIĆ, OIB 26441046289, GRABEŠČAK 1/C, 10000 Zagreb punomoćnik sudionika u postupku AB PETROL d.o.o.</item>
      <item>odvi. / Igor Butorac, Srebrnja 55, 10000 Zagreb</item>
      <item>Ivica Škunca, Domagojeva 14, 10000 Zagreb</item>
      <item>INA-OSIJEK PETROL dioničko društvo za unutarnju i vanjsku trgovinu, OIB 05942757838, Vukovarska 306, 31000 Osijek</item>
      <item>ŽUPANIJSKO DRŽAVNO ODVJETNIŠTVO U ZAGREBU, OIB 16488001145, Savska Cesta 41, 10000 Zagreb</item>
      <item>Županijsko državno odvjetništvo u Velikoj Gorici, x, 10410 Velika Gorica</item>
      <item>Općinski sud u Sesvetama, x, 10360 Sesvete</item>
      <item>REPUBLIKA HRVATSKA MINISTARSTVO FINANCIJA, OIB 18683136487, Av. Dubrovnik 32, 10000 Zagreb</item>
      <item>Saša Barki, OIB 65518541783, Benkovačka 24, 10000 Zagreb</item>
      <item>RH MUP, PU Zagrebačka, odjel za upravne poslove, Heinzelova 98, 10000 Zagreb</item>
      <item>Financijska agencija, OIB 85821130368, Šoštarićeva 2, 10000 Zagreb</item>
      <item>INA-OSIJEK PETROL dioničko društvo za unutarnju i vanjsku trgovinu, OIB 05942757838, Gundulićeva 5, 31000 Osijek</item>
      <item>Ignac Vuger, Karlovačka ulica 2, 10360 Sesvete</item>
      <item>KRIZMA d.o.o., Cvjetna cesta 3, 10291 Prudnice</item>
      <item>Visoki trgovački sud RH</item>
      <item>Zagrebačka banka d.d., Trg bana J. Jelačića 10, 10000 Zagreb</item>
      <item>Goran Jedličko, OIB 03491070415, Počiteljska 5, 10000 Zagreb</item>
      <item>APIOS d.o.o. za trgovinu naftnim derivatima i plinovima, OIB 72594208197, Vinogradska 20 , 10310 Kloštar Ivanić</item>
      <item>PAVLAK, SLANINA FABIJANIĆ, KATIĆ PAVLAK, ODVJETNIČKO DRUŠTVO, OIB 41464419609, Varšavska 2, 10000 Zagreb</item>
      <item>Koviljka Pavličić, OIB 27807140707, Savska Cesta 155 B, 10000 Zagreb</item>
      <item>MINISTARSTVO UNUTARNJIH POSLOVA, OIB 36162371878, Heinzelova 98, 10000 Zagreb</item>
      <item>Financijska agencija, Služba upisa, OIB 85821130368, Šoštarićeva 2, 10000 Zagreb</item>
      <item>Hrvoje Balija, OIB 35114636609, Šestinski Dol 86 G, 10000 Zagreb</item>
      <item>Anton Majnarić, OIB 75712816154, VIJENAC IVANA MEŠTROVIĆA 1 C (ranije: OSIJEK, VIJENAC IVANA MEŠTROVIĆA, 10), 31000 Osijek</item>
      <item>Ilić, Orehovec &amp; Partneri, odvjetničko društvo d.o.o., OIB 95898073413, Smičiklasova 18, 10000 Zagreb</item>
    </derivirana_varijabla>
  </DomainObject.Predmet.OstaliListFormatedWithAdressOIB>
  <DomainObject.Predmet.OstaliListNazivFormated>
    <izvorni_sadrzaj>
      <item>IVA ZLATIĆ</item>
      <item>JASMINA PAVKOVIĆ</item>
      <item>odvi. / Igor Butorac</item>
      <item>Ivica Škunca</item>
      <item>INA-OSIJEK PETROL dioničko društvo za unutarnju i vanjsku trgovinu</item>
      <item>ŽUPANIJSKO DRŽAVNO ODVJETNIŠTVO U ZAGREBU</item>
      <item>Županijsko državno odvjetništvo u Velikoj Gorici</item>
      <item>Općinski sud u Sesvetama</item>
      <item>REPUBLIKA HRVATSKA MINISTARSTVO FINANCIJA</item>
      <item>Saša Barki</item>
      <item>RH MUP, PU Zagrebačka, odjel za upravne poslove</item>
      <item>Financijska agencija</item>
      <item>INA-OSIJEK PETROL dioničko društvo za unutarnju i vanjsku trgovinu</item>
      <item>Ignac Vuger</item>
      <item>KRIZMA d.o.o.</item>
      <item>Visoki trgovački sud RH</item>
      <item>Zagrebačka banka d.d.</item>
      <item>Goran Jedličko</item>
      <item>APIOS d.o.o. za trgovinu naftnim derivatima i plinovima</item>
      <item>PAVLAK, SLANINA FABIJANIĆ, KATIĆ PAVLAK, ODVJETNIČKO DRUŠTVO</item>
      <item>Koviljka Pavličić</item>
      <item>MINISTARSTVO UNUTARNJIH POSLOVA</item>
      <item>Financijska agencija, Služba upisa</item>
      <item>Hrvoje Balija</item>
      <item>Anton Majnarić</item>
      <item>Ilić, Orehovec &amp; Partneri, odvjetničko društvo d.o.o.</item>
    </izvorni_sadrzaj>
    <derivirana_varijabla naziv="DomainObject.Predmet.OstaliListNazivFormated_1">
      <item>IVA ZLATIĆ</item>
      <item>JASMINA PAVKOVIĆ</item>
      <item>odvi. / Igor Butorac</item>
      <item>Ivica Škunca</item>
      <item>INA-OSIJEK PETROL dioničko društvo za unutarnju i vanjsku trgovinu</item>
      <item>ŽUPANIJSKO DRŽAVNO ODVJETNIŠTVO U ZAGREBU</item>
      <item>Županijsko državno odvjetništvo u Velikoj Gorici</item>
      <item>Općinski sud u Sesvetama</item>
      <item>REPUBLIKA HRVATSKA MINISTARSTVO FINANCIJA</item>
      <item>Saša Barki</item>
      <item>RH MUP, PU Zagrebačka, odjel za upravne poslove</item>
      <item>Financijska agencija</item>
      <item>INA-OSIJEK PETROL dioničko društvo za unutarnju i vanjsku trgovinu</item>
      <item>Ignac Vuger</item>
      <item>KRIZMA d.o.o.</item>
      <item>Visoki trgovački sud RH</item>
      <item>Zagrebačka banka d.d.</item>
      <item>Goran Jedličko</item>
      <item>APIOS d.o.o. za trgovinu naftnim derivatima i plinovima</item>
      <item>PAVLAK, SLANINA FABIJANIĆ, KATIĆ PAVLAK, ODVJETNIČKO DRUŠTVO</item>
      <item>Koviljka Pavličić</item>
      <item>MINISTARSTVO UNUTARNJIH POSLOVA</item>
      <item>Financijska agencija, Služba upisa</item>
      <item>Hrvoje Balija</item>
      <item>Anton Majnarić</item>
      <item>Ilić, Orehovec &amp; Partneri, odvjetničko društvo d.o.o.</item>
    </derivirana_varijabla>
  </DomainObject.Predmet.OstaliListNazivFormated>
  <DomainObject.Predmet.OstaliListNazivFormatedOIB>
    <izvorni_sadrzaj>
      <item>IVA ZLATIĆ</item>
      <item>JASMINA PAVKOVIĆ, OIB 26441046289</item>
      <item>odvi. / Igor Butorac</item>
      <item>Ivica Škunca</item>
      <item>INA-OSIJEK PETROL dioničko društvo za unutarnju i vanjsku trgovinu, OIB 05942757838</item>
      <item>ŽUPANIJSKO DRŽAVNO ODVJETNIŠTVO U ZAGREBU, OIB 16488001145</item>
      <item>Županijsko državno odvjetništvo u Velikoj Gorici</item>
      <item>Općinski sud u Sesvetama</item>
      <item>REPUBLIKA HRVATSKA MINISTARSTVO FINANCIJA, OIB 18683136487</item>
      <item>Saša Barki, OIB 65518541783</item>
      <item>RH MUP, PU Zagrebačka, odjel za upravne poslove</item>
      <item>Financijska agencija, OIB 85821130368</item>
      <item>INA-OSIJEK PETROL dioničko društvo za unutarnju i vanjsku trgovinu, OIB 05942757838</item>
      <item>Ignac Vuger</item>
      <item>KRIZMA d.o.o.</item>
      <item>Visoki trgovački sud RH</item>
      <item>Zagrebačka banka d.d.</item>
      <item>Goran Jedličko, OIB 03491070415</item>
      <item>APIOS d.o.o. za trgovinu naftnim derivatima i plinovima, OIB 72594208197</item>
      <item>PAVLAK, SLANINA FABIJANIĆ, KATIĆ PAVLAK, ODVJETNIČKO DRUŠTVO, OIB 41464419609</item>
      <item>Koviljka Pavličić, OIB 27807140707</item>
      <item>MINISTARSTVO UNUTARNJIH POSLOVA, OIB 36162371878</item>
      <item>Financijska agencija, Služba upisa, OIB 85821130368</item>
      <item>Hrvoje Balija, OIB 35114636609</item>
      <item>Anton Majnarić, OIB 75712816154</item>
      <item>Ilić, Orehovec &amp; Partneri, odvjetničko društvo d.o.o., OIB 95898073413</item>
    </izvorni_sadrzaj>
    <derivirana_varijabla naziv="DomainObject.Predmet.OstaliListNazivFormatedOIB_1">
      <item>IVA ZLATIĆ</item>
      <item>JASMINA PAVKOVIĆ, OIB 26441046289</item>
      <item>odvi. / Igor Butorac</item>
      <item>Ivica Škunca</item>
      <item>INA-OSIJEK PETROL dioničko društvo za unutarnju i vanjsku trgovinu, OIB 05942757838</item>
      <item>ŽUPANIJSKO DRŽAVNO ODVJETNIŠTVO U ZAGREBU, OIB 16488001145</item>
      <item>Županijsko državno odvjetništvo u Velikoj Gorici</item>
      <item>Općinski sud u Sesvetama</item>
      <item>REPUBLIKA HRVATSKA MINISTARSTVO FINANCIJA, OIB 18683136487</item>
      <item>Saša Barki, OIB 65518541783</item>
      <item>RH MUP, PU Zagrebačka, odjel za upravne poslove</item>
      <item>Financijska agencija, OIB 85821130368</item>
      <item>INA-OSIJEK PETROL dioničko društvo za unutarnju i vanjsku trgovinu, OIB 05942757838</item>
      <item>Ignac Vuger</item>
      <item>KRIZMA d.o.o.</item>
      <item>Visoki trgovački sud RH</item>
      <item>Zagrebačka banka d.d.</item>
      <item>Goran Jedličko, OIB 03491070415</item>
      <item>APIOS d.o.o. za trgovinu naftnim derivatima i plinovima, OIB 72594208197</item>
      <item>PAVLAK, SLANINA FABIJANIĆ, KATIĆ PAVLAK, ODVJETNIČKO DRUŠTVO, OIB 41464419609</item>
      <item>Koviljka Pavličić, OIB 27807140707</item>
      <item>MINISTARSTVO UNUTARNJIH POSLOVA, OIB 36162371878</item>
      <item>Financijska agencija, Služba upisa, OIB 85821130368</item>
      <item>Hrvoje Balija, OIB 35114636609</item>
      <item>Anton Majnarić, OIB 75712816154</item>
      <item>Ilić, Orehovec &amp; Partneri, odvjetničko društvo d.o.o., OIB 95898073413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JVR d.o.o. za trgovinu i usluge i dr.</izvorni_sadrzaj>
    <derivirana_varijabla naziv="DomainObject.Predmet.StrankaIDrugi_1">JVR d.o.o. za trgovinu i usluge i dr.</derivirana_varijabla>
  </DomainObject.Predmet.StrankaIDrugi>
  <DomainObject.Predmet.ProtustrankaIDrugi>
    <izvorni_sadrzaj>AB PETROL d.o.o.</izvorni_sadrzaj>
    <derivirana_varijabla naziv="DomainObject.Predmet.ProtustrankaIDrugi_1">AB PETROL d.o.o.</derivirana_varijabla>
  </DomainObject.Predmet.ProtustrankaIDrugi>
  <DomainObject.Predmet.StrankaIDrugiAdressOIB>
    <izvorni_sadrzaj>JVR d.o.o. za trgovinu i usluge, OIB 15409703265, Zadarska 77, 10000 Zagreb i dr.</izvorni_sadrzaj>
    <derivirana_varijabla naziv="DomainObject.Predmet.StrankaIDrugiAdressOIB_1">JVR d.o.o. za trgovinu i usluge, OIB 15409703265, Zadarska 77, 10000 Zagreb i dr.</derivirana_varijabla>
  </DomainObject.Predmet.StrankaIDrugiAdressOIB>
  <DomainObject.Predmet.ProtustrankaIDrugiAdressOIB>
    <izvorni_sadrzaj>AB PETROL d.o.o., OIB 56877926470, SELSKA CESTA 19, SESVETSKI KRALJEVEC, SOP</izvorni_sadrzaj>
    <derivirana_varijabla naziv="DomainObject.Predmet.ProtustrankaIDrugiAdressOIB_1">AB PETROL d.o.o., OIB 56877926470, SELSKA CESTA 19, SESVETSKI KRALJEVEC, SOP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AB PETROL d.o.o.</item>
      <item>IVA ZLATIĆ</item>
      <item>JVR d.o.o. za trgovinu i usluge</item>
      <item>JASMINA PAVKOVIĆ</item>
      <item>odvi. / Igor Butorac</item>
      <item>VJEROVNICI</item>
      <item>Ivica Škunca</item>
      <item>OSIMPEX - d.o.o. za unutarnju i vanjsku trgovinu</item>
      <item>INA-OSIJEK PETROL dioničko društvo za unutarnju i vanjsku trgovinu</item>
      <item>ŽUPANIJSKO DRŽAVNO ODVJETNIŠTVO U ZAGREBU</item>
      <item>Županijsko državno odvjetništvo u Velikoj Gorici</item>
      <item>Općinski sud u Sesvetama</item>
      <item>REPUBLIKA HRVATSKA MINISTARSTVO FINANCIJA</item>
      <item>Saša Barki</item>
      <item>RH MUP, PU Zagrebačka, odjel za upravne poslove</item>
      <item>Financijska agencija</item>
      <item>INA-OSIJEK PETROL dioničko društvo za unutarnju i vanjsku trgovinu</item>
      <item>Ignac Vuger</item>
      <item>KRIZMA d.o.o.</item>
      <item>Visoki trgovački sud RH</item>
      <item>Zagrebačka banka d.d.</item>
      <item>Goran Jedličko</item>
      <item>APIOS d.o.o.</item>
      <item>APIOS d.o.o. za trgovinu naftnim derivatima i plinovima</item>
      <item>PAVLAK, SLANINA FABIJANIĆ, KATIĆ PAVLAK, ODVJETNIČKO DRUŠTVO</item>
      <item>Koviljka Pavličić</item>
      <item>MINISTARSTVO UNUTARNJIH POSLOVA</item>
      <item>Financijska agencija, Služba upisa</item>
      <item>Hrvoje Balija</item>
      <item>Anton Majnarić</item>
      <item>Ilić, Orehovec &amp; Partneri, odvjetničko društvo d.o.o.</item>
      <item>HARD-JURA društvo s ograničenom odgovornošću za informatički inženjering</item>
    </izvorni_sadrzaj>
    <derivirana_varijabla naziv="DomainObject.Predmet.SudioniciListNaziv_1">
      <item>AB PETROL d.o.o.</item>
      <item>IVA ZLATIĆ</item>
      <item>JVR d.o.o. za trgovinu i usluge</item>
      <item>JASMINA PAVKOVIĆ</item>
      <item>odvi. / Igor Butorac</item>
      <item>VJEROVNICI</item>
      <item>Ivica Škunca</item>
      <item>OSIMPEX - d.o.o. za unutarnju i vanjsku trgovinu</item>
      <item>INA-OSIJEK PETROL dioničko društvo za unutarnju i vanjsku trgovinu</item>
      <item>ŽUPANIJSKO DRŽAVNO ODVJETNIŠTVO U ZAGREBU</item>
      <item>Županijsko državno odvjetništvo u Velikoj Gorici</item>
      <item>Općinski sud u Sesvetama</item>
      <item>REPUBLIKA HRVATSKA MINISTARSTVO FINANCIJA</item>
      <item>Saša Barki</item>
      <item>RH MUP, PU Zagrebačka, odjel za upravne poslove</item>
      <item>Financijska agencija</item>
      <item>INA-OSIJEK PETROL dioničko društvo za unutarnju i vanjsku trgovinu</item>
      <item>Ignac Vuger</item>
      <item>KRIZMA d.o.o.</item>
      <item>Visoki trgovački sud RH</item>
      <item>Zagrebačka banka d.d.</item>
      <item>Goran Jedličko</item>
      <item>APIOS d.o.o.</item>
      <item>APIOS d.o.o. za trgovinu naftnim derivatima i plinovima</item>
      <item>PAVLAK, SLANINA FABIJANIĆ, KATIĆ PAVLAK, ODVJETNIČKO DRUŠTVO</item>
      <item>Koviljka Pavličić</item>
      <item>MINISTARSTVO UNUTARNJIH POSLOVA</item>
      <item>Financijska agencija, Služba upisa</item>
      <item>Hrvoje Balija</item>
      <item>Anton Majnarić</item>
      <item>Ilić, Orehovec &amp; Partneri, odvjetničko društvo d.o.o.</item>
      <item>HARD-JURA društvo s ograničenom odgovornošću za informatički inženjering</item>
    </derivirana_varijabla>
  </DomainObject.Predmet.SudioniciListNaziv>
  <DomainObject.Predmet.SudioniciListAdressOIB>
    <izvorni_sadrzaj>
      <item>AB PETROL d.o.o., OIB 56877926470, SELSKA CESTA 19,SESVETSKI KRALJEVEC, SOP</item>
      <item>IVA ZLATIĆ, TRG J. BROZA 2/1,47000 Karlovac</item>
      <item>JVR d.o.o. za trgovinu i usluge, OIB 15409703265, Zadarska 77,10000 Zagreb</item>
      <item>JASMINA PAVKOVIĆ, OIB 26441046289, GRABEŠČAK 1/C,10000 Zagreb</item>
      <item>odvi. / Igor Butorac, Srebrnja 55,10000 Zagreb</item>
      <item>VJEROVNICI</item>
      <item>Ivica Škunca, Domagojeva 14,10000 Zagreb</item>
      <item>OSIMPEX - d.o.o. za unutarnju i vanjsku trgovinu, OIB 17937349035, Europske Avenije 2,31000 Osijek</item>
      <item>INA-OSIJEK PETROL dioničko društvo za unutarnju i vanjsku trgovinu, OIB 05942757838, Vukovarska 306,31000 Osijek</item>
      <item>ŽUPANIJSKO DRŽAVNO ODVJETNIŠTVO U ZAGREBU, OIB 16488001145, Savska Cesta 41,10000 Zagreb</item>
      <item>Županijsko državno odvjetništvo u Velikoj Gorici, x,10410 Velika Gorica</item>
      <item>Općinski sud u Sesvetama, x,10360 Sesvete</item>
      <item>REPUBLIKA HRVATSKA MINISTARSTVO FINANCIJA, OIB 18683136487, Av. Dubrovnik 32,10000 Zagreb</item>
      <item>Saša Barki, OIB 65518541783, Benkovačka 24,10000 Zagreb</item>
      <item>RH MUP, PU Zagrebačka, odjel za upravne poslove, Heinzelova 98,10000 Zagreb</item>
      <item>Financijska agencija, OIB 85821130368, Šoštarićeva 2,10000 Zagreb</item>
      <item>INA-OSIJEK PETROL dioničko društvo za unutarnju i vanjsku trgovinu, OIB 05942757838, Gundulićeva 5,31000 Osijek</item>
      <item>Ignac Vuger, Karlovačka ulica 2,10360 Sesvete</item>
      <item>KRIZMA d.o.o., Cvjetna cesta 3,10291 Prudnice</item>
      <item>Visoki trgovački sud RH</item>
      <item>Zagrebačka banka d.d., Trg bana J. Jelačića 10,10000 Zagreb</item>
      <item>Goran Jedličko, OIB 03491070415, Počiteljska 5,10000 Zagreb</item>
      <item>APIOS d.o.o., OIB 72594208197, Vinogradska 20,10310 Kloštar Ivanić</item>
      <item>APIOS d.o.o. za trgovinu naftnim derivatima i plinovima, OIB 72594208197, Vinogradska 20 ,10310 Kloštar Ivanić</item>
      <item>PAVLAK, SLANINA FABIJANIĆ, KATIĆ PAVLAK, ODVJETNIČKO DRUŠTVO, OIB 41464419609, Varšavska 2,10000 Zagreb</item>
      <item>Koviljka Pavličić, OIB 27807140707, Savska Cesta 155 B,10000 Zagreb</item>
      <item>MINISTARSTVO UNUTARNJIH POSLOVA, OIB 36162371878, Heinzelova 98,10000 Zagreb</item>
      <item>Financijska agencija, Služba upisa, OIB 85821130368, Šoštarićeva 2,10000 Zagreb</item>
      <item>Hrvoje Balija, OIB 35114636609, Šestinski Dol 86 G,10000 Zagreb</item>
      <item>Anton Majnarić, OIB 75712816154, VIJENAC IVANA MEŠTROVIĆA 1 C (ranije: OSIJEK, VIJENAC IVANA MEŠTROVIĆA, 10),31000 Osijek</item>
      <item>Ilić, Orehovec &amp; Partneri, odvjetničko društvo d.o.o., OIB 95898073413, Smičiklasova 18,10000 Zagreb</item>
      <item>HARD-JURA društvo s ograničenom odgovornošću za informatički inženjering, OIB 60204973674, Josipa Jelačića 11,43000 Bjelovar</item>
    </izvorni_sadrzaj>
    <derivirana_varijabla naziv="DomainObject.Predmet.SudioniciListAdressOIB_1">
      <item>AB PETROL d.o.o., OIB 56877926470, SELSKA CESTA 19,SESVETSKI KRALJEVEC, SOP</item>
      <item>IVA ZLATIĆ, TRG J. BROZA 2/1,47000 Karlovac</item>
      <item>JVR d.o.o. za trgovinu i usluge, OIB 15409703265, Zadarska 77,10000 Zagreb</item>
      <item>JASMINA PAVKOVIĆ, OIB 26441046289, GRABEŠČAK 1/C,10000 Zagreb</item>
      <item>odvi. / Igor Butorac, Srebrnja 55,10000 Zagreb</item>
      <item>VJEROVNICI</item>
      <item>Ivica Škunca, Domagojeva 14,10000 Zagreb</item>
      <item>OSIMPEX - d.o.o. za unutarnju i vanjsku trgovinu, OIB 17937349035, Europske Avenije 2,31000 Osijek</item>
      <item>INA-OSIJEK PETROL dioničko društvo za unutarnju i vanjsku trgovinu, OIB 05942757838, Vukovarska 306,31000 Osijek</item>
      <item>ŽUPANIJSKO DRŽAVNO ODVJETNIŠTVO U ZAGREBU, OIB 16488001145, Savska Cesta 41,10000 Zagreb</item>
      <item>Županijsko državno odvjetništvo u Velikoj Gorici, x,10410 Velika Gorica</item>
      <item>Općinski sud u Sesvetama, x,10360 Sesvete</item>
      <item>REPUBLIKA HRVATSKA MINISTARSTVO FINANCIJA, OIB 18683136487, Av. Dubrovnik 32,10000 Zagreb</item>
      <item>Saša Barki, OIB 65518541783, Benkovačka 24,10000 Zagreb</item>
      <item>RH MUP, PU Zagrebačka, odjel za upravne poslove, Heinzelova 98,10000 Zagreb</item>
      <item>Financijska agencija, OIB 85821130368, Šoštarićeva 2,10000 Zagreb</item>
      <item>INA-OSIJEK PETROL dioničko društvo za unutarnju i vanjsku trgovinu, OIB 05942757838, Gundulićeva 5,31000 Osijek</item>
      <item>Ignac Vuger, Karlovačka ulica 2,10360 Sesvete</item>
      <item>KRIZMA d.o.o., Cvjetna cesta 3,10291 Prudnice</item>
      <item>Visoki trgovački sud RH</item>
      <item>Zagrebačka banka d.d., Trg bana J. Jelačića 10,10000 Zagreb</item>
      <item>Goran Jedličko, OIB 03491070415, Počiteljska 5,10000 Zagreb</item>
      <item>APIOS d.o.o., OIB 72594208197, Vinogradska 20,10310 Kloštar Ivanić</item>
      <item>APIOS d.o.o. za trgovinu naftnim derivatima i plinovima, OIB 72594208197, Vinogradska 20 ,10310 Kloštar Ivanić</item>
      <item>PAVLAK, SLANINA FABIJANIĆ, KATIĆ PAVLAK, ODVJETNIČKO DRUŠTVO, OIB 41464419609, Varšavska 2,10000 Zagreb</item>
      <item>Koviljka Pavličić, OIB 27807140707, Savska Cesta 155 B,10000 Zagreb</item>
      <item>MINISTARSTVO UNUTARNJIH POSLOVA, OIB 36162371878, Heinzelova 98,10000 Zagreb</item>
      <item>Financijska agencija, Služba upisa, OIB 85821130368, Šoštarićeva 2,10000 Zagreb</item>
      <item>Hrvoje Balija, OIB 35114636609, Šestinski Dol 86 G,10000 Zagreb</item>
      <item>Anton Majnarić, OIB 75712816154, VIJENAC IVANA MEŠTROVIĆA 1 C (ranije: OSIJEK, VIJENAC IVANA MEŠTROVIĆA, 10),31000 Osijek</item>
      <item>Ilić, Orehovec &amp; Partneri, odvjetničko društvo d.o.o., OIB 95898073413, Smičiklasova 18,10000 Zagreb</item>
      <item>HARD-JURA društvo s ograničenom odgovornošću za informatički inženjering, OIB 60204973674, Josipa Jelačića 11,43000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56877926470</item>
      <item>, OIB null</item>
      <item>, OIB 15409703265</item>
      <item>, OIB 26441046289</item>
      <item>, OIB null</item>
      <item>, OIB null</item>
      <item>, OIB null</item>
      <item>, OIB 17937349035</item>
      <item>, OIB 05942757838</item>
      <item>, OIB 16488001145</item>
      <item>, OIB null</item>
      <item>, OIB null</item>
      <item>, OIB 18683136487</item>
      <item>, OIB 65518541783</item>
      <item>, OIB null</item>
      <item>, OIB 85821130368</item>
      <item>, OIB 05942757838</item>
      <item>, OIB null</item>
      <item>, OIB null</item>
      <item>, OIB null</item>
      <item>, OIB null</item>
      <item>, OIB 03491070415</item>
      <item>, OIB 72594208197</item>
      <item>, OIB 72594208197</item>
      <item>, OIB 41464419609</item>
      <item>, OIB 27807140707</item>
      <item>, OIB 36162371878</item>
      <item>, OIB 85821130368</item>
      <item>, OIB 35114636609</item>
      <item>, OIB 75712816154</item>
      <item>, OIB 95898073413</item>
      <item>, OIB 60204973674</item>
    </izvorni_sadrzaj>
    <derivirana_varijabla naziv="DomainObject.Predmet.SudioniciListNazivOIB_1">
      <item>, OIB 56877926470</item>
      <item>, OIB null</item>
      <item>, OIB 15409703265</item>
      <item>, OIB 26441046289</item>
      <item>, OIB null</item>
      <item>, OIB null</item>
      <item>, OIB null</item>
      <item>, OIB 17937349035</item>
      <item>, OIB 05942757838</item>
      <item>, OIB 16488001145</item>
      <item>, OIB null</item>
      <item>, OIB null</item>
      <item>, OIB 18683136487</item>
      <item>, OIB 65518541783</item>
      <item>, OIB null</item>
      <item>, OIB 85821130368</item>
      <item>, OIB 05942757838</item>
      <item>, OIB null</item>
      <item>, OIB null</item>
      <item>, OIB null</item>
      <item>, OIB null</item>
      <item>, OIB 03491070415</item>
      <item>, OIB 72594208197</item>
      <item>, OIB 72594208197</item>
      <item>, OIB 41464419609</item>
      <item>, OIB 27807140707</item>
      <item>, OIB 36162371878</item>
      <item>, OIB 85821130368</item>
      <item>, OIB 35114636609</item>
      <item>, OIB 75712816154</item>
      <item>, OIB 95898073413</item>
      <item>, OIB 60204973674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Jedličko, OIB 03491070415, Maksimirska 18 Zagreb</item>
    </izvorni_sadrzaj>
    <derivirana_varijabla naziv="DomainObject.Predmet.StecajniUpraviteljiListAddressOIB_1">
      <item>Goran Jedličko, OIB 03491070415, Maksimirska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1110</properties:Words>
  <properties:Characters>6103</properties:Characters>
  <properties:Lines>209</properties:Lines>
  <properties:Paragraphs>74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7249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2017-02-03T14:37:00Z</dcterms:created>
  <dc:creator>Korisnik</dc:creator>
  <cp:lastModifiedBy>Jadranka Zelić</cp:lastModifiedBy>
  <cp:lastPrinted>2017-02-03T14:37:00Z</cp:lastPrinted>
  <dcterms:modified xmlns:xsi="http://www.w3.org/2001/XMLSchema-instance" xsi:type="dcterms:W3CDTF">2017-02-03T14:39:00Z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