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93f1" w14:paraId="a8b93f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7799D"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 w:rsidR="00517BEB">
        <w:rPr>
          <w:rFonts w:hAnsi="Times New Roman" w:ascii="Times New Roman"/>
          <w:szCs w:val="24"/>
          <w:lang w:val="hr-HR"/>
        </w:rPr>
        <w:t>2940</w:t>
      </w:r>
      <w:r w:rsidR="007B2C75">
        <w:rPr>
          <w:rFonts w:hAnsi="Times New Roman" w:ascii="Times New Roman"/>
          <w:szCs w:val="24"/>
          <w:lang w:val="hr-HR"/>
        </w:rPr>
        <w:t>/18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5557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A7799D"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11EE3">
        <w:rPr>
          <w:rFonts w:hAnsi="Times New Roman" w:ascii="Times New Roman"/>
          <w:szCs w:val="24"/>
        </w:rPr>
        <w:t xml:space="preserve">ENERGIJA Plus d.o.o., OIB 71488268441, Zagreb, </w:t>
      </w:r>
      <w:r w:rsidR="00111EE3" w:rsidRPr="005557E1">
        <w:rPr>
          <w:rFonts w:hAnsi="Times New Roman" w:ascii="Times New Roman"/>
          <w:szCs w:val="24"/>
          <w:lang w:val="hr-HR"/>
        </w:rPr>
        <w:t>Slavonska avenija 26/2</w:t>
      </w:r>
      <w:r w:rsidRPr="005557E1">
        <w:rPr>
          <w:rFonts w:hAnsi="Times New Roman" w:ascii="Times New Roman"/>
          <w:szCs w:val="24"/>
          <w:lang w:val="hr-HR"/>
        </w:rPr>
        <w:t xml:space="preserve">, </w:t>
      </w:r>
      <w:r w:rsidR="005557E1" w:rsidRPr="005557E1">
        <w:rPr>
          <w:rFonts w:hAnsi="Times New Roman" w:ascii="Times New Roman"/>
          <w:szCs w:val="24"/>
          <w:lang w:val="hr-HR"/>
        </w:rPr>
        <w:t>2. svibnja</w:t>
      </w:r>
      <w:r w:rsidR="00960691" w:rsidRPr="005557E1">
        <w:rPr>
          <w:rFonts w:hAnsi="Times New Roman" w:ascii="Times New Roman"/>
          <w:szCs w:val="24"/>
          <w:lang w:val="hr-HR"/>
        </w:rPr>
        <w:t xml:space="preserve"> 2019.</w:t>
      </w:r>
      <w:r w:rsidRPr="005557E1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111EE3">
        <w:rPr>
          <w:rFonts w:hAnsi="Times New Roman" w:ascii="Times New Roman"/>
          <w:szCs w:val="24"/>
        </w:rPr>
        <w:t>ENERGIJA Plus d.o.o., OIB 71488268441, Zagreb, Slavonska avenija 26/2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A50B95">
        <w:rPr>
          <w:rFonts w:hAnsi="Times New Roman" w:ascii="Times New Roman"/>
          <w:szCs w:val="24"/>
        </w:rPr>
        <w:t>7</w:t>
      </w:r>
      <w:r w:rsidR="00336FB1">
        <w:rPr>
          <w:rFonts w:hAnsi="Times New Roman" w:ascii="Times New Roman"/>
          <w:szCs w:val="24"/>
        </w:rPr>
        <w:t>. svibnja</w:t>
      </w:r>
      <w:r w:rsidR="00E31A5A">
        <w:rPr>
          <w:rFonts w:hAnsi="Times New Roman" w:ascii="Times New Roman"/>
          <w:szCs w:val="24"/>
        </w:rPr>
        <w:t xml:space="preserve"> 2019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21DF7">
        <w:rPr>
          <w:rFonts w:hAnsi="Times New Roman" w:ascii="Times New Roman"/>
          <w:szCs w:val="24"/>
        </w:rPr>
        <w:t xml:space="preserve">II. Za stečajnog upravitelja imenuje se </w:t>
      </w:r>
      <w:r w:rsidR="00291A4F">
        <w:rPr>
          <w:rFonts w:hAnsi="Times New Roman" w:ascii="Times New Roman"/>
          <w:szCs w:val="24"/>
        </w:rPr>
        <w:t>Davorin Kapustić, OIB 58634265045, Ivanec, Ak. Mirka Maleza 4.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D1732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111EE3">
        <w:rPr>
          <w:rFonts w:hAnsi="Times New Roman" w:ascii="Times New Roman"/>
          <w:szCs w:val="24"/>
        </w:rPr>
        <w:t>ENERGIJA Plus d.o.o., OIB 71488268441, Zagreb, Slavonska avenija 26/2.</w:t>
      </w:r>
    </w:p>
    <w:p w:rsidRDefault="003E7FD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CD00D3">
        <w:rPr>
          <w:rFonts w:hAnsi="Times New Roman" w:ascii="Times New Roman"/>
          <w:szCs w:val="24"/>
          <w:lang w:val="hr-HR"/>
        </w:rPr>
        <w:t>22. veljače 2019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65500F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 w:rsidR="0065500F"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 w:rsidR="006D1A56"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B2C75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r w:rsidR="005557E1">
        <w:rPr>
          <w:rFonts w:hAnsi="Times New Roman" w:ascii="Times New Roman"/>
          <w:szCs w:val="24"/>
          <w:lang w:val="hr-HR"/>
        </w:rPr>
        <w:t>2. svibnja</w:t>
      </w:r>
      <w:r w:rsidR="00960691">
        <w:rPr>
          <w:rFonts w:hAnsi="Times New Roman" w:ascii="Times New Roman"/>
          <w:szCs w:val="24"/>
          <w:lang w:val="hr-HR"/>
        </w:rPr>
        <w:t xml:space="preserve"> 2019</w:t>
      </w:r>
      <w:r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 w:rsidR="007B2C75">
        <w:rPr>
          <w:rFonts w:hAnsi="Times New Roman" w:ascii="Times New Roman"/>
          <w:szCs w:val="24"/>
          <w:lang w:val="hr-HR"/>
        </w:rPr>
        <w:t>Sudac</w:t>
      </w:r>
    </w:p>
    <w:p w:rsidRDefault="00A7799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</w:t>
      </w:r>
      <w:r w:rsidR="00E413AA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E413AA" w:rsidP="007D25E4" w:rsidR="00E413AA" w:rsidRPr="00E413AA">
      <w:pPr>
        <w:jc w:val="right"/>
        <w:rPr>
          <w:rFonts w:hAnsi="Times New Roman" w:ascii="Times New Roman"/>
        </w:rPr>
      </w:pPr>
      <w:r w:rsidRPr="00E413AA">
        <w:rPr>
          <w:rFonts w:hAnsi="Times New Roman" w:ascii="Times New Roman"/>
        </w:rPr>
        <w:t>za točnost otpravka-ovlašteni službenik</w:t>
      </w:r>
    </w:p>
    <w:p w:rsidRDefault="00E413AA" w:rsidP="007D25E4" w:rsidR="00E413AA" w:rsidRPr="00E413AA">
      <w:pPr>
        <w:jc w:val="right"/>
        <w:rPr>
          <w:rFonts w:hAnsi="Times New Roman" w:ascii="Times New Roman"/>
        </w:rPr>
      </w:pPr>
      <w:r w:rsidRPr="00E413AA">
        <w:rPr>
          <w:rFonts w:hAnsi="Times New Roman" w:ascii="Times New Roman"/>
        </w:rPr>
        <w:t>Višnja Svečak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95" w:rsidR="00280A5F">
    <w:pPr>
      <w:pStyle w:val="Podnoje"/>
      <w:jc w:val="right"/>
    </w:pPr>
  </w:p>
  <w:p w:rsidRDefault="00A50B9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50B95" w:rsidRPr="00A50B9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7799D">
      <w:rPr>
        <w:rFonts w:hAnsi="Times New Roman" w:ascii="Times New Roman"/>
      </w:rPr>
      <w:t>9</w:t>
    </w:r>
    <w:r w:rsidRPr="00021BBC">
      <w:rPr>
        <w:rFonts w:hAnsi="Times New Roman" w:ascii="Times New Roman"/>
      </w:rPr>
      <w:t>9. St-</w:t>
    </w:r>
    <w:r w:rsidR="00517BEB">
      <w:rPr>
        <w:rFonts w:hAnsi="Times New Roman" w:ascii="Times New Roman"/>
      </w:rPr>
      <w:t>2940</w:t>
    </w:r>
    <w:r w:rsidR="007B2C75">
      <w:rPr>
        <w:rFonts w:hAnsi="Times New Roman" w:ascii="Times New Roman"/>
      </w:rPr>
      <w:t>/18</w:t>
    </w:r>
  </w:p>
  <w:p w:rsidRDefault="00A50B9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0F56"/>
    <w:rsid w:val="000552A7"/>
    <w:rsid w:val="00091496"/>
    <w:rsid w:val="000B3EF2"/>
    <w:rsid w:val="000E02CA"/>
    <w:rsid w:val="000F576D"/>
    <w:rsid w:val="000F6D4C"/>
    <w:rsid w:val="00101281"/>
    <w:rsid w:val="0011124D"/>
    <w:rsid w:val="00111EE3"/>
    <w:rsid w:val="00121DF7"/>
    <w:rsid w:val="001571AF"/>
    <w:rsid w:val="00194DE9"/>
    <w:rsid w:val="00215918"/>
    <w:rsid w:val="0023097A"/>
    <w:rsid w:val="002352A8"/>
    <w:rsid w:val="00291A4F"/>
    <w:rsid w:val="002E4AD6"/>
    <w:rsid w:val="00310684"/>
    <w:rsid w:val="00324073"/>
    <w:rsid w:val="00336FB1"/>
    <w:rsid w:val="0035767D"/>
    <w:rsid w:val="00387A6E"/>
    <w:rsid w:val="003E7FD9"/>
    <w:rsid w:val="004431B0"/>
    <w:rsid w:val="004453B3"/>
    <w:rsid w:val="004474FC"/>
    <w:rsid w:val="0045249D"/>
    <w:rsid w:val="0045719B"/>
    <w:rsid w:val="004625C2"/>
    <w:rsid w:val="00464B29"/>
    <w:rsid w:val="00481D94"/>
    <w:rsid w:val="004973DD"/>
    <w:rsid w:val="004B4B7E"/>
    <w:rsid w:val="00517BEB"/>
    <w:rsid w:val="00524D3D"/>
    <w:rsid w:val="005557E1"/>
    <w:rsid w:val="005F359A"/>
    <w:rsid w:val="006156D0"/>
    <w:rsid w:val="00633396"/>
    <w:rsid w:val="0064498B"/>
    <w:rsid w:val="006543F3"/>
    <w:rsid w:val="0065500F"/>
    <w:rsid w:val="006A4013"/>
    <w:rsid w:val="006A68F9"/>
    <w:rsid w:val="006D1A56"/>
    <w:rsid w:val="00701B58"/>
    <w:rsid w:val="00704F70"/>
    <w:rsid w:val="00726015"/>
    <w:rsid w:val="00795065"/>
    <w:rsid w:val="007A38B0"/>
    <w:rsid w:val="007B2C75"/>
    <w:rsid w:val="007D6D1C"/>
    <w:rsid w:val="007F24AA"/>
    <w:rsid w:val="00841BD2"/>
    <w:rsid w:val="00854436"/>
    <w:rsid w:val="008679BD"/>
    <w:rsid w:val="008A3E6B"/>
    <w:rsid w:val="008A4E04"/>
    <w:rsid w:val="008C31DE"/>
    <w:rsid w:val="0090317B"/>
    <w:rsid w:val="0092606B"/>
    <w:rsid w:val="00960691"/>
    <w:rsid w:val="00980D7A"/>
    <w:rsid w:val="009938BF"/>
    <w:rsid w:val="009A248B"/>
    <w:rsid w:val="009A5DBA"/>
    <w:rsid w:val="009C2AC7"/>
    <w:rsid w:val="00A05A65"/>
    <w:rsid w:val="00A50B95"/>
    <w:rsid w:val="00A7799D"/>
    <w:rsid w:val="00AF31FC"/>
    <w:rsid w:val="00B00AAF"/>
    <w:rsid w:val="00B24EC3"/>
    <w:rsid w:val="00BC1743"/>
    <w:rsid w:val="00BC344B"/>
    <w:rsid w:val="00BF4B3E"/>
    <w:rsid w:val="00BF5CC2"/>
    <w:rsid w:val="00C12511"/>
    <w:rsid w:val="00C4291D"/>
    <w:rsid w:val="00C445F4"/>
    <w:rsid w:val="00C94D0E"/>
    <w:rsid w:val="00CA4729"/>
    <w:rsid w:val="00CD00D3"/>
    <w:rsid w:val="00D0209D"/>
    <w:rsid w:val="00D17329"/>
    <w:rsid w:val="00D660C0"/>
    <w:rsid w:val="00DD72D4"/>
    <w:rsid w:val="00DF36F7"/>
    <w:rsid w:val="00E17BC5"/>
    <w:rsid w:val="00E31A5A"/>
    <w:rsid w:val="00E413AA"/>
    <w:rsid w:val="00E44351"/>
    <w:rsid w:val="00EB2BFF"/>
    <w:rsid w:val="00EB6112"/>
    <w:rsid w:val="00EB702A"/>
    <w:rsid w:val="00ED1B8C"/>
    <w:rsid w:val="00EF1841"/>
    <w:rsid w:val="00F771A8"/>
    <w:rsid w:val="00FC58BF"/>
    <w:rsid w:val="00FD29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1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3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3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3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3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1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3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3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3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3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St-2940/2018-6</izvorni_sadrzaj>
    <derivirana_varijabla naziv="DomainObject.Oznaka_1">St-2940/2018-6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St-2940/2018</izvorni_sadrzaj>
    <derivirana_varijabla naziv="DomainObject.Predmet.OznakaBroj_1">St-2940/2018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ENERGIJA Plus d.o.o.</izvorni_sadrzaj>
    <derivirana_varijabla naziv="DomainObject.Predmet.ProtustrankaFormated_1">  ENERGIJA Plus d.o.o.</derivirana_varijabla>
  </DomainObject.Predmet.ProtustrankaFormated>
  <DomainObject.Predmet.ProtustrankaFormatedOIB>
    <izvorni_sadrzaj>  ENERGIJA Plus d.o.o., OIB 71488268441</izvorni_sadrzaj>
    <derivirana_varijabla naziv="DomainObject.Predmet.ProtustrankaFormatedOIB_1">  ENERGIJA Plus d.o.o., OIB 71488268441</derivirana_varijabla>
  </DomainObject.Predmet.ProtustrankaFormatedOIB>
  <DomainObject.Predmet.ProtustrankaFormatedWithAdress>
    <izvorni_sadrzaj> ENERGIJA Plus d.o.o., Slavonska avenija 26/2, 10000 Zagreb</izvorni_sadrzaj>
    <derivirana_varijabla naziv="DomainObject.Predmet.ProtustrankaFormatedWithAdress_1"> ENERGIJA Plus d.o.o., Slavonska avenija 26/2, 10000 Zagreb</derivirana_varijabla>
  </DomainObject.Predmet.ProtustrankaFormatedWithAdress>
  <DomainObject.Predmet.ProtustrankaFormatedWithAdressOIB>
    <izvorni_sadrzaj> ENERGIJA Plus d.o.o., OIB 71488268441, Slavonska avenija 26/2, 10000 Zagreb</izvorni_sadrzaj>
    <derivirana_varijabla naziv="DomainObject.Predmet.ProtustrankaFormatedWithAdressOIB_1"> ENERGIJA Plus d.o.o., OIB 71488268441, Slavonska avenija 26/2, 10000 Zagreb</derivirana_varijabla>
  </DomainObject.Predmet.ProtustrankaFormatedWithAdressOIB>
  <DomainObject.Predmet.ProtustrankaWithAdress>
    <izvorni_sadrzaj>ENERGIJA Plus d.o.o. Slavonska avenija 26/2, 10000 Zagreb</izvorni_sadrzaj>
    <derivirana_varijabla naziv="DomainObject.Predmet.ProtustrankaWithAdress_1">ENERGIJA Plus d.o.o. Slavonska avenija 26/2, 10000 Zagreb</derivirana_varijabla>
  </DomainObject.Predmet.ProtustrankaWithAdress>
  <DomainObject.Predmet.ProtustrankaWithAdressOIB>
    <izvorni_sadrzaj>ENERGIJA Plus d.o.o., OIB 71488268441, Slavonska avenija 26/2, 10000 Zagreb</izvorni_sadrzaj>
    <derivirana_varijabla naziv="DomainObject.Predmet.ProtustrankaWithAdressOIB_1">ENERGIJA Plus d.o.o., OIB 71488268441, Slavonska avenija 26/2, 10000 Zagreb</derivirana_varijabla>
  </DomainObject.Predmet.ProtustrankaWithAdressOIB>
  <DomainObject.Predmet.ProtustrankaNazivFormated>
    <izvorni_sadrzaj>ENERGIJA Plus d.o.o.</izvorni_sadrzaj>
    <derivirana_varijabla naziv="DomainObject.Predmet.ProtustrankaNazivFormated_1">ENERGIJA Plus d.o.o.</derivirana_varijabla>
  </DomainObject.Predmet.ProtustrankaNazivFormated>
  <DomainObject.Predmet.ProtustrankaNazivFormatedOIB>
    <izvorni_sadrzaj>ENERGIJA Plus d.o.o., OIB 71488268441</izvorni_sadrzaj>
    <derivirana_varijabla naziv="DomainObject.Predmet.ProtustrankaNazivFormatedOIB_1">ENERGIJA Plus d.o.o., OIB 71488268441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ENERGIJA Plus d.o.o.</item>
    </izvorni_sadrzaj>
    <derivirana_varijabla naziv="DomainObject.Predmet.ProtuStrankaListFormated_1">
      <item>ENERGIJA Plus d.o.o.</item>
    </derivirana_varijabla>
  </DomainObject.Predmet.ProtuStrankaListFormated>
  <DomainObject.Predmet.ProtuStrankaListFormatedOIB>
    <izvorni_sadrzaj>
      <item>ENERGIJA Plus d.o.o., OIB 71488268441</item>
    </izvorni_sadrzaj>
    <derivirana_varijabla naziv="DomainObject.Predmet.ProtuStrankaListFormatedOIB_1">
      <item>ENERGIJA Plus d.o.o., OIB 71488268441</item>
    </derivirana_varijabla>
  </DomainObject.Predmet.ProtuStrankaListFormatedOIB>
  <DomainObject.Predmet.ProtuStrankaListFormatedWithAdress>
    <izvorni_sadrzaj>
      <item>ENERGIJA Plus d.o.o., Slavonska avenija 26/2, 10000 Zagreb</item>
    </izvorni_sadrzaj>
    <derivirana_varijabla naziv="DomainObject.Predmet.ProtuStrankaListFormatedWithAdress_1">
      <item>ENERGIJA Plus d.o.o., Slavonska avenija 26/2, 10000 Zagreb</item>
    </derivirana_varijabla>
  </DomainObject.Predmet.ProtuStrankaListFormatedWithAdress>
  <DomainObject.Predmet.ProtuStrankaListFormatedWithAdressOIB>
    <izvorni_sadrzaj>
      <item>ENERGIJA Plus d.o.o., OIB 71488268441, Slavonska avenija 26/2, 10000 Zagreb</item>
    </izvorni_sadrzaj>
    <derivirana_varijabla naziv="DomainObject.Predmet.ProtuStrankaListFormatedWithAdressOIB_1">
      <item>ENERGIJA Plus d.o.o., OIB 71488268441, Slavonska avenija 26/2, 10000 Zagreb</item>
    </derivirana_varijabla>
  </DomainObject.Predmet.ProtuStrankaListFormatedWithAdressOIB>
  <DomainObject.Predmet.ProtuStrankaListNazivFormated>
    <izvorni_sadrzaj>
      <item>ENERGIJA Plus d.o.o.</item>
    </izvorni_sadrzaj>
    <derivirana_varijabla naziv="DomainObject.Predmet.ProtuStrankaListNazivFormated_1">
      <item>ENERGIJA Plus d.o.o.</item>
    </derivirana_varijabla>
  </DomainObject.Predmet.ProtuStrankaListNazivFormated>
  <DomainObject.Predmet.ProtuStrankaListNazivFormatedOIB>
    <izvorni_sadrzaj>
      <item>ENERGIJA Plus d.o.o., OIB 71488268441</item>
    </izvorni_sadrzaj>
    <derivirana_varijabla naziv="DomainObject.Predmet.ProtuStrankaListNazivFormatedOIB_1">
      <item>ENERGIJA Plus d.o.o., OIB 71488268441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St-2940/2018-6</izvorni_sadrzaj>
    <derivirana_varijabla naziv="DomainObject.PoslovniBrojDokumenta_1">St-2940/2018-6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ENERGIJA Plus d.o.o.</izvorni_sadrzaj>
    <derivirana_varijabla naziv="DomainObject.Predmet.ProtustrankaIDrugi_1">ENERGIJA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ENERGIJA Plus d.o.o., OIB 71488268441, Slavonska avenija 26/2, 10000 Zagreb</izvorni_sadrzaj>
    <derivirana_varijabla naziv="DomainObject.Predmet.ProtustrankaIDrugiAdressOIB_1">ENERGIJA Plus d.o.o., OIB 71488268441,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ENERGIJA Plus d.o.o.</item>
    </izvorni_sadrzaj>
    <derivirana_varijabla naziv="DomainObject.Predmet.SudioniciListNaziv_1">
      <item>FINA Regionalni centar Zagreb</item>
      <item>ENERGIJA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ENERGIJA Plus d.o.o., OIB 71488268441, Slavonska avenija 26/2,10000 Zagreb</item>
    </izvorni_sadrzaj>
    <derivirana_varijabla naziv="DomainObject.Predmet.SudioniciListAdressOIB_1">
      <item>FINA Regionalni centar Zagreb, OIB 85821130368, Trg svibanjskih žrtava 1995. 1,10000 Zagreb</item>
      <item>ENERGIJA Plus d.o.o., OIB 71488268441, Slavonska avenija 26/2,10000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71488268441</item>
    </izvorni_sadrzaj>
    <derivirana_varijabla naziv="DomainObject.Predmet.SudioniciListNazivOIB_1">
      <item>, OIB 85821130368</item>
      <item>, OIB 71488268441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St-2940/2018-5</izvorni_sadrzaj>
    <derivirana_varijabla naziv="DomainObject.PredzadnjaOdlukaIzPredmeta.Oznaka_1">St-2940/2018-5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2225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2019-05-07T11:10:00Z</dcterms:created>
  <dc:creator>Karmela Dolenc</dc:creator>
  <cp:lastModifiedBy>Višnja Svečak</cp:lastModifiedBy>
  <cp:lastPrinted>2019-05-07T11:44:00Z</cp:lastPrinted>
  <dcterms:modified xmlns:xsi="http://www.w3.org/2001/XMLSchema-instance" xsi:type="dcterms:W3CDTF">2019-05-07T11:44:00Z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St-2940/2018-6 / Odluka - Rješenje o otvaranju i zaključenju skraćenog stečajnog postupka (st-2940_18-_Rješenje_-_otvaranje_i_zaključenje.docx)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