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b53c" w14:paraId="957b53c" w:rsidRDefault="006C6EBB" w:rsidR="006C6EBB">
      <w:pPr>
        <w15:collapsed w:val="false"/>
      </w:pPr>
      <w:bookmarkStart w:name="_GoBack" w:id="0"/>
      <w:bookmarkEnd w:id="0"/>
    </w:p>
    <w:p w:rsidRDefault="006C6EBB" w:rsidR="006C6EBB"/>
    <w:p w:rsidRDefault="006C6EBB" w:rsidR="006C6EBB">
      <w:r>
        <w:t>REPUBLIKA HRVATSKA</w:t>
      </w:r>
    </w:p>
    <w:p w:rsidRDefault="006C6EBB" w:rsidR="006C6EBB">
      <w:r>
        <w:t>TRGOVAČKI SUD U</w:t>
      </w:r>
      <w:r w:rsidR="006A7927">
        <w:t xml:space="preserve"> OSIJEKU</w:t>
      </w:r>
    </w:p>
    <w:p w:rsidRDefault="006A7927" w:rsidR="00BD0B1F">
      <w:r>
        <w:t>STALNA SLUŽBA</w:t>
      </w:r>
      <w:r w:rsidR="00BD0B1F">
        <w:t xml:space="preserve"> </w:t>
      </w:r>
    </w:p>
    <w:p w:rsidRDefault="00BD0B1F" w:rsidR="006A7927">
      <w:r>
        <w:t xml:space="preserve">U </w:t>
      </w:r>
      <w:r w:rsidR="00A5645D">
        <w:t>SLAVONSKOM BRODU</w:t>
      </w:r>
    </w:p>
    <w:p w:rsidRDefault="006C6EBB" w:rsidR="006C6EBB">
      <w:r>
        <w:t>SLAVONSK</w:t>
      </w:r>
      <w:r w:rsidR="00BD0B1F">
        <w:t>I</w:t>
      </w:r>
      <w:r>
        <w:t xml:space="preserve"> BROD</w:t>
      </w:r>
      <w:r w:rsidR="00BD0B1F">
        <w:t xml:space="preserve">         </w:t>
      </w:r>
      <w:r>
        <w:t xml:space="preserve">                                                BROJ: </w:t>
      </w:r>
      <w:r w:rsidR="006A7927">
        <w:t>2/</w:t>
      </w:r>
      <w:r>
        <w:t>St-</w:t>
      </w:r>
      <w:r w:rsidR="00C70542">
        <w:t>449</w:t>
      </w:r>
      <w:r w:rsidR="00B4687F">
        <w:t>/</w:t>
      </w:r>
      <w:r w:rsidR="006A7927">
        <w:t>201</w:t>
      </w:r>
      <w:r w:rsidR="00C70542">
        <w:t>1</w:t>
      </w:r>
      <w:r w:rsidR="006A7927">
        <w:t>-</w:t>
      </w:r>
    </w:p>
    <w:p w:rsidRDefault="002B5916" w:rsidR="002B5916"/>
    <w:p w:rsidRDefault="002B5916" w:rsidR="002B5916"/>
    <w:p w:rsidRDefault="002B5916" w:rsidR="002B5916">
      <w:r>
        <w:t xml:space="preserve">                                                        Z A P I S N I K</w:t>
      </w:r>
    </w:p>
    <w:p w:rsidRDefault="00FE4B09" w:rsidR="002B5916">
      <w:r>
        <w:t xml:space="preserve">                                                      </w:t>
      </w:r>
      <w:r w:rsidR="002B5916">
        <w:t xml:space="preserve">                                                    </w:t>
      </w:r>
    </w:p>
    <w:p w:rsidRDefault="002B5916" w:rsidR="002B5916"/>
    <w:p w:rsidRDefault="002B5916" w:rsidR="00A52FF8">
      <w:r>
        <w:t xml:space="preserve">sastavljen u prostorijama TRGOVAČKOG SUDA U </w:t>
      </w:r>
      <w:r w:rsidR="009016D6">
        <w:t xml:space="preserve">OSIJEKU, STALNA SLUŽBA </w:t>
      </w:r>
      <w:r w:rsidR="00BD0B1F">
        <w:t xml:space="preserve"> U SLAVONSK</w:t>
      </w:r>
      <w:r w:rsidR="005E21D1">
        <w:t>OM</w:t>
      </w:r>
      <w:r w:rsidR="00BD0B1F">
        <w:t xml:space="preserve"> BROD</w:t>
      </w:r>
      <w:r w:rsidR="005E21D1">
        <w:t>U</w:t>
      </w:r>
      <w:r>
        <w:t xml:space="preserve">, </w:t>
      </w:r>
      <w:r w:rsidR="00C70542">
        <w:t xml:space="preserve">u stečajnom postupku stečajnog dužnika UNI-TEL d.o.o. u stečaju SLAVONSKI BROD, </w:t>
      </w:r>
      <w:r w:rsidR="00BB01A6">
        <w:t>Šeta</w:t>
      </w:r>
      <w:r w:rsidR="00DC3D2C">
        <w:t>l</w:t>
      </w:r>
      <w:r w:rsidR="00BB01A6">
        <w:t>ište braće Radić b.b.</w:t>
      </w:r>
      <w:r w:rsidR="00C70542">
        <w:t>, OIB: 11816495338- naknadno ispitno ročište radi ispitivanja tražbina</w:t>
      </w:r>
      <w:r w:rsidR="00A52FF8">
        <w:t xml:space="preserve"> </w:t>
      </w:r>
      <w:r w:rsidR="005B6E32">
        <w:t xml:space="preserve">, dana </w:t>
      </w:r>
      <w:r w:rsidR="00C70542">
        <w:t>25. siječnja</w:t>
      </w:r>
      <w:r w:rsidR="005B6E32">
        <w:t xml:space="preserve"> 201</w:t>
      </w:r>
      <w:r w:rsidR="00C70542">
        <w:t>7</w:t>
      </w:r>
      <w:r w:rsidR="005B6E32">
        <w:t>.g.</w:t>
      </w:r>
    </w:p>
    <w:p w:rsidRDefault="00FE4B09" w:rsidR="00FE4B09"/>
    <w:p w:rsidRDefault="002B5916" w:rsidR="009016D6">
      <w:r>
        <w:t xml:space="preserve"> Od suda nazočni:</w:t>
      </w:r>
    </w:p>
    <w:p w:rsidRDefault="00C70542" w:rsidR="00C70542"/>
    <w:p w:rsidRDefault="009016D6" w:rsidR="009016D6"/>
    <w:p w:rsidRDefault="00C70542" w:rsidP="00C70542" w:rsidR="00C70542">
      <w:pPr>
        <w:numPr>
          <w:ilvl w:val="0"/>
          <w:numId w:val="9"/>
        </w:numPr>
      </w:pPr>
      <w:r>
        <w:t>Davorin Pavičić, stečajni sudac</w:t>
      </w:r>
    </w:p>
    <w:p w:rsidRDefault="002B5916" w:rsidP="00C70542" w:rsidR="002B5916">
      <w:pPr>
        <w:numPr>
          <w:ilvl w:val="0"/>
          <w:numId w:val="9"/>
        </w:numPr>
      </w:pPr>
      <w:r>
        <w:t>Blaženka Čonka, zapisničar</w:t>
      </w:r>
    </w:p>
    <w:p w:rsidRDefault="008508AE" w:rsidP="00B63FAB" w:rsidR="00B63FAB">
      <w:pPr>
        <w:ind w:left="360"/>
      </w:pPr>
      <w:r>
        <w:t xml:space="preserve">                       </w:t>
      </w:r>
      <w:r w:rsidR="00E8494D">
        <w:t xml:space="preserve"> </w:t>
      </w:r>
    </w:p>
    <w:p w:rsidRDefault="00DE57EA" w:rsidP="002B5916" w:rsidR="00C70542">
      <w:pPr>
        <w:ind w:left="360"/>
      </w:pPr>
      <w:r>
        <w:t>Pristupi</w:t>
      </w:r>
      <w:r w:rsidR="00C70542">
        <w:t>o stečajni upravitelj Jozo Perić iz Velike, OIB: 83577001032</w:t>
      </w:r>
      <w:r w:rsidR="00A52FF8">
        <w:t xml:space="preserve">   </w:t>
      </w:r>
    </w:p>
    <w:p w:rsidRDefault="00C70542" w:rsidP="002B5916" w:rsidR="00C70542">
      <w:pPr>
        <w:ind w:left="360"/>
      </w:pPr>
    </w:p>
    <w:p w:rsidRDefault="00A52FF8" w:rsidP="002B5916" w:rsidR="00A52FF8">
      <w:pPr>
        <w:ind w:left="360"/>
      </w:pPr>
      <w:r>
        <w:t xml:space="preserve">                                                        Početak u </w:t>
      </w:r>
      <w:r w:rsidR="00C70542">
        <w:t>09</w:t>
      </w:r>
      <w:r w:rsidR="00944C81">
        <w:t>,00</w:t>
      </w:r>
      <w:r>
        <w:t xml:space="preserve"> sati</w:t>
      </w:r>
    </w:p>
    <w:p w:rsidRDefault="00BB01A6" w:rsidP="002B5916" w:rsidR="00BB01A6">
      <w:pPr>
        <w:ind w:left="360"/>
      </w:pPr>
      <w:r>
        <w:t>Pristupili:</w:t>
      </w:r>
    </w:p>
    <w:p w:rsidRDefault="00DD3823" w:rsidP="002B5916" w:rsidR="00D53F19">
      <w:pPr>
        <w:ind w:left="360"/>
      </w:pPr>
      <w:r>
        <w:t>Za Murka Trade d.o.o. Osijek- Jurica Jelinić, odvjetnik, prema punomoći</w:t>
      </w:r>
    </w:p>
    <w:p w:rsidRDefault="00DD3823" w:rsidP="002B5916" w:rsidR="00DD3823">
      <w:pPr>
        <w:ind w:left="360"/>
      </w:pPr>
    </w:p>
    <w:p w:rsidRDefault="00DD3823" w:rsidP="002B5916" w:rsidR="00DD3823">
      <w:pPr>
        <w:ind w:left="360"/>
      </w:pPr>
      <w:r>
        <w:t>Stečajni upravitelj izlaže kao u pisanom podnesku i tablicama koje su se nalazile izložene u pisarnici.</w:t>
      </w:r>
      <w:r w:rsidR="00B366AD">
        <w:t xml:space="preserve"> Iskazuje da su navedene tražbine prijavljene u zakonskom roku (3 mj. od održavanja prvog ispitnog ročišta).</w:t>
      </w:r>
    </w:p>
    <w:p w:rsidRDefault="00B366AD" w:rsidP="002B5916" w:rsidR="00B366AD">
      <w:pPr>
        <w:ind w:left="360"/>
      </w:pPr>
    </w:p>
    <w:p w:rsidRDefault="00B366AD" w:rsidP="002B5916" w:rsidR="00B366AD">
      <w:pPr>
        <w:ind w:left="360"/>
      </w:pPr>
      <w:r>
        <w:t xml:space="preserve">Prelazi se na ispitivanje tražbina </w:t>
      </w:r>
    </w:p>
    <w:p w:rsidRDefault="00B366AD" w:rsidP="002B5916" w:rsidR="00B366AD">
      <w:pPr>
        <w:ind w:left="360"/>
      </w:pPr>
      <w:r>
        <w:t>Konstatira se da su sve tražbine II Općeg isplatnog reda</w:t>
      </w:r>
    </w:p>
    <w:p w:rsidRDefault="00B366AD" w:rsidP="00B366AD" w:rsidR="00B366AD">
      <w:pPr>
        <w:pStyle w:val="Odlomakpopisa"/>
        <w:numPr>
          <w:ilvl w:val="0"/>
          <w:numId w:val="10"/>
        </w:numPr>
      </w:pPr>
      <w:r>
        <w:t>Hrvatska radio televizija, javna ustanova Zagreb, Prisavlje 3, OIB: 68419124305,  ukupno je prijavljeno 24.869,73 kn, koji iznos je u cijelosti priznat.</w:t>
      </w:r>
    </w:p>
    <w:p w:rsidRDefault="00B366AD" w:rsidP="00B366AD" w:rsidR="00B366AD">
      <w:pPr>
        <w:ind w:left="360"/>
      </w:pPr>
      <w:r>
        <w:t>Nitko od prisutnih nije osporio navedeni priznati iznos od strane stečajnog upravitelja.</w:t>
      </w:r>
    </w:p>
    <w:p w:rsidRDefault="00B366AD" w:rsidP="00B366AD" w:rsidR="00B366AD">
      <w:pPr>
        <w:ind w:left="360"/>
      </w:pPr>
      <w:r>
        <w:t>Sudac donosi</w:t>
      </w:r>
    </w:p>
    <w:p w:rsidRDefault="00B366AD" w:rsidP="00B366AD" w:rsidR="00B366AD">
      <w:pPr>
        <w:ind w:left="360"/>
      </w:pPr>
      <w:r>
        <w:t xml:space="preserve">                                                                    R j e š e n j e</w:t>
      </w:r>
    </w:p>
    <w:p w:rsidRDefault="00B366AD" w:rsidP="00B366AD" w:rsidR="00B366AD">
      <w:pPr>
        <w:ind w:left="360"/>
      </w:pPr>
    </w:p>
    <w:p w:rsidRDefault="00B366AD" w:rsidP="00B366AD" w:rsidR="00B366AD">
      <w:pPr>
        <w:ind w:left="360"/>
      </w:pPr>
      <w:r>
        <w:t>Utvrđuje se da je tražbina pod rednim br. 1. Utvrđena u iznosu od 24.869,73 kn.</w:t>
      </w:r>
    </w:p>
    <w:p w:rsidRDefault="00B366AD" w:rsidP="00B366AD" w:rsidR="00B366AD">
      <w:pPr>
        <w:ind w:left="360"/>
      </w:pPr>
    </w:p>
    <w:p w:rsidRDefault="00B366AD" w:rsidP="00B366AD" w:rsidR="00B366AD">
      <w:pPr>
        <w:pStyle w:val="Odlomakpopisa"/>
        <w:numPr>
          <w:ilvl w:val="0"/>
          <w:numId w:val="10"/>
        </w:numPr>
      </w:pPr>
      <w:r>
        <w:t xml:space="preserve">MURKA TRADE d.o.o. </w:t>
      </w:r>
      <w:r w:rsidR="001050CE">
        <w:t>O</w:t>
      </w:r>
      <w:r>
        <w:t xml:space="preserve">sijek, Ul. Sv. Ante 14, OIB: 17661635412, </w:t>
      </w:r>
      <w:r w:rsidR="001050CE">
        <w:t>prijavljena ukupno</w:t>
      </w:r>
      <w:r>
        <w:t xml:space="preserve">  428.086,78 kn, osporeno 11.075,94 kn, priznato 417.010,84 kn.</w:t>
      </w:r>
    </w:p>
    <w:p w:rsidRDefault="00B366AD" w:rsidP="00B366AD" w:rsidR="00B366AD">
      <w:pPr>
        <w:ind w:left="360"/>
      </w:pPr>
      <w:r>
        <w:lastRenderedPageBreak/>
        <w:t>Stečajni upravitelj obrazlaže da osporeni dio se odnosi na kamatu nakon otvaranje stečajnog postupka a što predstavlja tražbinu nižeg isplatnog reda, koja s ispituje kada sud pozove vjerovnike da istu prijave.</w:t>
      </w:r>
    </w:p>
    <w:p w:rsidRDefault="00B366AD" w:rsidP="00B366AD" w:rsidR="00B366AD">
      <w:pPr>
        <w:ind w:left="360"/>
      </w:pPr>
      <w:r>
        <w:t>Prisutni pun</w:t>
      </w:r>
      <w:r w:rsidR="001050CE">
        <w:t>omoćnik</w:t>
      </w:r>
      <w:r>
        <w:t xml:space="preserve"> </w:t>
      </w:r>
      <w:r w:rsidR="001050CE">
        <w:t>is</w:t>
      </w:r>
      <w:r>
        <w:t xml:space="preserve">kazuje da </w:t>
      </w:r>
      <w:r w:rsidR="001050CE">
        <w:t xml:space="preserve"> je suglasan sa priznatim dijelom tražbine a na osporeno ne stavlja primjedbe, odnosno ne protivi se osporavanju.</w:t>
      </w:r>
    </w:p>
    <w:p w:rsidRDefault="001050CE" w:rsidP="00B366AD" w:rsidR="001050CE">
      <w:pPr>
        <w:ind w:left="360"/>
      </w:pPr>
    </w:p>
    <w:p w:rsidRDefault="001050CE" w:rsidP="00B366AD" w:rsidR="001050CE">
      <w:pPr>
        <w:ind w:left="360"/>
      </w:pPr>
      <w:r>
        <w:t>Sudac donosi</w:t>
      </w:r>
    </w:p>
    <w:p w:rsidRDefault="001050CE" w:rsidP="00B366AD" w:rsidR="001050CE">
      <w:pPr>
        <w:ind w:left="360"/>
      </w:pPr>
      <w:r>
        <w:t xml:space="preserve">                                                R j e š e n j e</w:t>
      </w:r>
    </w:p>
    <w:p w:rsidRDefault="001050CE" w:rsidP="00B366AD" w:rsidR="001050CE">
      <w:pPr>
        <w:ind w:left="360"/>
      </w:pPr>
    </w:p>
    <w:p w:rsidRDefault="001050CE" w:rsidP="00B366AD" w:rsidR="001050CE">
      <w:pPr>
        <w:ind w:left="360"/>
      </w:pPr>
      <w:r>
        <w:t>Tražbina pod red.br. 2. smatra se utvrđenom u priznatom iznosu od 417.010,84 kn.</w:t>
      </w:r>
    </w:p>
    <w:p w:rsidRDefault="001050CE" w:rsidP="00B366AD" w:rsidR="001050CE">
      <w:pPr>
        <w:ind w:left="360"/>
      </w:pPr>
      <w:r>
        <w:t>Red.br.3. Vuletić Mihajlo, Sesvete, Selnička 12,-</w:t>
      </w:r>
    </w:p>
    <w:p w:rsidRDefault="001050CE" w:rsidP="00B366AD" w:rsidR="001050CE">
      <w:pPr>
        <w:ind w:left="360"/>
      </w:pPr>
      <w:r>
        <w:t>Stečajni upravitelj moli primjereni rok te da se odredi novo ročište radi ispitivanja navedene tražbine, jer nije ponio dokumentaciju pa se ne može očitovati koji osnov je prijava tražbine.</w:t>
      </w:r>
    </w:p>
    <w:p w:rsidRDefault="001050CE" w:rsidP="00B366AD" w:rsidR="001050CE">
      <w:pPr>
        <w:ind w:left="360"/>
      </w:pPr>
    </w:p>
    <w:p w:rsidRDefault="001050CE" w:rsidP="00B366AD" w:rsidR="001050CE">
      <w:pPr>
        <w:ind w:left="360"/>
      </w:pPr>
      <w:r>
        <w:t xml:space="preserve">Također treba dopuniti prijavu tražbine za Dragomir Furunđija iz Velike, Tina Ujevića 1. </w:t>
      </w:r>
    </w:p>
    <w:p w:rsidRDefault="001050CE" w:rsidP="00B366AD" w:rsidR="001050CE">
      <w:pPr>
        <w:ind w:left="360"/>
      </w:pPr>
    </w:p>
    <w:p w:rsidRDefault="001050CE" w:rsidP="00B366AD" w:rsidR="001050CE">
      <w:pPr>
        <w:ind w:left="360"/>
      </w:pPr>
      <w:r>
        <w:t>Sudac donosi</w:t>
      </w:r>
    </w:p>
    <w:p w:rsidRDefault="001050CE" w:rsidP="00B366AD" w:rsidR="001050CE">
      <w:pPr>
        <w:ind w:left="360"/>
      </w:pPr>
      <w:r>
        <w:t xml:space="preserve">                                                    R j e š e n j e</w:t>
      </w:r>
    </w:p>
    <w:p w:rsidRDefault="001050CE" w:rsidP="00B366AD" w:rsidR="001050CE">
      <w:pPr>
        <w:ind w:left="360"/>
      </w:pPr>
      <w:r>
        <w:t xml:space="preserve"> </w:t>
      </w:r>
    </w:p>
    <w:p w:rsidRDefault="001050CE" w:rsidP="00B366AD" w:rsidR="001050CE">
      <w:pPr>
        <w:ind w:left="360"/>
      </w:pPr>
      <w:r>
        <w:t>Današnje ročište se odlaže a slijedeće ročište za naknadno prijavljene tražbine zakazuje se za dan</w:t>
      </w:r>
    </w:p>
    <w:p w:rsidRDefault="001050CE" w:rsidP="00B366AD" w:rsidR="001050CE">
      <w:pPr>
        <w:ind w:left="360"/>
      </w:pPr>
    </w:p>
    <w:p w:rsidRDefault="001050CE" w:rsidP="00B366AD" w:rsidR="001050CE">
      <w:pPr>
        <w:ind w:left="360"/>
      </w:pPr>
      <w:r>
        <w:t xml:space="preserve">                                                     10. veljače 2017. u 09,00 sati</w:t>
      </w:r>
    </w:p>
    <w:p w:rsidRDefault="001050CE" w:rsidP="00B366AD" w:rsidR="001050CE">
      <w:pPr>
        <w:ind w:left="360"/>
      </w:pPr>
      <w:r>
        <w:t>Što prisutni primaju na znanje i neće se pozivati.</w:t>
      </w:r>
    </w:p>
    <w:p w:rsidRDefault="001050CE" w:rsidP="00B366AD" w:rsidR="001050CE">
      <w:pPr>
        <w:ind w:left="360"/>
      </w:pPr>
      <w:r>
        <w:t>Zapisnik objaviti u E oglasna ploča suda.</w:t>
      </w:r>
    </w:p>
    <w:p w:rsidRDefault="001050CE" w:rsidP="00B366AD" w:rsidR="001050CE">
      <w:pPr>
        <w:ind w:left="360"/>
      </w:pPr>
      <w:r>
        <w:t xml:space="preserve">                                                                    Dovršeno!            </w:t>
      </w:r>
    </w:p>
    <w:p w:rsidRDefault="001050CE" w:rsidP="00B366AD" w:rsidR="001050CE">
      <w:pPr>
        <w:ind w:left="360"/>
      </w:pPr>
      <w:r>
        <w:t xml:space="preserve">                                                            </w:t>
      </w:r>
    </w:p>
    <w:p w:rsidRDefault="004F75B2" w:rsidP="00567193" w:rsidR="004F75B2">
      <w:pPr>
        <w:ind w:left="360"/>
      </w:pPr>
    </w:p>
    <w:p w:rsidRDefault="005E21D1" w:rsidP="00567193" w:rsidR="005E21D1">
      <w:pPr>
        <w:ind w:left="360"/>
      </w:pPr>
    </w:p>
    <w:sectPr w:rsidR="005E21D1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1952B7"/>
    <w:multiLevelType w:val="hybridMultilevel"/>
    <w:tmpl w:val="7D885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27BFB"/>
    <w:multiLevelType w:val="hybridMultilevel"/>
    <w:tmpl w:val="51E4F9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5944518"/>
    <w:multiLevelType w:val="hybridMultilevel"/>
    <w:tmpl w:val="E92857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243E9"/>
    <w:rsid w:val="000511AE"/>
    <w:rsid w:val="0006065B"/>
    <w:rsid w:val="001050CE"/>
    <w:rsid w:val="001D7256"/>
    <w:rsid w:val="00256271"/>
    <w:rsid w:val="002866D5"/>
    <w:rsid w:val="002B5916"/>
    <w:rsid w:val="002B7B9B"/>
    <w:rsid w:val="00341623"/>
    <w:rsid w:val="003773CE"/>
    <w:rsid w:val="003C18D1"/>
    <w:rsid w:val="00437DCD"/>
    <w:rsid w:val="00477868"/>
    <w:rsid w:val="004F29FD"/>
    <w:rsid w:val="004F75B2"/>
    <w:rsid w:val="00567193"/>
    <w:rsid w:val="005B6E32"/>
    <w:rsid w:val="005C04A2"/>
    <w:rsid w:val="005E21D1"/>
    <w:rsid w:val="005F1963"/>
    <w:rsid w:val="006355FA"/>
    <w:rsid w:val="006A7927"/>
    <w:rsid w:val="006C6EBB"/>
    <w:rsid w:val="0077719D"/>
    <w:rsid w:val="00805BA1"/>
    <w:rsid w:val="008431DB"/>
    <w:rsid w:val="008508AE"/>
    <w:rsid w:val="00897EE9"/>
    <w:rsid w:val="008A46E3"/>
    <w:rsid w:val="008A587F"/>
    <w:rsid w:val="008F057C"/>
    <w:rsid w:val="009016D6"/>
    <w:rsid w:val="00944C81"/>
    <w:rsid w:val="0095059E"/>
    <w:rsid w:val="009936A6"/>
    <w:rsid w:val="009C0C92"/>
    <w:rsid w:val="00A10CAB"/>
    <w:rsid w:val="00A130EE"/>
    <w:rsid w:val="00A301DB"/>
    <w:rsid w:val="00A52FF8"/>
    <w:rsid w:val="00A5645D"/>
    <w:rsid w:val="00A7030C"/>
    <w:rsid w:val="00B366AD"/>
    <w:rsid w:val="00B4687F"/>
    <w:rsid w:val="00B63FAB"/>
    <w:rsid w:val="00BB01A6"/>
    <w:rsid w:val="00BB12C2"/>
    <w:rsid w:val="00BC0ECA"/>
    <w:rsid w:val="00BD0B1F"/>
    <w:rsid w:val="00C4288C"/>
    <w:rsid w:val="00C643E8"/>
    <w:rsid w:val="00C70542"/>
    <w:rsid w:val="00C761D8"/>
    <w:rsid w:val="00C87E7B"/>
    <w:rsid w:val="00C9287D"/>
    <w:rsid w:val="00C93A9E"/>
    <w:rsid w:val="00CB7403"/>
    <w:rsid w:val="00D3100C"/>
    <w:rsid w:val="00D53F19"/>
    <w:rsid w:val="00DC3D2C"/>
    <w:rsid w:val="00DD3823"/>
    <w:rsid w:val="00DE57EA"/>
    <w:rsid w:val="00DE7388"/>
    <w:rsid w:val="00E240D2"/>
    <w:rsid w:val="00E30736"/>
    <w:rsid w:val="00E3637D"/>
    <w:rsid w:val="00E673F0"/>
    <w:rsid w:val="00E8494D"/>
    <w:rsid w:val="00E92164"/>
    <w:rsid w:val="00E96910"/>
    <w:rsid w:val="00ED69C2"/>
    <w:rsid w:val="00F15363"/>
    <w:rsid w:val="00F273B1"/>
    <w:rsid w:val="00F31367"/>
    <w:rsid w:val="00F75774"/>
    <w:rsid w:val="00FA4E5B"/>
    <w:rsid w:val="00FB2B2F"/>
    <w:rsid w:val="00FC0628"/>
    <w:rsid w:val="00FD6FA2"/>
    <w:rsid w:val="00FE4B09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6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6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 - TEL  d.o.o. SLAVONSKI BROD zastupanog po punomoćniku Dragan Marić, zz steč. dužnika; ZOU Mato Šimunović i Andrijana Bošnjak Milić</izvorni_sadrzaj>
    <derivirana_varijabla naziv="DomainObject.Predmet.ProtustrankaFormated_1">  UNI  - TEL  d.o.o. SLAVONSKI BROD zastupanog po punomoćniku Dragan Marić, zz steč. dužnika; ZOU Mato Šimunović i Andrijana Bošnjak Milić</derivirana_varijabla>
  </DomainObject.Predmet.ProtustrankaFormated>
  <DomainObject.Predmet.ProtustrankaFormatedOIB>
    <izvorni_sadrzaj>  UNI  - TEL  d.o.o. SLAVONSKI BROD, OIB 11816495338 zastupanog po punomoćniku Dragan Marić, zz steč. dužnika; ZOU Mato Šimunović i Andrijana Bošnjak Milić</izvorni_sadrzaj>
    <derivirana_varijabla naziv="DomainObject.Predmet.ProtustrankaFormatedOIB_1">  UNI  - TEL  d.o.o. SLAVONSKI BROD, OIB 11816495338 zastupanog po punomoćniku Dragan Marić, zz steč. dužnika; ZOU Mato Šimunović i Andrijana Bošnjak Milić</derivirana_varijabla>
  </DomainObject.Predmet.ProtustrankaFormatedOIB>
  <DomainObject.Predmet.ProtustrankaFormatedWithAdress>
    <izvorni_sadrzaj> UNI  - TEL  d.o.o. SLAVONSKI BROD, Šetaliste braće Radić bb, 35000 Slavonski Brod zastupanog po punomoćniku Dragan Marić, zz steč. dužnika; ZOU Mato Šimunović i Andrijana Bošnjak Milić</izvorni_sadrzaj>
    <derivirana_varijabla naziv="DomainObject.Predmet.ProtustrankaFormatedWithAdress_1"> UNI  - TEL  d.o.o. SLAVONSKI BROD, Šetaliste braće Radić bb, 35000 Slavonski Brod zastupanog po punomoćniku Dragan Marić, zz steč. dužnika; ZOU Mato Šimunović i Andrijana Bošnjak Milić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Dragan Marić, zz steč. dužnika; ZOU Mato Šimunović i Andrijana Bošnjak Milić</izvorni_sadrzaj>
    <derivirana_varijabla naziv="DomainObject.Predmet.ProtustrankaFormatedWithAdressOIB_1"> UNI  - TEL  d.o.o. SLAVONSKI BROD, OIB 11816495338, Šetaliste braće Radić bb, 35000 Slavonski Brod zastupanog po punomoćniku Dragan Marić, zz steč. dužnika; ZOU Mato Šimunović i Andrijana Bošnjak Milić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Dragan Marić, zz steč. dužnika; ZOU Mato Šimunović i Andrijana Bošnjak Milić</item>
    </izvorni_sadrzaj>
    <derivirana_varijabla naziv="DomainObject.Predmet.ProtuStrankaListFormated_1">
      <item>UNI  - TEL  d.o.o. SLAVONSKI BROD zastupanog po punomoćniku Dragan Marić, zz steč. dužnika; ZOU Mato Šimunović i Andrijana Bošnjak Milić</item>
    </derivirana_varijabla>
  </DomainObject.Predmet.ProtuStrankaListFormated>
  <DomainObject.Predmet.ProtuStrankaListFormatedOIB>
    <izvorni_sadrzaj>
      <item>UNI  - TEL  d.o.o. SLAVONSKI BROD, OIB 11816495338 zastupanog po punomoćniku Dragan Marić, zz steč. dužnika; ZOU Mato Šimunović i Andrijana Bošnjak Milić</item>
    </izvorni_sadrzaj>
    <derivirana_varijabla naziv="DomainObject.Predmet.ProtuStrankaListFormatedOIB_1">
      <item>UNI  - TEL  d.o.o. SLAVONSKI BROD, OIB 11816495338 zastupanog po punomoćniku Dragan Marić, zz steč. dužnika; ZOU Mato Šimunović i Andrijana Bošnjak Milić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_1">
      <item>UNI  - TEL  d.o.o. SLAVONSKI BROD, Šetaliste braće Radić bb, 35000 Slavonski Brod zastupanog po punomoćniku Dragan Marić, zz steč. dužnika; ZOU Mato Šimunović i Andrijana Bošnjak Milić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OIB_1">
      <item>UNI  - TEL  d.o.o. SLAVONSKI BROD, OIB 11816495338, Šetaliste braće Radić bb, 35000 Slavonski Brod zastupanog po punomoćniku Dragan Marić, zz steč. dužnika; ZOU Mato Šimunović i Andrijana Bošnjak Milić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3A3C1-A7BF-4D47-A9BB-C8A730AA9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2138</properties:Characters>
  <properties:Lines>79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2017-01-25T08:31:00Z</dcterms:created>
  <dc:creator>bconka</dc:creator>
  <cp:lastModifiedBy>wsadmin</cp:lastModifiedBy>
  <cp:lastPrinted>2015-03-23T12:17:00Z</cp:lastPrinted>
  <dcterms:modified xmlns:xsi="http://www.w3.org/2001/XMLSchema-instance" xsi:type="dcterms:W3CDTF">2017-01-25T08:39:00Z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