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d3174" w14:paraId="21d3174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A2536">
        <w:rPr>
          <w:b/>
          <w:lang w:val="hr-HR"/>
        </w:rPr>
        <w:t>449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D62986" w:rsidP="00D62986" w:rsidR="00D62986">
      <w:pPr>
        <w:pStyle w:val="Naslov1"/>
      </w:pPr>
      <w:r>
        <w:t>U   I M E   R E P U B L I K E   H R V A T S K 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7A2536">
        <w:rPr>
          <w:lang w:val="hr-HR"/>
        </w:rPr>
        <w:t>OKUS MORA d.o.o. Split, Marina Getaldića 19, OIB: 19401964203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7A2536">
        <w:rPr>
          <w:lang w:val="hr-HR"/>
        </w:rPr>
        <w:t>OKUS MORA d.o.o. Split, OIB: 19401964203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7A2536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7A2536">
        <w:rPr>
          <w:lang w:val="hr-HR"/>
        </w:rPr>
        <w:t>23</w:t>
      </w:r>
      <w:r w:rsidR="009D46D2">
        <w:rPr>
          <w:lang w:val="hr-HR"/>
        </w:rPr>
        <w:t>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7A2536">
        <w:rPr>
          <w:lang w:val="hr-HR"/>
        </w:rPr>
        <w:t>OKUS MORA d.o.o. Split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E7024E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E14AE2" w:rsidR="00AA1815">
      <w:pPr>
        <w:ind w:firstLine="708"/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E7024E">
        <w:rPr>
          <w:lang w:val="hr-HR"/>
        </w:rPr>
        <w:t>da za mirovinsko osiguranje</w:t>
      </w:r>
      <w:r w:rsidR="00A31ADC">
        <w:rPr>
          <w:lang w:val="hr-HR"/>
        </w:rPr>
        <w:t xml:space="preserve"> koji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E7024E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>
      <w:pPr>
        <w:jc w:val="both"/>
        <w:rPr>
          <w:u w:val="single"/>
          <w:lang w:val="hr-HR"/>
        </w:rPr>
      </w:pPr>
    </w:p>
    <w:p w:rsidRDefault="00473132" w:rsidP="00D4027A" w:rsidR="00473132" w:rsidRPr="00E7024E">
      <w:pPr>
        <w:jc w:val="both"/>
        <w:rPr>
          <w:sz w:val="8"/>
          <w:szCs w:val="8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57EB4" w:rsidRPr="00457EB4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</w:t>
    </w:r>
    <w:r w:rsidR="007A2536">
      <w:t>449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57EB4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2536"/>
    <w:rsid w:val="007A74B6"/>
    <w:rsid w:val="00832F97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62986"/>
    <w:rsid w:val="00D74C99"/>
    <w:rsid w:val="00E14AE2"/>
    <w:rsid w:val="00E7024E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7E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EB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57EB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57EB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57EB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7E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EB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57EB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57EB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57EB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927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615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St-449/2015</izvorni_sadrzaj>
    <derivirana_varijabla naziv="DomainObject.Predmet.OznakaBroj_1">St-449/2015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OKUS MORA društvo s ograničenom odgovornošću za projektiranje, savjetovanje i usluge</izvorni_sadrzaj>
    <derivirana_varijabla naziv="DomainObject.Predmet.ProtustrankaFormated_1">  OKUS MORA društvo s ograničenom odgovornošću za projektiranje, savjetovanje i usluge</derivirana_varijabla>
  </DomainObject.Predmet.ProtustrankaFormated>
  <DomainObject.Predmet.ProtustrankaFormatedOIB>
    <izvorni_sadrzaj>  OKUS MORA društvo s ograničenom odgovornošću za projektiranje, savjetovanje i usluge, OIB 19401964203</izvorni_sadrzaj>
    <derivirana_varijabla naziv="DomainObject.Predmet.ProtustrankaFormatedOIB_1">  OKUS MORA društvo s ograničenom odgovornošću za projektiranje, savjetovanje i usluge, OIB 19401964203</derivirana_varijabla>
  </DomainObject.Predmet.ProtustrankaFormatedOIB>
  <DomainObject.Predmet.ProtustrankaFormatedWithAdress>
    <izvorni_sadrzaj> OKUS MORA društvo s ograničenom odgovornošću za projektiranje, savjetovanje i usluge, Marina Getaldića 19, 21000 Split</izvorni_sadrzaj>
    <derivirana_varijabla naziv="DomainObject.Predmet.ProtustrankaFormatedWithAdress_1"> OKUS MORA društvo s ograničenom odgovornošću za projektiranje, savjetovanje i usluge, Marina Getaldića 19, 21000 Split</derivirana_varijabla>
  </DomainObject.Predmet.ProtustrankaFormatedWithAdress>
  <DomainObject.Predmet.ProtustrankaFormatedWithAdressOIB>
    <izvorni_sadrzaj> OKUS MORA društvo s ograničenom odgovornošću za projektiranje, savjetovanje i usluge, OIB 19401964203, Marina Getaldića 19, 21000 Split</izvorni_sadrzaj>
    <derivirana_varijabla naziv="DomainObject.Predmet.ProtustrankaFormatedWithAdressOIB_1"> OKUS MORA društvo s ograničenom odgovornošću za projektiranje, savjetovanje i usluge, OIB 19401964203, Marina Getaldića 19, 21000 Split</derivirana_varijabla>
  </DomainObject.Predmet.ProtustrankaFormatedWithAdressOIB>
  <DomainObject.Predmet.ProtustrankaWithAdress>
    <izvorni_sadrzaj>OKUS MORA društvo s ograničenom odgovornošću za projektiranje, savjetovanje i usluge Marina Getaldića 19, 21000 Split</izvorni_sadrzaj>
    <derivirana_varijabla naziv="DomainObject.Predmet.ProtustrankaWithAdress_1">OKUS MORA društvo s ograničenom odgovornošću za projektiranje, savjetovanje i usluge Marina Getaldića 19, 21000 Split</derivirana_varijabla>
  </DomainObject.Predmet.ProtustrankaWithAdress>
  <DomainObject.Predmet.ProtustrankaWithAdressOIB>
    <izvorni_sadrzaj>OKUS MORA društvo s ograničenom odgovornošću za projektiranje, savjetovanje i usluge, OIB 19401964203, Marina Getaldića 19, 21000 Split</izvorni_sadrzaj>
    <derivirana_varijabla naziv="DomainObject.Predmet.ProtustrankaWithAdressOIB_1">OKUS MORA društvo s ograničenom odgovornošću za projektiranje, savjetovanje i usluge, OIB 19401964203, Marina Getaldića 19, 21000 Split</derivirana_varijabla>
  </DomainObject.Predmet.ProtustrankaWithAdressOIB>
  <DomainObject.Predmet.ProtustrankaNazivFormated>
    <izvorni_sadrzaj>OKUS MORA društvo s ograničenom odgovornošću za projektiranje, savjetovanje i usluge</izvorni_sadrzaj>
    <derivirana_varijabla naziv="DomainObject.Predmet.ProtustrankaNazivFormated_1">OKUS MORA društvo s ograničenom odgovornošću za projektiranje, savjetovanje i usluge</derivirana_varijabla>
  </DomainObject.Predmet.ProtustrankaNazivFormated>
  <DomainObject.Predmet.ProtustrankaNazivFormatedOIB>
    <izvorni_sadrzaj>OKUS MORA društvo s ograničenom odgovornošću za projektiranje, savjetovanje i usluge, OIB 19401964203</izvorni_sadrzaj>
    <derivirana_varijabla naziv="DomainObject.Predmet.ProtustrankaNazivFormatedOIB_1">OKUS MORA društvo s ograničenom odgovornošću za projektiranje, savjetovanje i usluge, OIB 19401964203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štetalište 24 b, 21000 Split</izvorni_sadrzaj>
    <derivirana_varijabla naziv="DomainObject.Predmet.StrankaFormatedWithAdress_1"> FINANCIJSKA AGENCIJA, RC SPLIT, Mažuranićevo štetalište 24 b, 21000 Split</derivirana_varijabla>
  </DomainObject.Predmet.StrankaFormatedWithAdress>
  <DomainObject.Predmet.StrankaFormatedWithAdressOIB>
    <izvorni_sadrzaj> FINANCIJSKA AGENCIJA, RC SPLIT, OIB 85821130368, Mažuranićevo štetalište 24 b, 21000 Split</izvorni_sadrzaj>
    <derivirana_varijabla naziv="DomainObject.Predmet.StrankaFormatedWithAdressOIB_1"> FINANCIJSKA AGENCIJA, RC SPLIT, OIB 85821130368, Mažuranićevo štetalište 24 b, 21000 Split</derivirana_varijabla>
  </DomainObject.Predmet.StrankaFormatedWithAdressOIB>
  <DomainObject.Predmet.StrankaWithAdress>
    <izvorni_sadrzaj>FINANCIJSKA AGENCIJA, RC SPLIT Mažuranićevo štetalište 24 b,21000 Split</izvorni_sadrzaj>
    <derivirana_varijabla naziv="DomainObject.Predmet.StrankaWithAdress_1">FINANCIJSKA AGENCIJA, RC SPLIT Mažuranićevo štetalište 24 b,21000 Split</derivirana_varijabla>
  </DomainObject.Predmet.StrankaWithAdress>
  <DomainObject.Predmet.StrankaWithAdressOIB>
    <izvorni_sadrzaj>FINANCIJSKA AGENCIJA, RC SPLIT, OIB 85821130368, Mažuranićevo štetalište 24 b,21000 Split</izvorni_sadrzaj>
    <derivirana_varijabla naziv="DomainObject.Predmet.StrankaWithAdressOIB_1">FINANCIJSKA AGENCIJA, RC SPLIT, OIB 85821130368, Mažuranićevo štetalište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1010074.72</izvorni_sadrzaj>
    <derivirana_varijabla naziv="DomainObject.Predmet.TrenutnaVrijednost_1">1010074.72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štetalište 24 b, 21000 Split</item>
    </izvorni_sadrzaj>
    <derivirana_varijabla naziv="DomainObject.Predmet.StrankaListFormatedWithAdress_1">
      <item>FINANCIJSKA AGENCIJA, RC SPLIT, Mažuranićevo štetalište 24 b, 21000 Split</item>
    </derivirana_varijabla>
  </DomainObject.Predmet.StrankaListFormatedWithAdress>
  <DomainObject.Predmet.StrankaListFormatedWithAdressOIB>
    <izvorni_sadrzaj>
      <item>FINANCIJSKA AGENCIJA, RC SPLIT, OIB 85821130368, Mažuranićevo štetalište 24 b, 21000 Split</item>
    </izvorni_sadrzaj>
    <derivirana_varijabla naziv="DomainObject.Predmet.StrankaListFormatedWithAdressOIB_1">
      <item>FINANCIJSKA AGENCIJA, RC SPLIT, OIB 85821130368, Mažuranićevo štetalište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OKUS MORA društvo s ograničenom odgovornošću za projektiranje, savjetovanje i usluge</item>
    </izvorni_sadrzaj>
    <derivirana_varijabla naziv="DomainObject.Predmet.ProtuStrankaListFormated_1">
      <item>OKUS MORA društvo s ograničenom odgovornošću za projektiranje, savjetovanje i usluge</item>
    </derivirana_varijabla>
  </DomainObject.Predmet.ProtuStrankaListFormated>
  <DomainObject.Predmet.ProtuStrankaListFormatedOIB>
    <izvorni_sadrzaj>
      <item>OKUS MORA društvo s ograničenom odgovornošću za projektiranje, savjetovanje i usluge, OIB 19401964203</item>
    </izvorni_sadrzaj>
    <derivirana_varijabla naziv="DomainObject.Predmet.ProtuStrankaListFormatedOIB_1">
      <item>OKUS MORA društvo s ograničenom odgovornošću za projektiranje, savjetovanje i usluge, OIB 19401964203</item>
    </derivirana_varijabla>
  </DomainObject.Predmet.ProtuStrankaListFormatedOIB>
  <DomainObject.Predmet.ProtuStrankaListFormatedWithAdress>
    <izvorni_sadrzaj>
      <item>OKUS MORA društvo s ograničenom odgovornošću za projektiranje, savjetovanje i usluge, Marina Getaldića 19, 21000 Split</item>
    </izvorni_sadrzaj>
    <derivirana_varijabla naziv="DomainObject.Predmet.ProtuStrankaListFormatedWithAdress_1">
      <item>OKUS MORA društvo s ograničenom odgovornošću za projektiranje, savjetovanje i usluge, Marina Getaldića 19, 21000 Split</item>
    </derivirana_varijabla>
  </DomainObject.Predmet.ProtuStrankaListFormatedWithAdress>
  <DomainObject.Predmet.ProtuStrankaListFormatedWithAdressOIB>
    <izvorni_sadrzaj>
      <item>OKUS MORA društvo s ograničenom odgovornošću za projektiranje, savjetovanje i usluge, OIB 19401964203, Marina Getaldića 19, 21000 Split</item>
    </izvorni_sadrzaj>
    <derivirana_varijabla naziv="DomainObject.Predmet.ProtuStrankaListFormatedWithAdressOIB_1">
      <item>OKUS MORA društvo s ograničenom odgovornošću za projektiranje, savjetovanje i usluge, OIB 19401964203, Marina Getaldića 19, 21000 Split</item>
    </derivirana_varijabla>
  </DomainObject.Predmet.ProtuStrankaListFormatedWithAdressOIB>
  <DomainObject.Predmet.ProtuStrankaListNazivFormated>
    <izvorni_sadrzaj>
      <item>OKUS MORA društvo s ograničenom odgovornošću za projektiranje, savjetovanje i usluge</item>
    </izvorni_sadrzaj>
    <derivirana_varijabla naziv="DomainObject.Predmet.ProtuStrankaListNazivFormated_1">
      <item>OKUS MORA društvo s ograničenom odgovornošću za projektiranje, savjetovanje i usluge</item>
    </derivirana_varijabla>
  </DomainObject.Predmet.ProtuStrankaListNazivFormated>
  <DomainObject.Predmet.ProtuStrankaListNazivFormatedOIB>
    <izvorni_sadrzaj>
      <item>OKUS MORA društvo s ograničenom odgovornošću za projektiranje, savjetovanje i usluge, OIB 19401964203</item>
    </izvorni_sadrzaj>
    <derivirana_varijabla naziv="DomainObject.Predmet.ProtuStrankaListNazivFormatedOIB_1">
      <item>OKUS MORA društvo s ograničenom odgovornošću za projektiranje, savjetovanje i usluge, OIB 19401964203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OKUS MORA društvo s ograničenom odgovornošću za projektiranje, savjetovanje i usluge</izvorni_sadrzaj>
    <derivirana_varijabla naziv="DomainObject.Predmet.ProtustrankaIDrugi_1">OKUS MORA društvo s ograničenom odgovornošću za projektiranje, savjetovanje i usluge</derivirana_varijabla>
  </DomainObject.Predmet.ProtustrankaIDrugi>
  <DomainObject.Predmet.StrankaIDrugiAdressOIB>
    <izvorni_sadrzaj>FINANCIJSKA AGENCIJA, RC SPLIT, OIB 85821130368, Mažuranićevo štetalište 24 b, 21000 Split</izvorni_sadrzaj>
    <derivirana_varijabla naziv="DomainObject.Predmet.StrankaIDrugiAdressOIB_1">FINANCIJSKA AGENCIJA, RC SPLIT, OIB 85821130368, Mažuranićevo štetalište 24 b, 21000 Split</derivirana_varijabla>
  </DomainObject.Predmet.StrankaIDrugiAdressOIB>
  <DomainObject.Predmet.ProtustrankaIDrugiAdressOIB>
    <izvorni_sadrzaj>OKUS MORA društvo s ograničenom odgovornošću za projektiranje, savjetovanje i usluge, OIB 19401964203, Marina Getaldića 19, 21000 Split</izvorni_sadrzaj>
    <derivirana_varijabla naziv="DomainObject.Predmet.ProtustrankaIDrugiAdressOIB_1">OKUS MORA društvo s ograničenom odgovornošću za projektiranje, savjetovanje i usluge, OIB 19401964203, Marina Getaldića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OKUS MORA društvo s ograničenom odgovornošću za projektiranje, savjetovanje i usluge</item>
    </izvorni_sadrzaj>
    <derivirana_varijabla naziv="DomainObject.Predmet.SudioniciListNaziv_1">
      <item>FINANCIJSKA AGENCIJA, RC SPLIT</item>
      <item>OKUS MORA društvo s ograničenom odgovornošću za projektiranje, savjetovanje i usluge</item>
    </derivirana_varijabla>
  </DomainObject.Predmet.SudioniciListNaziv>
  <DomainObject.Predmet.SudioniciListAdressOIB>
    <izvorni_sadrzaj>
      <item>FINANCIJSKA AGENCIJA, RC SPLIT, OIB 85821130368, Mažuranićevo štetalište 24 b,21000 Split</item>
      <item>OKUS MORA društvo s ograničenom odgovornošću za projektiranje, savjetovanje i usluge, OIB 19401964203, Marina Getaldića 19,21000 Split</item>
    </izvorni_sadrzaj>
    <derivirana_varijabla naziv="DomainObject.Predmet.SudioniciListAdressOIB_1">
      <item>FINANCIJSKA AGENCIJA, RC SPLIT, OIB 85821130368, Mažuranićevo štetalište 24 b,21000 Split</item>
      <item>OKUS MORA društvo s ograničenom odgovornošću za projektiranje, savjetovanje i usluge, OIB 19401964203, Marina Getaldića 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19401964203</item>
    </izvorni_sadrzaj>
    <derivirana_varijabla naziv="DomainObject.Predmet.SudioniciListNazivOIB_1">
      <item>, OIB 85821130368</item>
      <item>, OIB 19401964203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01B082-F187-4C1C-A1AE-35CC172A1D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795</properties:Words>
  <properties:Characters>4213</properties:Characters>
  <properties:Lines>105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2015-10-30T14:14:00Z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