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f800" w14:paraId="f4df800" w:rsidRDefault="00FA2CD8" w:rsidP="00910611" w:rsidR="00FA2C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2CD8" w:rsidP="00910611" w:rsidR="00FA2CD8">
      <w:r>
        <w:rPr>
          <w:rFonts w:eastAsia="MS Mincho"/>
          <w:szCs w:val="24"/>
        </w:rPr>
        <w:t>REPUBLIKA HRVATSKA</w:t>
      </w:r>
    </w:p>
    <w:p w:rsidRDefault="00FA2CD8" w:rsidP="00910611" w:rsidR="00FA2CD8">
      <w:r>
        <w:rPr>
          <w:rFonts w:eastAsia="MS Mincho"/>
          <w:szCs w:val="24"/>
        </w:rPr>
        <w:t>TRGOVAČKI SUD U RIJECI</w:t>
      </w:r>
    </w:p>
    <w:p w:rsidRDefault="00FA2CD8" w:rsidR="00FA2CD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5350E" w:rsidP="00FF2B80" w:rsidR="00F5350E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11.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731B0" w:rsidRPr="000731B0">
        <w:rPr>
          <w:sz w:val="24"/>
          <w:szCs w:val="24"/>
        </w:rPr>
        <w:t xml:space="preserve">Ustanova za obrazovanje odraslih – </w:t>
      </w:r>
      <w:r w:rsidR="006B61A8">
        <w:rPr>
          <w:rFonts w:eastAsiaTheme="minorHAnsi"/>
          <w:sz w:val="24"/>
          <w:szCs w:val="24"/>
          <w:lang w:eastAsia="en-US"/>
        </w:rPr>
        <w:t xml:space="preserve">CENTAR IDEA LAB </w:t>
      </w:r>
      <w:proofErr w:type="spellStart"/>
      <w:r w:rsidR="006B61A8">
        <w:rPr>
          <w:rFonts w:eastAsiaTheme="minorHAnsi"/>
          <w:sz w:val="24"/>
          <w:szCs w:val="24"/>
          <w:lang w:eastAsia="en-US"/>
        </w:rPr>
        <w:t>Slogin</w:t>
      </w:r>
      <w:proofErr w:type="spellEnd"/>
      <w:r w:rsidR="006B61A8">
        <w:rPr>
          <w:rFonts w:eastAsiaTheme="minorHAnsi"/>
          <w:sz w:val="24"/>
          <w:szCs w:val="24"/>
          <w:lang w:eastAsia="en-US"/>
        </w:rPr>
        <w:t xml:space="preserve"> kula 12, Rijeka</w:t>
      </w:r>
      <w:r w:rsidR="006B61A8">
        <w:rPr>
          <w:sz w:val="24"/>
          <w:szCs w:val="24"/>
        </w:rPr>
        <w:t xml:space="preserve">, </w:t>
      </w:r>
      <w:r w:rsidR="006B61A8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6B61A8">
        <w:rPr>
          <w:rFonts w:eastAsiaTheme="minorHAnsi"/>
          <w:sz w:val="24"/>
          <w:szCs w:val="24"/>
          <w:lang w:eastAsia="en-US"/>
        </w:rPr>
        <w:t>08001820</w:t>
      </w:r>
      <w:r w:rsidR="006B61A8">
        <w:rPr>
          <w:sz w:val="24"/>
          <w:szCs w:val="24"/>
        </w:rPr>
        <w:t xml:space="preserve">, </w:t>
      </w:r>
      <w:r w:rsidR="006B61A8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6B61A8">
        <w:rPr>
          <w:rFonts w:eastAsiaTheme="minorHAnsi"/>
          <w:sz w:val="24"/>
          <w:szCs w:val="24"/>
          <w:lang w:eastAsia="en-US"/>
        </w:rPr>
        <w:t>45849309284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B61A8">
        <w:rPr>
          <w:sz w:val="24"/>
          <w:szCs w:val="24"/>
        </w:rPr>
        <w:t>27.527,59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31B0">
        <w:rPr>
          <w:sz w:val="24"/>
          <w:szCs w:val="24"/>
        </w:rPr>
        <w:t>Poziva se osoba ovlaštena za zastupanje dužnika po zakonu (</w:t>
      </w:r>
      <w:r w:rsidR="006B61A8">
        <w:rPr>
          <w:sz w:val="24"/>
          <w:szCs w:val="24"/>
        </w:rPr>
        <w:t>Karmen Vlah-Petohlep</w:t>
      </w:r>
      <w:r w:rsidRPr="000731B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0731B0" w:rsidRPr="000731B0">
        <w:rPr>
          <w:sz w:val="24"/>
          <w:szCs w:val="24"/>
        </w:rPr>
        <w:t>10</w:t>
      </w:r>
      <w:r w:rsidR="000249BB">
        <w:rPr>
          <w:sz w:val="24"/>
          <w:szCs w:val="24"/>
        </w:rPr>
        <w:t>4</w:t>
      </w:r>
      <w:r w:rsidR="006B61A8">
        <w:rPr>
          <w:sz w:val="24"/>
          <w:szCs w:val="24"/>
        </w:rPr>
        <w:t>5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E2C" w:rsidP="00FF2B80" w:rsidR="00610E2C">
      <w:pPr>
        <w:spacing w:lineRule="auto" w:line="240" w:after="0"/>
      </w:pPr>
      <w:r>
        <w:separator/>
      </w:r>
    </w:p>
  </w:endnote>
  <w:endnote w:id="0" w:type="continuationSeparator">
    <w:p w:rsidRDefault="00610E2C" w:rsidP="00FF2B80" w:rsidR="00610E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E2C" w:rsidP="00FF2B80" w:rsidR="00610E2C">
      <w:pPr>
        <w:spacing w:lineRule="auto" w:line="240" w:after="0"/>
      </w:pPr>
      <w:r>
        <w:separator/>
      </w:r>
    </w:p>
  </w:footnote>
  <w:footnote w:id="0" w:type="continuationSeparator">
    <w:p w:rsidRDefault="00610E2C" w:rsidP="00FF2B80" w:rsidR="00610E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31B0">
      <w:rPr>
        <w:sz w:val="24"/>
        <w:szCs w:val="24"/>
      </w:rPr>
      <w:t>10</w:t>
    </w:r>
    <w:r w:rsidR="006B61A8">
      <w:rPr>
        <w:sz w:val="24"/>
        <w:szCs w:val="24"/>
      </w:rPr>
      <w:t>45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731B0">
      <w:rPr>
        <w:sz w:val="24"/>
        <w:szCs w:val="24"/>
      </w:rPr>
      <w:t>5</w:t>
    </w:r>
  </w:p>
  <w:p w:rsidRDefault="00FA2CD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731B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10E2C"/>
    <w:rsid w:val="00663750"/>
    <w:rsid w:val="006B61A8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E518D1"/>
    <w:rsid w:val="00E72600"/>
    <w:rsid w:val="00F5350E"/>
    <w:rsid w:val="00FA2CD8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C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CD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C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C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CD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C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IDEA LAB</izvorni_sadrzaj>
    <derivirana_varijabla naziv="DomainObject.Predmet.ProtustrankaFormated_1">  CENTAR IDEA LAB</derivirana_varijabla>
  </DomainObject.Predmet.ProtustrankaFormated>
  <DomainObject.Predmet.ProtustrankaFormatedOIB>
    <izvorni_sadrzaj>  CENTAR IDEA LAB, OIB 45849309284</izvorni_sadrzaj>
    <derivirana_varijabla naziv="DomainObject.Predmet.ProtustrankaFormatedOIB_1">  CENTAR IDEA LAB, OIB 45849309284</derivirana_varijabla>
  </DomainObject.Predmet.ProtustrankaFormatedOIB>
  <DomainObject.Predmet.ProtustrankaFormatedWithAdress>
    <izvorni_sadrzaj> CENTAR IDEA LAB, Slogin kula 12, 51000 Rijeka</izvorni_sadrzaj>
    <derivirana_varijabla naziv="DomainObject.Predmet.ProtustrankaFormatedWithAdress_1"> CENTAR IDEA LAB, Slogin kula 12, 51000 Rijeka</derivirana_varijabla>
  </DomainObject.Predmet.ProtustrankaFormatedWithAdress>
  <DomainObject.Predmet.ProtustrankaFormatedWithAdressOIB>
    <izvorni_sadrzaj> CENTAR IDEA LAB, OIB 45849309284, Slogin kula 12, 51000 Rijeka</izvorni_sadrzaj>
    <derivirana_varijabla naziv="DomainObject.Predmet.ProtustrankaFormatedWithAdressOIB_1"> CENTAR IDEA LAB, OIB 45849309284, Slogin kula 12, 51000 Rijeka</derivirana_varijabla>
  </DomainObject.Predmet.ProtustrankaFormatedWithAdressOIB>
  <DomainObject.Predmet.ProtustrankaWithAdress>
    <izvorni_sadrzaj>CENTAR IDEA LAB Slogin kula 12, 51000 Rijeka</izvorni_sadrzaj>
    <derivirana_varijabla naziv="DomainObject.Predmet.ProtustrankaWithAdress_1">CENTAR IDEA LAB Slogin kula 12, 51000 Rijeka</derivirana_varijabla>
  </DomainObject.Predmet.ProtustrankaWithAdress>
  <DomainObject.Predmet.ProtustrankaWithAdressOIB>
    <izvorni_sadrzaj>CENTAR IDEA LAB, OIB 45849309284, Slogin kula 12, 51000 Rijeka</izvorni_sadrzaj>
    <derivirana_varijabla naziv="DomainObject.Predmet.ProtustrankaWithAdressOIB_1">CENTAR IDEA LAB, OIB 45849309284, Slogin kula 12, 51000 Rijeka</derivirana_varijabla>
  </DomainObject.Predmet.ProtustrankaWithAdressOIB>
  <DomainObject.Predmet.ProtustrankaNazivFormated>
    <izvorni_sadrzaj>CENTAR IDEA LAB</izvorni_sadrzaj>
    <derivirana_varijabla naziv="DomainObject.Predmet.ProtustrankaNazivFormated_1">CENTAR IDEA LAB</derivirana_varijabla>
  </DomainObject.Predmet.ProtustrankaNazivFormated>
  <DomainObject.Predmet.ProtustrankaNazivFormatedOIB>
    <izvorni_sadrzaj>CENTAR IDEA LAB, OIB 45849309284</izvorni_sadrzaj>
    <derivirana_varijabla naziv="DomainObject.Predmet.ProtustrankaNazivFormatedOIB_1">CENTAR IDEA LAB, OIB 45849309284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IDEA LAB</item>
    </izvorni_sadrzaj>
    <derivirana_varijabla naziv="DomainObject.Predmet.ProtuStrankaListFormated_1">
      <item>CENTAR IDEA LAB</item>
    </derivirana_varijabla>
  </DomainObject.Predmet.ProtuStrankaListFormated>
  <DomainObject.Predmet.ProtuStrankaListFormatedOIB>
    <izvorni_sadrzaj>
      <item>CENTAR IDEA LAB, OIB 45849309284</item>
    </izvorni_sadrzaj>
    <derivirana_varijabla naziv="DomainObject.Predmet.ProtuStrankaListFormatedOIB_1">
      <item>CENTAR IDEA LAB, OIB 45849309284</item>
    </derivirana_varijabla>
  </DomainObject.Predmet.ProtuStrankaListFormatedOIB>
  <DomainObject.Predmet.ProtuStrankaListFormatedWithAdress>
    <izvorni_sadrzaj>
      <item>CENTAR IDEA LAB, Slogin kula 12, 51000 Rijeka</item>
    </izvorni_sadrzaj>
    <derivirana_varijabla naziv="DomainObject.Predmet.ProtuStrankaListFormatedWithAdress_1">
      <item>CENTAR IDEA LAB, Slogin kula 12, 51000 Rijeka</item>
    </derivirana_varijabla>
  </DomainObject.Predmet.ProtuStrankaListFormatedWithAdress>
  <DomainObject.Predmet.ProtuStrankaListFormatedWithAdressOIB>
    <izvorni_sadrzaj>
      <item>CENTAR IDEA LAB, OIB 45849309284, Slogin kula 12, 51000 Rijeka</item>
    </izvorni_sadrzaj>
    <derivirana_varijabla naziv="DomainObject.Predmet.ProtuStrankaListFormatedWithAdressOIB_1">
      <item>CENTAR IDEA LAB, OIB 45849309284, Slogin kula 12, 51000 Rijeka</item>
    </derivirana_varijabla>
  </DomainObject.Predmet.ProtuStrankaListFormatedWithAdressOIB>
  <DomainObject.Predmet.ProtuStrankaListNazivFormated>
    <izvorni_sadrzaj>
      <item>CENTAR IDEA LAB</item>
    </izvorni_sadrzaj>
    <derivirana_varijabla naziv="DomainObject.Predmet.ProtuStrankaListNazivFormated_1">
      <item>CENTAR IDEA LAB</item>
    </derivirana_varijabla>
  </DomainObject.Predmet.ProtuStrankaListNazivFormated>
  <DomainObject.Predmet.ProtuStrankaListNazivFormatedOIB>
    <izvorni_sadrzaj>
      <item>CENTAR IDEA LAB, OIB 45849309284</item>
    </izvorni_sadrzaj>
    <derivirana_varijabla naziv="DomainObject.Predmet.ProtuStrankaListNazivFormatedOIB_1">
      <item>CENTAR IDEA LAB, OIB 45849309284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IDEA LAB</izvorni_sadrzaj>
    <derivirana_varijabla naziv="DomainObject.Predmet.ProtustrankaIDrugi_1">CENTAR IDEA LAB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IDEA LAB, OIB 45849309284, Slogin kula 12, 51000 Rijeka</izvorni_sadrzaj>
    <derivirana_varijabla naziv="DomainObject.Predmet.ProtustrankaIDrugiAdressOIB_1">CENTAR IDEA LAB, OIB 45849309284, Slogin kula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IDEA LAB</item>
    </izvorni_sadrzaj>
    <derivirana_varijabla naziv="DomainObject.Predmet.SudioniciListNaziv_1">
      <item>FINA  Rijeka</item>
      <item>CENTAR IDEA LAB</item>
    </derivirana_varijabla>
  </DomainObject.Predmet.SudioniciListNaziv>
  <DomainObject.Predmet.SudioniciListAdressOIB>
    <izvorni_sadrzaj>
      <item>FINA  Rijeka, OIB 85821130368, Frana Kurelca 8,51000 Rijeka</item>
      <item>CENTAR IDEA LAB, OIB 45849309284, Slogin kula 12,51000 Rijeka</item>
    </izvorni_sadrzaj>
    <derivirana_varijabla naziv="DomainObject.Predmet.SudioniciListAdressOIB_1">
      <item>FINA  Rijeka, OIB 85821130368, Frana Kurelca 8,51000 Rijeka</item>
      <item>CENTAR IDEA LAB, OIB 45849309284, Slogin kula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45849309284</item>
    </izvorni_sadrzaj>
    <derivirana_varijabla naziv="DomainObject.Predmet.SudioniciListNazivOIB_1">
      <item>, OIB 85821130368</item>
      <item>, OIB 45849309284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2016-02-11T11:43:00Z</dcterms:created>
  <dc:creator>Vera Jelenović</dc:creator>
  <cp:lastModifiedBy>Danijela Fumić</cp:lastModifiedBy>
  <cp:lastPrinted>2016-02-11T11:43:00Z</cp:lastPrinted>
  <dcterms:modified xmlns:xsi="http://www.w3.org/2001/XMLSchema-instance" xsi:type="dcterms:W3CDTF">2016-02-11T11:45:00Z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