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1657" w14:paraId="ebf1657" w:rsidRDefault="00980FA0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7E56C3">
        <w:rPr>
          <w:sz w:val="24"/>
          <w:szCs w:val="24"/>
        </w:rPr>
        <w:t>585</w:t>
      </w:r>
      <w:r w:rsidR="00B81792">
        <w:rPr>
          <w:sz w:val="24"/>
          <w:szCs w:val="24"/>
        </w:rPr>
        <w:t>/1</w:t>
      </w:r>
      <w:r w:rsidR="004C7B76">
        <w:rPr>
          <w:sz w:val="24"/>
          <w:szCs w:val="24"/>
        </w:rPr>
        <w:t>4</w:t>
      </w:r>
    </w:p>
    <w:p w:rsidRDefault="00980FA0" w:rsidP="00217920" w:rsidR="00980FA0">
      <w:pPr>
        <w:jc w:val="center"/>
        <w:rPr>
          <w:sz w:val="24"/>
          <w:szCs w:val="24"/>
        </w:rPr>
      </w:pP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990537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7E56C3">
        <w:rPr>
          <w:sz w:val="24"/>
          <w:szCs w:val="24"/>
        </w:rPr>
        <w:t>EKOVENT d.o.o., u stečaju, Krapina, Krapinsko Strahinje 28</w:t>
      </w:r>
      <w:r w:rsidR="00B81792" w:rsidRPr="00B81792">
        <w:rPr>
          <w:sz w:val="24"/>
          <w:szCs w:val="24"/>
        </w:rPr>
        <w:t xml:space="preserve">, </w:t>
      </w:r>
      <w:r w:rsidRPr="00B81792">
        <w:rPr>
          <w:sz w:val="24"/>
          <w:szCs w:val="24"/>
        </w:rPr>
        <w:t xml:space="preserve">dana </w:t>
      </w:r>
      <w:r w:rsidR="004C7B76">
        <w:rPr>
          <w:sz w:val="24"/>
          <w:szCs w:val="24"/>
        </w:rPr>
        <w:t>1</w:t>
      </w:r>
      <w:r w:rsidR="00C47CF2">
        <w:rPr>
          <w:sz w:val="24"/>
          <w:szCs w:val="24"/>
        </w:rPr>
        <w:t xml:space="preserve">. </w:t>
      </w:r>
      <w:r w:rsidR="005E6CD2">
        <w:rPr>
          <w:sz w:val="24"/>
          <w:szCs w:val="24"/>
        </w:rPr>
        <w:t>rujna</w:t>
      </w:r>
      <w:r w:rsidR="00B81792" w:rsidRPr="00B81792">
        <w:rPr>
          <w:sz w:val="24"/>
          <w:szCs w:val="24"/>
        </w:rPr>
        <w:t xml:space="preserve"> </w:t>
      </w:r>
      <w:r w:rsidR="00990537" w:rsidRPr="00B81792">
        <w:rPr>
          <w:sz w:val="24"/>
          <w:szCs w:val="24"/>
        </w:rPr>
        <w:t>201</w:t>
      </w:r>
      <w:r w:rsidR="007E56C3">
        <w:rPr>
          <w:sz w:val="24"/>
          <w:szCs w:val="24"/>
        </w:rPr>
        <w:t>6</w:t>
      </w:r>
      <w:r w:rsidR="00990537" w:rsidRPr="00B81792">
        <w:rPr>
          <w:sz w:val="24"/>
          <w:szCs w:val="24"/>
        </w:rPr>
        <w:t>.</w:t>
      </w:r>
    </w:p>
    <w:p w:rsidRDefault="00980FA0" w:rsidP="00B04D95" w:rsidR="00980FA0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AA1172" w:rsidP="005E6CD2" w:rsidR="00AA1172" w:rsidRPr="00AD0412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>
        <w:rPr>
          <w:sz w:val="24"/>
          <w:szCs w:val="24"/>
        </w:rPr>
        <w:t>EKOVENT d.o.o., u stečaju, Krapina, Krapinsko Strahinje 28</w:t>
      </w:r>
      <w:r w:rsidRPr="00B81792">
        <w:rPr>
          <w:sz w:val="24"/>
          <w:szCs w:val="24"/>
        </w:rPr>
        <w:t>,</w:t>
      </w:r>
      <w:r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AA1172" w:rsidP="00AA1172" w:rsidR="00AA1172" w:rsidRPr="00AD0412">
      <w:pPr>
        <w:ind w:left="720"/>
        <w:jc w:val="both"/>
        <w:rPr>
          <w:sz w:val="24"/>
          <w:szCs w:val="24"/>
        </w:rPr>
      </w:pPr>
    </w:p>
    <w:p w:rsidRDefault="00AA1172" w:rsidP="00AA1172" w:rsidR="00AA117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4.listopada 201</w:t>
      </w:r>
      <w:r w:rsidR="00F56BA9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u 11,30 </w:t>
      </w:r>
      <w:r w:rsidRPr="00AD0412">
        <w:rPr>
          <w:b/>
          <w:sz w:val="24"/>
          <w:szCs w:val="24"/>
        </w:rPr>
        <w:t xml:space="preserve">sati </w:t>
      </w:r>
      <w:r>
        <w:rPr>
          <w:sz w:val="24"/>
          <w:szCs w:val="24"/>
        </w:rPr>
        <w:t xml:space="preserve">u zgradi Trgovačkog suda u Zagrebu, </w:t>
      </w:r>
      <w:r w:rsidRPr="00AD0412">
        <w:rPr>
          <w:sz w:val="24"/>
          <w:szCs w:val="24"/>
        </w:rPr>
        <w:t xml:space="preserve">Petrinjska 8, </w:t>
      </w:r>
      <w:r>
        <w:rPr>
          <w:sz w:val="24"/>
          <w:szCs w:val="24"/>
        </w:rPr>
        <w:t>soba 96/II – stari dio.</w:t>
      </w:r>
    </w:p>
    <w:p w:rsidRDefault="00AA1172" w:rsidP="00AA1172" w:rsidR="00AA1172">
      <w:pPr>
        <w:ind w:hanging="79" w:left="709"/>
        <w:jc w:val="both"/>
        <w:rPr>
          <w:sz w:val="24"/>
          <w:szCs w:val="24"/>
        </w:rPr>
      </w:pPr>
    </w:p>
    <w:p w:rsidRDefault="00AA1172" w:rsidP="005E6CD2" w:rsidR="00AA1172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AA1172" w:rsidP="0046586E" w:rsidR="00AA1172">
      <w:pPr>
        <w:ind w:left="720"/>
        <w:jc w:val="both"/>
        <w:rPr>
          <w:sz w:val="24"/>
          <w:szCs w:val="24"/>
        </w:rPr>
      </w:pPr>
    </w:p>
    <w:p w:rsidRDefault="00AA1172" w:rsidP="005E6CD2" w:rsidR="0046586E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D6F54">
        <w:rPr>
          <w:sz w:val="24"/>
          <w:szCs w:val="24"/>
        </w:rPr>
        <w:t xml:space="preserve">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7E56C3">
        <w:rPr>
          <w:sz w:val="24"/>
          <w:szCs w:val="24"/>
        </w:rPr>
        <w:t>EKOVENT d.o.o., u stečaju, Krapina, Krapinsko Strahinje 28</w:t>
      </w:r>
      <w:r w:rsidR="004C7B76">
        <w:rPr>
          <w:sz w:val="24"/>
          <w:szCs w:val="24"/>
        </w:rPr>
        <w:t>.</w:t>
      </w:r>
      <w:r w:rsidR="004C7B76" w:rsidRPr="00B81792">
        <w:rPr>
          <w:sz w:val="24"/>
          <w:szCs w:val="24"/>
        </w:rPr>
        <w:t>,</w:t>
      </w:r>
      <w:r w:rsidR="004C7B76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A1172">
        <w:rPr>
          <w:b/>
          <w:sz w:val="24"/>
          <w:szCs w:val="24"/>
        </w:rPr>
        <w:t>4.listopada 201</w:t>
      </w:r>
      <w:r w:rsidR="00F56BA9">
        <w:rPr>
          <w:b/>
          <w:sz w:val="24"/>
          <w:szCs w:val="24"/>
        </w:rPr>
        <w:t>6</w:t>
      </w:r>
      <w:r w:rsidR="00AA1172">
        <w:rPr>
          <w:b/>
          <w:sz w:val="24"/>
          <w:szCs w:val="24"/>
        </w:rPr>
        <w:t xml:space="preserve">. u 11,35 </w:t>
      </w:r>
      <w:r w:rsidR="00AA1172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AA1172" w:rsidP="008214DC" w:rsidR="00AA1172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852980" w:rsidP="00B04D95" w:rsidR="0085298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2.Donošenje odluke o načinu unovčenja imovine stečajnog dužnika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852980">
        <w:rPr>
          <w:sz w:val="24"/>
          <w:szCs w:val="24"/>
        </w:rPr>
        <w:t>ne e-oglasnoj ploči suda</w:t>
      </w:r>
      <w:r w:rsidRPr="00AD0412">
        <w:rPr>
          <w:sz w:val="24"/>
          <w:szCs w:val="24"/>
        </w:rPr>
        <w:t xml:space="preserve">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56BA9" w:rsidP="0046586E" w:rsidR="00F56BA9">
      <w:pPr>
        <w:jc w:val="center"/>
        <w:rPr>
          <w:sz w:val="24"/>
          <w:szCs w:val="24"/>
        </w:rPr>
      </w:pPr>
    </w:p>
    <w:p w:rsidRDefault="00AA1172" w:rsidP="0046586E" w:rsidR="004658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odredbe članka 176.</w:t>
      </w:r>
      <w:r w:rsidRPr="00FD5B2F">
        <w:rPr>
          <w:sz w:val="24"/>
          <w:szCs w:val="24"/>
        </w:rPr>
        <w:t xml:space="preserve"> </w:t>
      </w:r>
      <w:r>
        <w:rPr>
          <w:sz w:val="24"/>
          <w:szCs w:val="24"/>
        </w:rPr>
        <w:t>Stečajnog zakona (N.N. 44/96 do 133/12, dalje SZ) koji Zakon se u ovom postupku primjenjujetemeljem članka 441. stavak 1. Stečajnog zakopna (N.N. 71/15)  određeno je održavanje posebnog ispitnog ročišta.</w:t>
      </w:r>
    </w:p>
    <w:p w:rsidRDefault="0046586E" w:rsidP="00852980" w:rsidR="00980F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80FA0" w:rsidP="00852980" w:rsidR="00980FA0">
      <w:pPr>
        <w:jc w:val="both"/>
        <w:rPr>
          <w:sz w:val="24"/>
          <w:szCs w:val="24"/>
        </w:rPr>
      </w:pPr>
    </w:p>
    <w:p w:rsidRDefault="00980FA0" w:rsidP="00852980" w:rsidR="00980FA0">
      <w:pPr>
        <w:jc w:val="both"/>
        <w:rPr>
          <w:sz w:val="24"/>
          <w:szCs w:val="24"/>
        </w:rPr>
      </w:pPr>
    </w:p>
    <w:p w:rsidRDefault="00980FA0" w:rsidP="00852980" w:rsidR="00980FA0">
      <w:pPr>
        <w:jc w:val="both"/>
        <w:rPr>
          <w:sz w:val="24"/>
          <w:szCs w:val="24"/>
        </w:rPr>
      </w:pPr>
    </w:p>
    <w:p w:rsidRDefault="00FD5B2F" w:rsidP="00980FA0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Postupajući po prijedlogu </w:t>
      </w:r>
      <w:r w:rsidR="005672D9">
        <w:rPr>
          <w:sz w:val="24"/>
          <w:szCs w:val="24"/>
        </w:rPr>
        <w:t>stečajn</w:t>
      </w:r>
      <w:r w:rsidR="00852980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852980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6CD2">
        <w:rPr>
          <w:sz w:val="24"/>
          <w:szCs w:val="24"/>
        </w:rPr>
        <w:t xml:space="preserve">Z </w:t>
      </w:r>
      <w:r>
        <w:rPr>
          <w:sz w:val="24"/>
          <w:szCs w:val="24"/>
        </w:rPr>
        <w:t xml:space="preserve">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5E6CD2">
        <w:rPr>
          <w:sz w:val="24"/>
          <w:szCs w:val="24"/>
        </w:rPr>
        <w:t>1.rujna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852980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980FA0">
        <w:rPr>
          <w:sz w:val="24"/>
          <w:szCs w:val="24"/>
        </w:rPr>
        <w:t xml:space="preserve">    </w:t>
      </w:r>
      <w:r w:rsidR="002E3829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  <w:r w:rsidR="00980FA0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980FA0" w:rsidP="00422EE0" w:rsidR="00980FA0" w:rsidRPr="00980FA0">
      <w:pPr>
        <w:jc w:val="both"/>
        <w:rPr>
          <w:sz w:val="24"/>
          <w:szCs w:val="24"/>
        </w:rPr>
      </w:pPr>
      <w:r w:rsidRPr="00980FA0">
        <w:rPr>
          <w:sz w:val="24"/>
          <w:szCs w:val="24"/>
        </w:rPr>
        <w:t>Za točnost otpravka, ovlašteni službenik:</w:t>
      </w:r>
    </w:p>
    <w:p w:rsidRDefault="00980FA0" w:rsidP="00422EE0" w:rsidR="00980FA0" w:rsidRPr="00980FA0">
      <w:pPr>
        <w:jc w:val="both"/>
        <w:rPr>
          <w:sz w:val="24"/>
          <w:szCs w:val="24"/>
        </w:rPr>
      </w:pPr>
      <w:r w:rsidRPr="00980FA0">
        <w:rPr>
          <w:sz w:val="24"/>
          <w:szCs w:val="24"/>
        </w:rPr>
        <w:t xml:space="preserve">               Valentina Delač</w:t>
      </w:r>
    </w:p>
    <w:p w:rsidRDefault="00952066" w:rsidP="00980FA0" w:rsidR="00952066" w:rsidRPr="00980FA0">
      <w:pPr>
        <w:pStyle w:val="Tijeloteksta"/>
        <w:ind w:left="720"/>
        <w:rPr>
          <w:szCs w:val="24"/>
        </w:rPr>
      </w:pPr>
    </w:p>
    <w:sectPr w:rsidSect="00B26CA6" w:rsidR="00952066" w:rsidRPr="00980FA0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BD1" w:rsidR="00E93BD1">
      <w:r>
        <w:separator/>
      </w:r>
    </w:p>
  </w:endnote>
  <w:endnote w:id="0" w:type="continuationSeparator">
    <w:p w:rsidRDefault="00E93BD1" w:rsidR="00E93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BD1" w:rsidR="00E93BD1">
      <w:r>
        <w:separator/>
      </w:r>
    </w:p>
  </w:footnote>
  <w:footnote w:id="0" w:type="continuationSeparator">
    <w:p w:rsidRDefault="00E93BD1" w:rsidR="00E93B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0FA0" w:rsidP="00B04D95" w:rsidR="005F3366">
    <w:pPr>
      <w:pStyle w:val="Zaglavlje"/>
      <w:jc w:val="right"/>
    </w:pPr>
    <w:r>
      <w:t>40. St-585/14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04E3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C7B76"/>
    <w:rsid w:val="004D249D"/>
    <w:rsid w:val="004D5853"/>
    <w:rsid w:val="004F5857"/>
    <w:rsid w:val="004F7840"/>
    <w:rsid w:val="00526B04"/>
    <w:rsid w:val="005672D9"/>
    <w:rsid w:val="00585C9F"/>
    <w:rsid w:val="00594E2F"/>
    <w:rsid w:val="005B65D9"/>
    <w:rsid w:val="005D6F54"/>
    <w:rsid w:val="005E3C38"/>
    <w:rsid w:val="005E6CD2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E56C3"/>
    <w:rsid w:val="007F01D2"/>
    <w:rsid w:val="007F5C3A"/>
    <w:rsid w:val="008214DC"/>
    <w:rsid w:val="00824D02"/>
    <w:rsid w:val="00833D64"/>
    <w:rsid w:val="00852980"/>
    <w:rsid w:val="008A7093"/>
    <w:rsid w:val="008E1E54"/>
    <w:rsid w:val="008E3B1B"/>
    <w:rsid w:val="00911770"/>
    <w:rsid w:val="00936200"/>
    <w:rsid w:val="009516AA"/>
    <w:rsid w:val="00952066"/>
    <w:rsid w:val="0097759B"/>
    <w:rsid w:val="00980FA0"/>
    <w:rsid w:val="00990537"/>
    <w:rsid w:val="009B3315"/>
    <w:rsid w:val="009F2851"/>
    <w:rsid w:val="00A17ADD"/>
    <w:rsid w:val="00A22BEA"/>
    <w:rsid w:val="00A2478E"/>
    <w:rsid w:val="00A317F7"/>
    <w:rsid w:val="00A32121"/>
    <w:rsid w:val="00A57AC5"/>
    <w:rsid w:val="00A8244A"/>
    <w:rsid w:val="00AA1172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0EC2"/>
    <w:rsid w:val="00C2674F"/>
    <w:rsid w:val="00C47CF2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255BE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93BD1"/>
    <w:rsid w:val="00EA2B82"/>
    <w:rsid w:val="00EC364A"/>
    <w:rsid w:val="00ED1C9A"/>
    <w:rsid w:val="00EF6841"/>
    <w:rsid w:val="00F1153C"/>
    <w:rsid w:val="00F53D22"/>
    <w:rsid w:val="00F56BA9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84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84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84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84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84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84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84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84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276</properties:Words>
  <properties:Characters>1419</properties:Characters>
  <properties:Lines>57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2016-09-01T10:59:00Z</dcterms:created>
  <dc:creator>user</dc:creator>
  <cp:lastModifiedBy>Valentina Delač</cp:lastModifiedBy>
  <cp:lastPrinted>2016-09-01T10:59:00Z</cp:lastPrinted>
  <dcterms:modified xmlns:xsi="http://www.w3.org/2001/XMLSchema-instance" xsi:type="dcterms:W3CDTF">2016-09-01T11:01:00Z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