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40a1" w14:paraId="57440a1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506314">
        <w:rPr>
          <w:b/>
        </w:rPr>
        <w:t>423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E61288" w:rsidRPr="00E61288">
        <w:rPr>
          <w:szCs w:val="24"/>
        </w:rPr>
        <w:t xml:space="preserve">Stečajna masa iza </w:t>
      </w:r>
      <w:r w:rsidR="00506314" w:rsidRPr="00506314">
        <w:rPr>
          <w:szCs w:val="24"/>
        </w:rPr>
        <w:t xml:space="preserve">DALMACIJA INVESTICIJE d.o.o., Opuzen, Zagrebačka 6,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506314">
        <w:rPr>
          <w:szCs w:val="24"/>
        </w:rPr>
        <w:t>27</w:t>
      </w:r>
      <w:r w:rsidRPr="00146155">
        <w:rPr>
          <w:szCs w:val="24"/>
        </w:rPr>
        <w:t xml:space="preserve">. </w:t>
      </w:r>
      <w:r w:rsidR="00506314">
        <w:rPr>
          <w:szCs w:val="24"/>
        </w:rPr>
        <w:t>lip</w:t>
      </w:r>
      <w:r w:rsidR="00E61288">
        <w:rPr>
          <w:szCs w:val="24"/>
        </w:rPr>
        <w:t>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201</w:t>
      </w:r>
      <w:r w:rsidR="00E61288">
        <w:rPr>
          <w:szCs w:val="24"/>
        </w:rPr>
        <w:t>7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506314" w:rsidRPr="00506314">
        <w:rPr>
          <w:bCs/>
        </w:rPr>
        <w:t>Ivan Gjurašić, Zagreb, Petrinjska 28, OIB: 66025260916</w:t>
      </w:r>
      <w:r w:rsidR="00506314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506314" w:rsidRPr="00506314">
        <w:rPr>
          <w:bCs/>
        </w:rPr>
        <w:t>Stečajna masa iza DALMACIJA INVESTICIJE d.o.o., Opuzen, Zagrebačka 6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506314" w:rsidRPr="00506314">
        <w:t>Stečajna masa iza DALMACIJA INVESTICIJE d.o.o., Opuzen, Zagrebačka 6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506314">
        <w:rPr>
          <w:bCs/>
        </w:rPr>
        <w:t>Domagoj Repač,</w:t>
      </w:r>
      <w:r w:rsidR="00506314" w:rsidRPr="00506314">
        <w:t xml:space="preserve"> </w:t>
      </w:r>
      <w:r w:rsidR="00506314" w:rsidRPr="00506314">
        <w:rPr>
          <w:bCs/>
        </w:rPr>
        <w:t>Zagreb, Đorđićeva 24, OIB: 24977406612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9E1346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506314">
        <w:t>1423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87544C">
        <w:t>0</w:t>
      </w:r>
      <w:r w:rsidR="00506314">
        <w:t>2</w:t>
      </w:r>
      <w:r w:rsidR="000204DE" w:rsidRPr="00146155">
        <w:t xml:space="preserve">. </w:t>
      </w:r>
      <w:r w:rsidR="00506314">
        <w:t>veljače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506314">
        <w:t>7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506314">
        <w:t>otvoren je i istovremeno zaključen stečajni postupak nad</w:t>
      </w:r>
      <w:r w:rsidR="006E6A2F" w:rsidRPr="00146155">
        <w:t xml:space="preserve"> </w:t>
      </w:r>
      <w:r w:rsidR="00506314" w:rsidRPr="00506314">
        <w:t>DALMACIJA INVESTICIJE d.o.o., Opuzen, Zagrebačka 6</w:t>
      </w:r>
      <w:r w:rsidR="00506314">
        <w:t>, te je istim rješenjem imenovan stečajni upravitelj</w:t>
      </w:r>
      <w:r w:rsidR="00506314" w:rsidRPr="00506314">
        <w:t xml:space="preserve"> Ivan Gjurašić, Zagreb, </w:t>
      </w:r>
      <w:r w:rsidR="00506314">
        <w:t>Petrinjska 28, OIB: 66025260916</w:t>
      </w:r>
      <w:r w:rsidR="00E61288">
        <w:t>.</w:t>
      </w:r>
    </w:p>
    <w:p w:rsidRDefault="00157BC5" w:rsidP="000F3126" w:rsidR="00157BC5">
      <w:pPr>
        <w:ind w:firstLine="708"/>
        <w:jc w:val="both"/>
      </w:pPr>
    </w:p>
    <w:p w:rsidRDefault="00506314" w:rsidP="000F3126" w:rsidR="000204DE">
      <w:pPr>
        <w:ind w:firstLine="708"/>
        <w:jc w:val="both"/>
      </w:pPr>
      <w:r>
        <w:t>I</w:t>
      </w:r>
      <w:r w:rsidR="00E61288">
        <w:t xml:space="preserve">menovani stečajni upravitelj </w:t>
      </w:r>
      <w:r w:rsidRPr="00506314">
        <w:t xml:space="preserve">Ivan Gjurašić </w:t>
      </w:r>
      <w:r w:rsidR="00E61288">
        <w:t xml:space="preserve">je podneskom od </w:t>
      </w:r>
      <w:r>
        <w:t>19. lip</w:t>
      </w:r>
      <w:r w:rsidR="00E61288">
        <w:t xml:space="preserve">nja 2017.g. (list spisa </w:t>
      </w:r>
      <w:r>
        <w:t>31</w:t>
      </w:r>
      <w:r w:rsidR="00E61288">
        <w:t xml:space="preserve">) obavijestio sud da </w:t>
      </w:r>
      <w:r>
        <w:t xml:space="preserve">je imenovan stečajnim upraviteljem društva TLM-TPP d.o.o. u stečaju a da se između navedenog društva i društva </w:t>
      </w:r>
      <w:r w:rsidRPr="00506314">
        <w:t>DALMACIJA INVESTICIJE d.o.o., Opuzen</w:t>
      </w:r>
      <w:r>
        <w:t xml:space="preserve"> vodi spor pred naslovnim sudom pod posl.br. 6 Povrv-1046/13, pa moli da ga se razriješi dužnosti stečajnog upravitelja u smislu čl. 77.st.2 </w:t>
      </w:r>
      <w:r w:rsidRPr="00506314">
        <w:t xml:space="preserve">Stečajnog zakona (Narodne </w:t>
      </w:r>
      <w:r>
        <w:t>novine 71/15 dalje u tekstu SZ).</w:t>
      </w:r>
    </w:p>
    <w:p w:rsidRDefault="00506314" w:rsidP="000F3126" w:rsidR="00506314">
      <w:pPr>
        <w:ind w:firstLine="708"/>
        <w:jc w:val="both"/>
      </w:pPr>
    </w:p>
    <w:p w:rsidRDefault="00506314" w:rsidP="00506314" w:rsidR="00506314">
      <w:pPr>
        <w:ind w:firstLine="708"/>
        <w:jc w:val="both"/>
      </w:pPr>
      <w:r>
        <w:t>Članak 77. st. 2. SZ-a propisuje da za stečajnoga upravitelja ne može biti imenovana osoba koja bi morala biti izuzeta kao sudac u stečajnom postupku, osobito:</w:t>
      </w:r>
    </w:p>
    <w:p w:rsidRDefault="00506314" w:rsidP="00506314" w:rsidR="00506314" w:rsidRPr="00146155">
      <w:pPr>
        <w:jc w:val="both"/>
      </w:pPr>
      <w:r>
        <w:t xml:space="preserve"> bliski srodnik suca, osoba odgovornih za obveze u stečajnom postupku, članova uprave i drugih tijela dužnika, vjerovnika te osoba koje su u odnosu suparništva sa stečajnim dužnikom.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741153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</w:t>
      </w:r>
      <w:r w:rsidR="00741153" w:rsidRPr="00741153">
        <w:t>uz odgovarajuću primjenu čl. 84. st. 1 i čl. 85. st. 2 SZ-a i odredbi o izboru i imenovanju stečajnoga upravitelja u skraćenom stečajnom postupku (čl</w:t>
      </w:r>
      <w:r w:rsidR="00741153">
        <w:t xml:space="preserve">. 132. st. 2. i čl. 432. SZ-a) </w:t>
      </w:r>
      <w:r w:rsidR="00146155" w:rsidRPr="00146155">
        <w:t xml:space="preserve">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741153">
        <w:t>Domagoja Repač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741153">
        <w:rPr>
          <w:szCs w:val="24"/>
        </w:rPr>
        <w:t>27</w:t>
      </w:r>
      <w:r w:rsidR="005110FA" w:rsidRPr="00146155">
        <w:rPr>
          <w:szCs w:val="24"/>
        </w:rPr>
        <w:t xml:space="preserve">. </w:t>
      </w:r>
      <w:r w:rsidR="00741153">
        <w:rPr>
          <w:szCs w:val="24"/>
        </w:rPr>
        <w:t>lip</w:t>
      </w:r>
      <w:r w:rsidR="00157BC5">
        <w:rPr>
          <w:szCs w:val="24"/>
        </w:rPr>
        <w:t>nj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41153">
        <w:t>Domagoj Repač</w:t>
      </w:r>
      <w:r w:rsidR="00157BC5">
        <w:t xml:space="preserve">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7544C">
        <w:t xml:space="preserve">Ivan </w:t>
      </w:r>
      <w:r w:rsidR="00741153">
        <w:t>Gjurašić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34A8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</w:t>
    </w:r>
    <w:r w:rsidR="003734EE">
      <w:rPr>
        <w:b/>
        <w:sz w:val="22"/>
        <w:szCs w:val="22"/>
      </w:rPr>
      <w:t>423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34A84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34EE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06314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41153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INVESTICIJE, društvo s ograničenom odgovornošću za trgovinu, proizvodnju i usluge</izvorni_sadrzaj>
    <derivirana_varijabla naziv="DomainObject.Predmet.ProtustrankaFormated_1">  DALMACIJA INVESTICIJE, društvo s ograničenom odgovornošću za trgovinu, proizvodnju i usluge</derivirana_varijabla>
  </DomainObject.Predmet.ProtustrankaFormated>
  <DomainObject.Predmet.ProtustrankaFormatedOIB>
    <izvorni_sadrzaj>  DALMACIJA INVESTICIJE, društvo s ograničenom odgovornošću za trgovinu, proizvodnju i usluge, OIB 96472019855</izvorni_sadrzaj>
    <derivirana_varijabla naziv="DomainObject.Predmet.ProtustrankaFormatedOIB_1">  DALMACIJA INVESTICIJE, društvo s ograničenom odgovornošću za trgovinu, proizvodnju i usluge, OIB 96472019855</derivirana_varijabla>
  </DomainObject.Predmet.ProtustrankaFormatedOIB>
  <DomainObject.Predmet.ProtustrankaFormatedWithAdress>
    <izvorni_sadrzaj> DALMACIJA INVESTICIJE, društvo s ograničenom odgovornošću za trgovinu, proizvodnju i usluge, Zagrebačka 6, 20355 Opuzen</izvorni_sadrzaj>
    <derivirana_varijabla naziv="DomainObject.Predmet.ProtustrankaFormatedWithAdress_1"> DALMACIJA INVESTICIJE, društvo s ograničenom odgovornošću za trgovinu, proizvodnju i usluge, Zagrebačka 6, 20355 Opuzen</derivirana_varijabla>
  </DomainObject.Predmet.ProtustrankaFormatedWithAdress>
  <DomainObject.Predmet.ProtustrankaFormatedWithAdressOIB>
    <izvorni_sadrzaj> DALMACIJA INVESTICIJE, društvo s ograničenom odgovornošću za trgovinu, proizvodnju i usluge, OIB 96472019855, Zagrebačka 6, 20355 Opuzen</izvorni_sadrzaj>
    <derivirana_varijabla naziv="DomainObject.Predmet.ProtustrankaFormatedWithAdressOIB_1"> DALMACIJA INVESTICIJE, društvo s ograničenom odgovornošću za trgovinu, proizvodnju i usluge, OIB 96472019855, Zagrebačka 6, 20355 Opuzen</derivirana_varijabla>
  </DomainObject.Predmet.ProtustrankaFormatedWithAdressOIB>
  <DomainObject.Predmet.ProtustrankaWithAdress>
    <izvorni_sadrzaj>DALMACIJA INVESTICIJE, društvo s ograničenom odgovornošću za trgovinu, proizvodnju i usluge Zagrebačka 6, 20355 Opuzen</izvorni_sadrzaj>
    <derivirana_varijabla naziv="DomainObject.Predmet.ProtustrankaWithAdress_1">DALMACIJA INVESTICIJE, društvo s ograničenom odgovornošću za trgovinu, proizvodnju i usluge Zagrebačka 6, 20355 Opuzen</derivirana_varijabla>
  </DomainObject.Predmet.ProtustrankaWithAdress>
  <DomainObject.Predmet.ProtustrankaWithAdressOIB>
    <izvorni_sadrzaj>DALMACIJA INVESTICIJE, društvo s ograničenom odgovornošću za trgovinu, proizvodnju i usluge, OIB 96472019855, Zagrebačka 6, 20355 Opuzen</izvorni_sadrzaj>
    <derivirana_varijabla naziv="DomainObject.Predmet.ProtustrankaWithAdressOIB_1">DALMACIJA INVESTICIJE, društvo s ograničenom odgovornošću za trgovinu, proizvodnju i usluge, OIB 96472019855, Zagrebačka 6, 20355 Opuzen</derivirana_varijabla>
  </DomainObject.Predmet.ProtustrankaWithAdressOIB>
  <DomainObject.Predmet.ProtustrankaNazivFormated>
    <izvorni_sadrzaj>DALMACIJA INVESTICIJE, društvo s ograničenom odgovornošću za trgovinu, proizvodnju i usluge</izvorni_sadrzaj>
    <derivirana_varijabla naziv="DomainObject.Predmet.ProtustrankaNazivFormated_1">DALMACIJA INVESTICIJE, društvo s ograničenom odgovornošću za trgovinu, proizvodnju i usluge</derivirana_varijabla>
  </DomainObject.Predmet.ProtustrankaNazivFormated>
  <DomainObject.Predmet.ProtustrankaNazivFormatedOIB>
    <izvorni_sadrzaj>DALMACIJA INVESTICIJE, društvo s ograničenom odgovornošću za trgovinu, proizvodnju i usluge, OIB 96472019855</izvorni_sadrzaj>
    <derivirana_varijabla naziv="DomainObject.Predmet.ProtustrankaNazivFormatedOIB_1">DALMACIJA INVESTICIJE, društvo s ograničenom odgovornošću za trgovinu, proizvodnju i usluge, OIB 96472019855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271196.27</izvorni_sadrzaj>
    <derivirana_varijabla naziv="DomainObject.Predmet.TrenutnaVrijednost_1">271196.27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INVESTICIJE, društvo s ograničenom odgovornošću za trgovinu, proizvodnju i usluge</item>
    </izvorni_sadrzaj>
    <derivirana_varijabla naziv="DomainObject.Predmet.ProtuStrankaListFormated_1">
      <item>DALMACIJA INVESTICIJE, društvo s ograničenom odgovornošću za trgovinu, proizvodnju i usluge</item>
    </derivirana_varijabla>
  </DomainObject.Predmet.ProtuStrankaListFormated>
  <DomainObject.Predmet.ProtuStrankaListFormatedOIB>
    <izvorni_sadrzaj>
      <item>DALMACIJA INVESTICIJE, društvo s ograničenom odgovornošću za trgovinu, proizvodnju i usluge, OIB 96472019855</item>
    </izvorni_sadrzaj>
    <derivirana_varijabla naziv="DomainObject.Predmet.ProtuStrankaListFormatedOIB_1">
      <item>DALMACIJA INVESTICIJE, društvo s ograničenom odgovornošću za trgovinu, proizvodnju i usluge, OIB 96472019855</item>
    </derivirana_varijabla>
  </DomainObject.Predmet.ProtuStrankaListFormatedOIB>
  <DomainObject.Predmet.ProtuStrankaListFormatedWithAdress>
    <izvorni_sadrzaj>
      <item>DALMACIJA INVESTICIJE, društvo s ograničenom odgovornošću za trgovinu, proizvodnju i usluge, Zagrebačka 6, 20355 Opuzen</item>
    </izvorni_sadrzaj>
    <derivirana_varijabla naziv="DomainObject.Predmet.ProtuStrankaListFormatedWithAdress_1">
      <item>DALMACIJA INVESTICIJE, društvo s ograničenom odgovornošću za trgovinu, proizvodnju i usluge, Zagrebačka 6, 20355 Opuzen</item>
    </derivirana_varijabla>
  </DomainObject.Predmet.ProtuStrankaListFormatedWithAdress>
  <DomainObject.Predmet.ProtuStrankaListFormatedWithAdressOIB>
    <izvorni_sadrzaj>
      <item>DALMACIJA INVESTICIJE, društvo s ograničenom odgovornošću za trgovinu, proizvodnju i usluge, OIB 96472019855, Zagrebačka 6, 20355 Opuzen</item>
    </izvorni_sadrzaj>
    <derivirana_varijabla naziv="DomainObject.Predmet.ProtuStrankaListFormatedWithAdressOIB_1">
      <item>DALMACIJA INVESTICIJE, društvo s ograničenom odgovornošću za trgovinu, proizvodnju i usluge, OIB 96472019855, Zagrebačka 6, 20355 Opuzen</item>
    </derivirana_varijabla>
  </DomainObject.Predmet.ProtuStrankaListFormatedWithAdressOIB>
  <DomainObject.Predmet.ProtuStrankaListNazivFormated>
    <izvorni_sadrzaj>
      <item>DALMACIJA INVESTICIJE, društvo s ograničenom odgovornošću za trgovinu, proizvodnju i usluge</item>
    </izvorni_sadrzaj>
    <derivirana_varijabla naziv="DomainObject.Predmet.ProtuStrankaListNazivFormated_1">
      <item>DALMACIJA INVESTICIJE, društvo s ograničenom odgovornošću za trgovinu, proizvodnju i usluge</item>
    </derivirana_varijabla>
  </DomainObject.Predmet.ProtuStrankaListNazivFormated>
  <DomainObject.Predmet.ProtuStrankaListNazivFormatedOIB>
    <izvorni_sadrzaj>
      <item>DALMACIJA INVESTICIJE, društvo s ograničenom odgovornošću za trgovinu, proizvodnju i usluge, OIB 96472019855</item>
    </izvorni_sadrzaj>
    <derivirana_varijabla naziv="DomainObject.Predmet.ProtuStrankaListNazivFormatedOIB_1">
      <item>DALMACIJA INVESTICIJE, društvo s ograničenom odgovornošću za trgovinu, proizvodnju i usluge, OIB 96472019855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INVESTICIJE, društvo s ograničenom odgovornošću za trgovinu, proizvodnju i usluge</izvorni_sadrzaj>
    <derivirana_varijabla naziv="DomainObject.Predmet.ProtustrankaIDrugi_1">DALMACIJA INVESTICIJE, društvo s ograničenom odgovornošću za trgovinu,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INVESTICIJE, društvo s ograničenom odgovornošću za trgovinu, proizvodnju i usluge, OIB 96472019855, Zagrebačka 6, 20355 Opuzen</izvorni_sadrzaj>
    <derivirana_varijabla naziv="DomainObject.Predmet.ProtustrankaIDrugiAdressOIB_1">DALMACIJA INVESTICIJE, društvo s ograničenom odgovornošću za trgovinu, proizvodnju i usluge, OIB 96472019855, Zagrebačka 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>19. veljače 2017.</izvorni_sadrzaj>
    <derivirana_varijabla naziv="DomainObject.Predmet.OdlukaRjesenje.DatumPravomocnosti_1">19. veljače 2017.</derivirana_varijabla>
  </DomainObject.Predmet.OdlukaRjesenje.DatumPravomocnosti>
  <DomainObject.Predmet.OdlukaRjesenje.Oznaka>
    <izvorni_sadrzaj>St-1423/2016-15</izvorni_sadrzaj>
    <derivirana_varijabla naziv="DomainObject.Predmet.OdlukaRjesenje.Oznaka_1">St-1423/2016-15</derivirana_varijabla>
  </DomainObject.Predmet.OdlukaRjesenje.Oznaka>
  <DomainObject.Predmet.SudioniciListNaziv>
    <izvorni_sadrzaj>
      <item>FINA, RC Split, Podružnica Dubrovnik</item>
      <item>DALMACIJA INVESTICIJE, društvo s ograničenom odgovornošću za trgovinu, proizvodnju i usluge</item>
    </izvorni_sadrzaj>
    <derivirana_varijabla naziv="DomainObject.Predmet.SudioniciListNaziv_1">
      <item>FINA, RC Split, Podružnica Dubrovnik</item>
      <item>DALMACIJA INVESTICIJE, društvo s ograničenom odgovornošću za trgovinu,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INVESTICIJE, društvo s ograničenom odgovornošću za trgovinu, proizvodnju i usluge, OIB 96472019855, Zagrebačka 6,20355 Opuzen</item>
    </izvorni_sadrzaj>
    <derivirana_varijabla naziv="DomainObject.Predmet.SudioniciListAdressOIB_1">
      <item>FINA, RC Split, Podružnica Dubrovnik, OIB 85821130368, Vukovarska 2,20000 Dubrovnik</item>
      <item>DALMACIJA INVESTICIJE, društvo s ograničenom odgovornošću za trgovinu, proizvodnju i usluge, OIB 96472019855, Zagrebačka 6,20355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96472019855</item>
    </izvorni_sadrzaj>
    <derivirana_varijabla naziv="DomainObject.Predmet.SudioniciListNazivOIB_1">
      <item>, OIB 85821130368</item>
      <item>, OIB 96472019855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5A1C6-0BFF-4084-9CDF-519D157E9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2680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2017-06-27T07:32:00Z</dcterms:created>
  <dc:creator>Srđan Gavranić</dc:creator>
  <cp:lastModifiedBy>Katarina Franković</cp:lastModifiedBy>
  <cp:lastPrinted>2017-06-27T07:34:00Z</cp:lastPrinted>
  <dcterms:modified xmlns:xsi="http://www.w3.org/2001/XMLSchema-instance" xsi:type="dcterms:W3CDTF">2017-06-27T07:39:00Z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