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51a3" w14:paraId="d2251a3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2D65CD" w:rsidRPr="002D65CD">
        <w:rPr>
          <w:sz w:val="24"/>
          <w:szCs w:val="24"/>
        </w:rPr>
        <w:t xml:space="preserve">CAREX društvo s ograničenom odgovornošću za ugostiteljstvo Rijeka, Save Jugo </w:t>
      </w:r>
      <w:proofErr w:type="spellStart"/>
      <w:r w:rsidR="002D65CD" w:rsidRPr="002D65CD">
        <w:rPr>
          <w:sz w:val="24"/>
          <w:szCs w:val="24"/>
        </w:rPr>
        <w:t>Bujkove</w:t>
      </w:r>
      <w:proofErr w:type="spellEnd"/>
      <w:r w:rsidR="002D65CD" w:rsidRPr="002D65CD">
        <w:rPr>
          <w:sz w:val="24"/>
          <w:szCs w:val="24"/>
        </w:rPr>
        <w:t xml:space="preserve"> 16 ( MBS 040178776 – OIB 25613133689 )</w:t>
      </w:r>
      <w:r w:rsidRPr="002A1EF4">
        <w:rPr>
          <w:sz w:val="24"/>
          <w:szCs w:val="24"/>
        </w:rPr>
        <w:t xml:space="preserve">  dana </w:t>
      </w:r>
      <w:r w:rsidR="002D65CD">
        <w:rPr>
          <w:sz w:val="24"/>
          <w:szCs w:val="24"/>
        </w:rPr>
        <w:t>13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r w:rsidR="002D65CD" w:rsidRPr="002D65CD">
        <w:rPr>
          <w:sz w:val="24"/>
          <w:szCs w:val="24"/>
        </w:rPr>
        <w:t xml:space="preserve">Snježana </w:t>
      </w:r>
      <w:proofErr w:type="spellStart"/>
      <w:r w:rsidR="002D65CD" w:rsidRPr="002D65CD">
        <w:rPr>
          <w:sz w:val="24"/>
          <w:szCs w:val="24"/>
        </w:rPr>
        <w:t>Sudarević</w:t>
      </w:r>
      <w:proofErr w:type="spellEnd"/>
      <w:r w:rsidR="002D65CD" w:rsidRPr="002D65CD">
        <w:rPr>
          <w:sz w:val="24"/>
          <w:szCs w:val="24"/>
        </w:rPr>
        <w:t xml:space="preserve"> ( OIB 83030278680 ),  Kardinala Alojzija Stepinca 35, Osijek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 xml:space="preserve">Privremenim stečajnim upraviteljem imenuje se </w:t>
      </w:r>
      <w:proofErr w:type="spellStart"/>
      <w:r w:rsidR="002D65CD" w:rsidRPr="002D65CD">
        <w:rPr>
          <w:sz w:val="24"/>
          <w:szCs w:val="24"/>
        </w:rPr>
        <w:t>Ombretta</w:t>
      </w:r>
      <w:proofErr w:type="spellEnd"/>
      <w:r w:rsidR="002D65CD" w:rsidRPr="002D65CD">
        <w:rPr>
          <w:sz w:val="24"/>
          <w:szCs w:val="24"/>
        </w:rPr>
        <w:t xml:space="preserve">  Belić-</w:t>
      </w:r>
      <w:proofErr w:type="spellStart"/>
      <w:r w:rsidR="002D65CD" w:rsidRPr="002D65CD">
        <w:rPr>
          <w:sz w:val="24"/>
          <w:szCs w:val="24"/>
        </w:rPr>
        <w:t>Ilijašić</w:t>
      </w:r>
      <w:proofErr w:type="spellEnd"/>
      <w:r w:rsidR="002D65CD" w:rsidRPr="002D65CD">
        <w:rPr>
          <w:sz w:val="24"/>
          <w:szCs w:val="24"/>
        </w:rPr>
        <w:t xml:space="preserve"> </w:t>
      </w:r>
      <w:proofErr w:type="spellStart"/>
      <w:r w:rsidR="002D65CD" w:rsidRPr="002D65CD">
        <w:rPr>
          <w:sz w:val="24"/>
          <w:szCs w:val="24"/>
        </w:rPr>
        <w:t>Ombretta</w:t>
      </w:r>
      <w:proofErr w:type="spellEnd"/>
      <w:r w:rsidR="002D65CD" w:rsidRPr="002D65CD">
        <w:rPr>
          <w:sz w:val="24"/>
          <w:szCs w:val="24"/>
        </w:rPr>
        <w:t xml:space="preserve"> ( OIB 00873493442 ) Jadranska 2, </w:t>
      </w:r>
      <w:proofErr w:type="spellStart"/>
      <w:r w:rsidR="002D65CD" w:rsidRPr="002D65CD">
        <w:rPr>
          <w:sz w:val="24"/>
          <w:szCs w:val="24"/>
        </w:rPr>
        <w:t>Rabac</w:t>
      </w:r>
      <w:proofErr w:type="spellEnd"/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2D65CD" w:rsidRPr="002D65CD">
        <w:rPr>
          <w:sz w:val="24"/>
          <w:szCs w:val="24"/>
        </w:rPr>
        <w:t>682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2D65CD" w:rsidRPr="002D65CD">
        <w:rPr>
          <w:sz w:val="24"/>
          <w:szCs w:val="24"/>
        </w:rPr>
        <w:t>20</w:t>
      </w:r>
      <w:r w:rsidR="00062497" w:rsidRPr="002D65CD">
        <w:rPr>
          <w:sz w:val="24"/>
          <w:szCs w:val="24"/>
        </w:rPr>
        <w:t xml:space="preserve">. listopada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2D65CD" w:rsidRPr="002D65CD">
        <w:rPr>
          <w:sz w:val="24"/>
          <w:szCs w:val="24"/>
        </w:rPr>
        <w:t xml:space="preserve">CAREX d.o.o. Rijeka, Save Jugo </w:t>
      </w:r>
      <w:proofErr w:type="spellStart"/>
      <w:r w:rsidR="002D65CD" w:rsidRPr="002D65CD">
        <w:rPr>
          <w:sz w:val="24"/>
          <w:szCs w:val="24"/>
        </w:rPr>
        <w:t>Bujkove</w:t>
      </w:r>
      <w:proofErr w:type="spellEnd"/>
      <w:r w:rsidR="002D65CD" w:rsidRPr="002D65CD">
        <w:rPr>
          <w:sz w:val="24"/>
          <w:szCs w:val="24"/>
        </w:rPr>
        <w:t xml:space="preserve"> 16 ( OIB 25613133689 )</w:t>
      </w:r>
      <w:r w:rsidR="00062497" w:rsidRPr="002D65CD">
        <w:rPr>
          <w:sz w:val="24"/>
          <w:szCs w:val="24"/>
        </w:rPr>
        <w:t xml:space="preserve">. Istim rješenjem privremenim stečajnim upraviteljem imenovana </w:t>
      </w:r>
      <w:r w:rsidR="007823FE" w:rsidRPr="002D65CD">
        <w:rPr>
          <w:sz w:val="24"/>
          <w:szCs w:val="24"/>
        </w:rPr>
        <w:t xml:space="preserve">je </w:t>
      </w:r>
      <w:r w:rsidR="00862C04" w:rsidRPr="002D65CD">
        <w:rPr>
          <w:sz w:val="24"/>
          <w:szCs w:val="24"/>
        </w:rPr>
        <w:t xml:space="preserve">Snježana </w:t>
      </w:r>
      <w:proofErr w:type="spellStart"/>
      <w:r w:rsidR="00862C04" w:rsidRPr="002D65CD">
        <w:rPr>
          <w:sz w:val="24"/>
          <w:szCs w:val="24"/>
        </w:rPr>
        <w:t>Sudarević</w:t>
      </w:r>
      <w:proofErr w:type="spellEnd"/>
      <w:r w:rsidR="00862C04" w:rsidRPr="002D65CD">
        <w:rPr>
          <w:sz w:val="24"/>
          <w:szCs w:val="24"/>
        </w:rPr>
        <w:t xml:space="preserve"> ( OIB 83030278680 ),  Kardin</w:t>
      </w:r>
      <w:r w:rsidR="005D2D9E">
        <w:rPr>
          <w:sz w:val="24"/>
          <w:szCs w:val="24"/>
        </w:rPr>
        <w:t>ala Alojzija Stepinca 35, Osijek</w:t>
      </w:r>
      <w:r w:rsidR="00062497" w:rsidRPr="002D65CD">
        <w:rPr>
          <w:sz w:val="24"/>
          <w:szCs w:val="24"/>
        </w:rPr>
        <w:t>.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062497" w:rsidRPr="002D65CD">
        <w:rPr>
          <w:sz w:val="24"/>
          <w:szCs w:val="24"/>
        </w:rPr>
        <w:t>1</w:t>
      </w:r>
      <w:r w:rsidRPr="002D65CD">
        <w:rPr>
          <w:sz w:val="24"/>
          <w:szCs w:val="24"/>
        </w:rPr>
        <w:t xml:space="preserve">. </w:t>
      </w:r>
      <w:r w:rsidR="002D65CD" w:rsidRPr="002D65CD">
        <w:rPr>
          <w:sz w:val="24"/>
          <w:szCs w:val="24"/>
        </w:rPr>
        <w:t>prosinca 2</w:t>
      </w:r>
      <w:r w:rsidRPr="002D65CD">
        <w:rPr>
          <w:sz w:val="24"/>
          <w:szCs w:val="24"/>
        </w:rPr>
        <w:t xml:space="preserve">016. </w:t>
      </w:r>
      <w:r w:rsidR="00862C04" w:rsidRPr="002D65CD">
        <w:rPr>
          <w:sz w:val="24"/>
          <w:szCs w:val="24"/>
        </w:rPr>
        <w:t>privremen</w:t>
      </w:r>
      <w:r w:rsidR="00862C04">
        <w:rPr>
          <w:sz w:val="24"/>
          <w:szCs w:val="24"/>
        </w:rPr>
        <w:t>a</w:t>
      </w:r>
      <w:r w:rsidR="00862C04" w:rsidRPr="002D65CD">
        <w:rPr>
          <w:sz w:val="24"/>
          <w:szCs w:val="24"/>
        </w:rPr>
        <w:t xml:space="preserve"> stečajn</w:t>
      </w:r>
      <w:r w:rsidR="00862C04">
        <w:rPr>
          <w:sz w:val="24"/>
          <w:szCs w:val="24"/>
        </w:rPr>
        <w:t>a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ica </w:t>
      </w:r>
      <w:r w:rsidR="002D65CD" w:rsidRPr="002D65CD">
        <w:rPr>
          <w:sz w:val="24"/>
          <w:szCs w:val="24"/>
        </w:rPr>
        <w:t xml:space="preserve">Snježana </w:t>
      </w:r>
      <w:proofErr w:type="spellStart"/>
      <w:r w:rsidR="002D65CD" w:rsidRPr="002D65CD">
        <w:rPr>
          <w:sz w:val="24"/>
          <w:szCs w:val="24"/>
        </w:rPr>
        <w:t>Sudarević</w:t>
      </w:r>
      <w:proofErr w:type="spellEnd"/>
      <w:r w:rsidR="002D65CD" w:rsidRPr="002D65CD">
        <w:rPr>
          <w:sz w:val="24"/>
          <w:szCs w:val="24"/>
        </w:rPr>
        <w:t xml:space="preserve"> ( OIB 83030278680 ),  Kardinala Alojzija Stepinca 35, Osijek</w:t>
      </w:r>
      <w:r w:rsidRPr="002D65CD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podnijela zahtjev za razrješenje</w:t>
      </w:r>
      <w:r w:rsidR="00403EF1" w:rsidRPr="002D65CD">
        <w:rPr>
          <w:sz w:val="24"/>
          <w:szCs w:val="24"/>
        </w:rPr>
        <w:t>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</w:t>
      </w:r>
      <w:r w:rsidR="00A80B4E">
        <w:rPr>
          <w:sz w:val="24"/>
          <w:szCs w:val="24"/>
        </w:rPr>
        <w:t xml:space="preserve">.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</w:t>
      </w:r>
      <w:r w:rsidR="005D2D9E" w:rsidRPr="004A4D8B">
        <w:rPr>
          <w:color w:val="000000"/>
          <w:sz w:val="24"/>
          <w:szCs w:val="24"/>
        </w:rPr>
        <w:lastRenderedPageBreak/>
        <w:t xml:space="preserve">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 privremen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stečajn</w:t>
      </w:r>
      <w:r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ice,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</w:t>
      </w:r>
      <w:r w:rsidR="00862C04">
        <w:rPr>
          <w:sz w:val="24"/>
          <w:szCs w:val="24"/>
        </w:rPr>
        <w:t xml:space="preserve"> </w:t>
      </w:r>
      <w:r w:rsidR="0093774E">
        <w:rPr>
          <w:sz w:val="24"/>
          <w:szCs w:val="24"/>
        </w:rPr>
        <w:t xml:space="preserve">ranijem </w:t>
      </w:r>
      <w:r>
        <w:rPr>
          <w:sz w:val="24"/>
          <w:szCs w:val="24"/>
        </w:rPr>
        <w:t>privremenom stečajnom upravitelju</w:t>
      </w:r>
    </w:p>
    <w:p w:rsidRDefault="0093774E" w:rsidP="00AF7D4C" w:rsidR="00F13D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AF7D4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5D55F0">
        <w:rPr>
          <w:sz w:val="24"/>
          <w:szCs w:val="24"/>
          <w:lang w:val="sv-SE"/>
        </w:rPr>
        <w:t xml:space="preserve">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bookmarkStart w:name="_GoBack" w:id="0"/>
      <w:bookmarkEnd w:id="0"/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10E" w:rsidP="002A1EF4" w:rsidR="00F2310E">
      <w:pPr>
        <w:spacing w:lineRule="auto" w:line="240" w:after="0"/>
      </w:pPr>
      <w:r>
        <w:separator/>
      </w:r>
    </w:p>
  </w:endnote>
  <w:endnote w:id="0" w:type="continuationSeparator">
    <w:p w:rsidRDefault="00F2310E" w:rsidP="002A1EF4" w:rsidR="00F231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10E" w:rsidP="002A1EF4" w:rsidR="00F2310E">
      <w:pPr>
        <w:spacing w:lineRule="auto" w:line="240" w:after="0"/>
      </w:pPr>
      <w:r>
        <w:separator/>
      </w:r>
    </w:p>
  </w:footnote>
  <w:footnote w:id="0" w:type="continuationSeparator">
    <w:p w:rsidRDefault="00F2310E" w:rsidP="002A1EF4" w:rsidR="00F231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2D65CD">
      <w:rPr>
        <w:sz w:val="24"/>
        <w:szCs w:val="24"/>
      </w:rPr>
      <w:t>682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2D65CD">
      <w:rPr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1132E4"/>
    <w:rsid w:val="00124110"/>
    <w:rsid w:val="00141409"/>
    <w:rsid w:val="001E2A92"/>
    <w:rsid w:val="002173EF"/>
    <w:rsid w:val="0025609E"/>
    <w:rsid w:val="002A1EF4"/>
    <w:rsid w:val="002D65CD"/>
    <w:rsid w:val="00324182"/>
    <w:rsid w:val="003B5246"/>
    <w:rsid w:val="003D46F6"/>
    <w:rsid w:val="003D495C"/>
    <w:rsid w:val="003E20F0"/>
    <w:rsid w:val="00403EF1"/>
    <w:rsid w:val="00421050"/>
    <w:rsid w:val="00452154"/>
    <w:rsid w:val="004624D4"/>
    <w:rsid w:val="004B6DF4"/>
    <w:rsid w:val="00525FD1"/>
    <w:rsid w:val="0053279D"/>
    <w:rsid w:val="005C683A"/>
    <w:rsid w:val="005D2D9E"/>
    <w:rsid w:val="005D55F0"/>
    <w:rsid w:val="005F09CB"/>
    <w:rsid w:val="006218EF"/>
    <w:rsid w:val="00662E42"/>
    <w:rsid w:val="00690A29"/>
    <w:rsid w:val="006D3862"/>
    <w:rsid w:val="007655F0"/>
    <w:rsid w:val="007823FE"/>
    <w:rsid w:val="00784BE2"/>
    <w:rsid w:val="00791930"/>
    <w:rsid w:val="007D434C"/>
    <w:rsid w:val="007E46E3"/>
    <w:rsid w:val="0080558E"/>
    <w:rsid w:val="00862C04"/>
    <w:rsid w:val="00932FA4"/>
    <w:rsid w:val="0093774E"/>
    <w:rsid w:val="00943D11"/>
    <w:rsid w:val="009B4150"/>
    <w:rsid w:val="009F0C90"/>
    <w:rsid w:val="00A009B9"/>
    <w:rsid w:val="00A27594"/>
    <w:rsid w:val="00A80B4E"/>
    <w:rsid w:val="00AC3449"/>
    <w:rsid w:val="00AF5D8B"/>
    <w:rsid w:val="00AF7D4C"/>
    <w:rsid w:val="00B24229"/>
    <w:rsid w:val="00B73B78"/>
    <w:rsid w:val="00C00500"/>
    <w:rsid w:val="00C21785"/>
    <w:rsid w:val="00C77A6D"/>
    <w:rsid w:val="00D3707C"/>
    <w:rsid w:val="00DE1853"/>
    <w:rsid w:val="00E233F3"/>
    <w:rsid w:val="00F13DF6"/>
    <w:rsid w:val="00F2310E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9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9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9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9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CAREX d.o.o. zastupanog po punomoćniku Zoran Momčilović</izvorni_sadrzaj>
    <derivirana_varijabla naziv="DomainObject.Predmet.ProtustrankaFormated_1">  CAREX d.o.o. zastupanog po punomoćniku Zoran Momčilović</derivirana_varijabla>
  </DomainObject.Predmet.ProtustrankaFormated>
  <DomainObject.Predmet.ProtustrankaFormatedOIB>
    <izvorni_sadrzaj>  CAREX d.o.o., OIB 25613133689 zastupanog po punomoćniku Zoran Momčilović</izvorni_sadrzaj>
    <derivirana_varijabla naziv="DomainObject.Predmet.ProtustrankaFormatedOIB_1">  CAREX d.o.o., OIB 25613133689 zastupanog po punomoćniku Zoran Momčilović</derivirana_varijabla>
  </DomainObject.Predmet.ProtustrankaFormatedOIB>
  <DomainObject.Predmet.ProtustrankaFormatedWithAdress>
    <izvorni_sadrzaj> CAREX d.o.o., Save Jugo Bujkove 16, 51000 Rijeka zastupanog po punomoćniku Zoran Momčilović</izvorni_sadrzaj>
    <derivirana_varijabla naziv="DomainObject.Predmet.ProtustrankaFormatedWithAdress_1"> CAREX d.o.o., Save Jugo Bujkove 16, 51000 Rijeka zastupanog po punomoćniku Zoran Momčilović</derivirana_varijabla>
  </DomainObject.Predmet.ProtustrankaFormatedWithAdress>
  <DomainObject.Predmet.ProtustrankaFormatedWithAdressOIB>
    <izvorni_sadrzaj> CAREX d.o.o., OIB 25613133689, Save Jugo Bujkove 16, 51000 Rijeka zastupanog po punomoćniku Zoran Momčilović</izvorni_sadrzaj>
    <derivirana_varijabla naziv="DomainObject.Predmet.ProtustrankaFormatedWithAdressOIB_1"> CAREX d.o.o., OIB 25613133689, Save Jugo Bujkove 16, 51000 Rijeka zastupanog po punomoćniku Zoran Momčilović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 zastupanog po punomoćniku Zoran Momčilović</item>
    </izvorni_sadrzaj>
    <derivirana_varijabla naziv="DomainObject.Predmet.ProtuStrankaListFormated_1">
      <item>CAREX d.o.o. zastupanog po punomoćniku Zoran Momčilović</item>
    </derivirana_varijabla>
  </DomainObject.Predmet.ProtuStrankaListFormated>
  <DomainObject.Predmet.ProtuStrankaListFormatedOIB>
    <izvorni_sadrzaj>
      <item>CAREX d.o.o., OIB 25613133689 zastupanog po punomoćniku Zoran Momčilović</item>
    </izvorni_sadrzaj>
    <derivirana_varijabla naziv="DomainObject.Predmet.ProtuStrankaListFormatedOIB_1">
      <item>CAREX d.o.o., OIB 25613133689 zastupanog po punomoćniku Zoran Momčilović</item>
    </derivirana_varijabla>
  </DomainObject.Predmet.ProtuStrankaListFormatedOIB>
  <DomainObject.Predmet.ProtuStrankaListFormatedWithAdress>
    <izvorni_sadrzaj>
      <item>CAREX d.o.o., Save Jugo Bujkove 16, 51000 Rijeka zastupanog po punomoćniku Zoran Momčilović</item>
    </izvorni_sadrzaj>
    <derivirana_varijabla naziv="DomainObject.Predmet.ProtuStrankaListFormatedWithAdress_1">
      <item>CAREX d.o.o., Save Jugo Bujkove 16, 51000 Rijeka zastupanog po punomoćniku Zoran Momčilović</item>
    </derivirana_varijabla>
  </DomainObject.Predmet.ProtuStrankaListFormatedWithAdress>
  <DomainObject.Predmet.ProtuStrankaListFormatedWithAdressOIB>
    <izvorni_sadrzaj>
      <item>CAREX d.o.o., OIB 25613133689, Save Jugo Bujkove 16, 51000 Rijeka zastupanog po punomoćniku Zoran Momčilović</item>
    </izvorni_sadrzaj>
    <derivirana_varijabla naziv="DomainObject.Predmet.ProtuStrankaListFormatedWithAdressOIB_1">
      <item>CAREX d.o.o., OIB 25613133689, Save Jugo Bujkove 16, 51000 Rijeka zastupanog po punomoćniku Zoran Momčilović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>
      <item>Zoran Momčilović punomoćnik sudionika u postupku CAREX d.o.o.</item>
    </izvorni_sadrzaj>
    <derivirana_varijabla naziv="DomainObject.Predmet.OstaliListFormated_1">
      <item>Zoran Momčilović punomoćnik sudionika u postupku CAREX d.o.o.</item>
    </derivirana_varijabla>
  </DomainObject.Predmet.OstaliListFormated>
  <DomainObject.Predmet.OstaliListFormatedOIB>
    <izvorni_sadrzaj>
      <item>Zoran Momčilović, OIB 99575879891 punomoćnik sudionika u postupku CAREX d.o.o.</item>
    </izvorni_sadrzaj>
    <derivirana_varijabla naziv="DomainObject.Predmet.OstaliListFormatedOIB_1">
      <item>Zoran Momčilović, OIB 99575879891 punomoćnik sudionika u postupku CAREX d.o.o.</item>
    </derivirana_varijabla>
  </DomainObject.Predmet.OstaliListFormatedOIB>
  <DomainObject.Predmet.OstaliListFormatedWithAdress>
    <izvorni_sadrzaj>
      <item>Zoran Momčilović, Save Jugo Bujkove 16, 51000 Rijeka punomoćnik sudionika u postupku CAREX d.o.o.</item>
    </izvorni_sadrzaj>
    <derivirana_varijabla naziv="DomainObject.Predmet.OstaliListFormatedWithAdress_1">
      <item>Zoran Momčilović, Save Jugo Bujkove 16, 51000 Rijeka punomoćnik sudionika u postupku CAREX d.o.o.</item>
    </derivirana_varijabla>
  </DomainObject.Predmet.OstaliListFormatedWithAdress>
  <DomainObject.Predmet.OstaliListFormatedWithAdressOIB>
    <izvorni_sadrzaj>
      <item>Zoran Momčilović, OIB 99575879891, Save Jugo Bujkove 16, 51000 Rijeka punomoćnik sudionika u postupku CAREX d.o.o.</item>
    </izvorni_sadrzaj>
    <derivirana_varijabla naziv="DomainObject.Predmet.OstaliListFormatedWithAdressOIB_1">
      <item>Zoran Momčilović, OIB 99575879891, Save Jugo Bujkove 16, 51000 Rijeka punomoćnik sudionika u postupku CAREX d.o.o.</item>
    </derivirana_varijabla>
  </DomainObject.Predmet.OstaliListFormatedWithAdressOIB>
  <DomainObject.Predmet.OstaliListNazivFormated>
    <izvorni_sadrzaj>
      <item>Zoran Momčilović</item>
    </izvorni_sadrzaj>
    <derivirana_varijabla naziv="DomainObject.Predmet.OstaliListNazivFormated_1">
      <item>Zoran Momčilović</item>
    </derivirana_varijabla>
  </DomainObject.Predmet.OstaliListNazivFormated>
  <DomainObject.Predmet.OstaliListNazivFormatedOIB>
    <izvorni_sadrzaj>
      <item>Zoran Momčilović, OIB 99575879891</item>
    </izvorni_sadrzaj>
    <derivirana_varijabla naziv="DomainObject.Predmet.OstaliListNazivFormatedOIB_1">
      <item>Zoran Momčilović, OIB 99575879891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  <item>Zoran Momčilović</item>
    </izvorni_sadrzaj>
    <derivirana_varijabla naziv="DomainObject.Predmet.SudioniciListNaziv_1">
      <item>FINA Rijeka</item>
      <item>CAREX d.o.o.</item>
      <item>Zoran Momčilović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  <item>Zoran Momčilović, OIB 99575879891,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  <item>Zoran Momčilović, OIB 99575879891,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  <item>, OIB 99575879891</item>
    </izvorni_sadrzaj>
    <derivirana_varijabla naziv="DomainObject.Predmet.SudioniciListNazivOIB_1">
      <item>, OIB 85821130368</item>
      <item>, OIB 25613133689</item>
      <item>, OIB 99575879891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2482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2016-12-13T10:07:00Z</dcterms:created>
  <dc:creator>Liljana Ugrin</dc:creator>
  <cp:lastModifiedBy>Tanja Fidel</cp:lastModifiedBy>
  <cp:lastPrinted>2016-12-13T12:34:00Z</cp:lastPrinted>
  <dcterms:modified xmlns:xsi="http://www.w3.org/2001/XMLSchema-instance" xsi:type="dcterms:W3CDTF">2016-12-13T12:35:00Z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