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b004" w14:paraId="29eb004" w:rsidRDefault="000F466E" w:rsidP="000F466E" w:rsidR="000F466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66E" w:rsidP="000F466E" w:rsidR="000F466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0F466E" w:rsidP="000F466E" w:rsidR="000F466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0F466E" w:rsidP="000F466E" w:rsidR="000F466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F466E" w:rsidP="000F466E" w:rsidR="000F466E">
      <w:pPr>
        <w:pStyle w:val="Odlomakpopisa"/>
        <w:ind w:left="0"/>
      </w:pPr>
    </w:p>
    <w:p w:rsidRDefault="000F466E" w:rsidP="000F466E" w:rsidR="000F466E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0D23B5">
        <w:t xml:space="preserve"> VESTAN d.o.o., Velika Gorica, Cvjetno naselje 13/IV, MBS: 080379882, OIB: 58938742209</w:t>
      </w:r>
      <w:r w:rsidR="00EF7EA8">
        <w:t>, dana 20</w:t>
      </w:r>
      <w:r>
        <w:t>. srpnja 2017.,</w:t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F466E" w:rsidP="000F466E" w:rsidR="000F466E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0D23B5">
        <w:t xml:space="preserve"> VESTAN d.o.o., Velika Gorica, Cvjetno naselje 13/IV, MBS: 080379882, OIB: 58938742209</w:t>
      </w:r>
      <w:r>
        <w:t>. Ste</w:t>
      </w:r>
      <w:r w:rsidR="00EF7EA8">
        <w:t>čajni postupak otvoren je dana 20</w:t>
      </w:r>
      <w:r>
        <w:t>. srpnja 2017., u 15 sati i 00 minuta, kada je ovo rješenje objavljeno na mrežnoj stranici e-Oglasna ploča ovog suda.</w:t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6C5D4A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5D4A">
        <w:rPr>
          <w:rFonts w:cs="Times New Roman" w:eastAsia="Times New Roman" w:hAnsi="Times New Roman" w:ascii="Times New Roman"/>
          <w:sz w:val="24"/>
          <w:szCs w:val="24"/>
          <w:lang w:eastAsia="hr-HR"/>
        </w:rPr>
        <w:t>Sv. Trojstva 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5D4A">
        <w:rPr>
          <w:rFonts w:cs="Times New Roman" w:eastAsia="Times New Roman" w:hAnsi="Times New Roman" w:ascii="Times New Roman"/>
          <w:sz w:val="24"/>
          <w:szCs w:val="24"/>
          <w:lang w:eastAsia="hr-HR"/>
        </w:rPr>
        <w:t>Milanovac, Virovitica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85F0D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 w:rsidRPr="000D23B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D23B5">
        <w:rPr>
          <w:rFonts w:cs="Times New Roman" w:hAnsi="Times New Roman" w:ascii="Times New Roman"/>
          <w:sz w:val="24"/>
          <w:szCs w:val="24"/>
        </w:rPr>
        <w:t>dužnikom</w:t>
      </w:r>
      <w:r w:rsidR="000D23B5" w:rsidRPr="000D23B5">
        <w:rPr>
          <w:rFonts w:cs="Times New Roman" w:hAnsi="Times New Roman" w:ascii="Times New Roman"/>
          <w:sz w:val="24"/>
          <w:szCs w:val="24"/>
        </w:rPr>
        <w:t xml:space="preserve"> VESTAN d.o.o., Velika Gorica, Cvjetno naselje 13/IV, MBS: 080379882, OIB: 58938742209</w:t>
      </w:r>
      <w:r w:rsidRPr="000D23B5">
        <w:rPr>
          <w:rFonts w:cs="Times New Roman" w:hAnsi="Times New Roman" w:ascii="Times New Roman"/>
          <w:sz w:val="24"/>
          <w:szCs w:val="24"/>
        </w:rPr>
        <w:t>.</w:t>
      </w:r>
      <w:r w:rsidRPr="000D23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F466E" w:rsidP="000F466E" w:rsidR="000F466E" w:rsidRPr="000D23B5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C47" w:rsidP="000F466E" w:rsidR="000F466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08</w:t>
      </w:r>
      <w:r w:rsidR="000F46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veljače</w:t>
      </w:r>
      <w:r w:rsidR="000F46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0F46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</w:t>
      </w:r>
      <w:r w:rsidR="005059E6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059E6">
        <w:rPr>
          <w:rFonts w:cs="Times New Roman" w:eastAsia="Times New Roman" w:hAnsi="Times New Roman" w:ascii="Times New Roman"/>
          <w:sz w:val="24"/>
          <w:szCs w:val="20"/>
          <w:lang w:eastAsia="hr-HR"/>
        </w:rPr>
        <w:t>svib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</w:t>
      </w:r>
      <w:r w:rsidR="005059E6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0F466E" w:rsidP="000F466E" w:rsidR="000F466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0F466E" w:rsidP="000F466E" w:rsidR="000F466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0F466E" w:rsidP="000F466E" w:rsidR="000F466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F466E" w:rsidP="000F466E" w:rsidR="000F466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EF7EA8">
        <w:rPr>
          <w:rFonts w:cs="Times New Roman" w:hAnsi="Times New Roman" w:ascii="Times New Roman"/>
          <w:sz w:val="24"/>
          <w:szCs w:val="24"/>
        </w:rPr>
        <w:t xml:space="preserve"> 20</w:t>
      </w:r>
      <w:r>
        <w:rPr>
          <w:rFonts w:cs="Times New Roman" w:hAnsi="Times New Roman" w:ascii="Times New Roman"/>
          <w:sz w:val="24"/>
          <w:szCs w:val="24"/>
        </w:rPr>
        <w:t>. srpnja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F466E" w:rsidP="000F466E" w:rsidR="000F466E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0F466E" w:rsidP="000F466E" w:rsidR="000F466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0F466E" w:rsidP="000F466E" w:rsidR="000F466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0F466E" w:rsidP="000F466E" w:rsidR="000F466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</w:t>
      </w:r>
      <w:r w:rsidR="00561141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Velika Gorica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0F466E" w:rsidP="000F466E" w:rsidR="000F466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612F3E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3E" w:rsidP="00612F3E" w:rsidR="00612F3E">
      <w:pPr>
        <w:spacing w:lineRule="auto" w:line="240" w:after="0"/>
      </w:pPr>
      <w:r>
        <w:separator/>
      </w:r>
    </w:p>
  </w:endnote>
  <w:endnote w:id="0" w:type="continuationSeparator">
    <w:p w:rsidRDefault="00612F3E" w:rsidP="00612F3E" w:rsidR="00612F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893896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12F3E" w:rsidR="00612F3E" w:rsidRPr="00612F3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12F3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12F3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12F3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8060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12F3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12F3E" w:rsidR="00612F3E" w:rsidRPr="00612F3E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3E" w:rsidP="00612F3E" w:rsidR="00612F3E">
      <w:pPr>
        <w:spacing w:lineRule="auto" w:line="240" w:after="0"/>
      </w:pPr>
      <w:r>
        <w:separator/>
      </w:r>
    </w:p>
  </w:footnote>
  <w:footnote w:id="0" w:type="continuationSeparator">
    <w:p w:rsidRDefault="00612F3E" w:rsidP="00612F3E" w:rsidR="00612F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F3E" w:rsidP="00612F3E" w:rsidR="00612F3E" w:rsidRPr="00612F3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St-1253/2016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F3E" w:rsidP="00612F3E" w:rsidR="00612F3E" w:rsidRPr="00612F3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St-1253/2016</w:t>
    </w:r>
  </w:p>
  <w:p w:rsidRDefault="00612F3E" w:rsidP="00612F3E" w:rsidR="00612F3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81B"/>
    <w:rsid w:val="000316FE"/>
    <w:rsid w:val="0003424E"/>
    <w:rsid w:val="000D23B5"/>
    <w:rsid w:val="000F466E"/>
    <w:rsid w:val="001D0364"/>
    <w:rsid w:val="002D3D38"/>
    <w:rsid w:val="00487127"/>
    <w:rsid w:val="005059E6"/>
    <w:rsid w:val="00561141"/>
    <w:rsid w:val="005B1B4E"/>
    <w:rsid w:val="00612F3E"/>
    <w:rsid w:val="006C5D4A"/>
    <w:rsid w:val="00845B4F"/>
    <w:rsid w:val="00A1281B"/>
    <w:rsid w:val="00A85F0D"/>
    <w:rsid w:val="00B80604"/>
    <w:rsid w:val="00BC0C47"/>
    <w:rsid w:val="00DC5853"/>
    <w:rsid w:val="00EF7EA8"/>
    <w:rsid w:val="00FA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66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F466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F466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6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66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12F3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12F3E"/>
  </w:style>
  <w:style w:styleId="Podnoje" w:type="paragraph">
    <w:name w:val="footer"/>
    <w:basedOn w:val="Normal"/>
    <w:link w:val="PodnojeChar"/>
    <w:uiPriority w:val="99"/>
    <w:unhideWhenUsed/>
    <w:rsid w:val="00612F3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12F3E"/>
  </w:style>
  <w:style w:styleId="Tekstrezerviranogmjesta" w:type="character">
    <w:name w:val="Placeholder Text"/>
    <w:basedOn w:val="Zadanifontodlomka"/>
    <w:uiPriority w:val="99"/>
    <w:semiHidden/>
    <w:rsid w:val="00B80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6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806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806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806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66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F466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F466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6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6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12F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12F3E"/>
  </w:style>
  <w:style w:styleId="Podnoje" w:type="paragraph">
    <w:name w:val="footer"/>
    <w:basedOn w:val="Normal"/>
    <w:link w:val="PodnojeChar"/>
    <w:uiPriority w:val="99"/>
    <w:unhideWhenUsed/>
    <w:rsid w:val="00612F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12F3E"/>
  </w:style>
  <w:style w:styleId="Tekstrezerviranogmjesta" w:type="character">
    <w:name w:val="Placeholder Text"/>
    <w:basedOn w:val="Zadanifontodlomka"/>
    <w:uiPriority w:val="99"/>
    <w:semiHidden/>
    <w:rsid w:val="00B80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8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8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8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VESTAN d.o.o.</izvorni_sadrzaj>
    <derivirana_varijabla naziv="DomainObject.Predmet.ProtustrankaFormated_1">  VESTAN d.o.o.</derivirana_varijabla>
  </DomainObject.Predmet.ProtustrankaFormated>
  <DomainObject.Predmet.ProtustrankaFormatedOIB>
    <izvorni_sadrzaj>  VESTAN d.o.o., OIB 58938742209</izvorni_sadrzaj>
    <derivirana_varijabla naziv="DomainObject.Predmet.ProtustrankaFormatedOIB_1">  VESTAN d.o.o., OIB 58938742209</derivirana_varijabla>
  </DomainObject.Predmet.ProtustrankaFormatedOIB>
  <DomainObject.Predmet.ProtustrankaFormatedWithAdress>
    <izvorni_sadrzaj> VESTAN d.o.o., Cvjetno naselje 13/IV, 10410 Velika Gorica</izvorni_sadrzaj>
    <derivirana_varijabla naziv="DomainObject.Predmet.ProtustrankaFormatedWithAdress_1"> VESTAN d.o.o., Cvjetno naselje 13/IV, 10410 Velika Gorica</derivirana_varijabla>
  </DomainObject.Predmet.ProtustrankaFormatedWithAdress>
  <DomainObject.Predmet.ProtustrankaFormatedWithAdressOIB>
    <izvorni_sadrzaj> VESTAN d.o.o., OIB 58938742209, Cvjetno naselje 13/IV, 10410 Velika Gorica</izvorni_sadrzaj>
    <derivirana_varijabla naziv="DomainObject.Predmet.ProtustrankaFormatedWithAdressOIB_1"> VESTAN d.o.o., OIB 58938742209, Cvjetno naselje 13/IV, 10410 Velika Gorica</derivirana_varijabla>
  </DomainObject.Predmet.ProtustrankaFormatedWithAdressOIB>
  <DomainObject.Predmet.ProtustrankaWithAdress>
    <izvorni_sadrzaj>VESTAN d.o.o. Cvjetno naselje 13/IV, 10410 Velika Gorica</izvorni_sadrzaj>
    <derivirana_varijabla naziv="DomainObject.Predmet.ProtustrankaWithAdress_1">VESTAN d.o.o. Cvjetno naselje 13/IV, 10410 Velika Gorica</derivirana_varijabla>
  </DomainObject.Predmet.ProtustrankaWithAdress>
  <DomainObject.Predmet.ProtustrankaWithAdressOIB>
    <izvorni_sadrzaj>VESTAN d.o.o., OIB 58938742209, Cvjetno naselje 13/IV, 10410 Velika Gorica</izvorni_sadrzaj>
    <derivirana_varijabla naziv="DomainObject.Predmet.ProtustrankaWithAdressOIB_1">VESTAN d.o.o., OIB 58938742209, Cvjetno naselje 13/IV, 10410 Velika Gorica</derivirana_varijabla>
  </DomainObject.Predmet.ProtustrankaWithAdressOIB>
  <DomainObject.Predmet.ProtustrankaNazivFormated>
    <izvorni_sadrzaj>VESTAN d.o.o.</izvorni_sadrzaj>
    <derivirana_varijabla naziv="DomainObject.Predmet.ProtustrankaNazivFormated_1">VESTAN d.o.o.</derivirana_varijabla>
  </DomainObject.Predmet.ProtustrankaNazivFormated>
  <DomainObject.Predmet.ProtustrankaNazivFormatedOIB>
    <izvorni_sadrzaj>VESTAN d.o.o., OIB 58938742209</izvorni_sadrzaj>
    <derivirana_varijabla naziv="DomainObject.Predmet.ProtustrankaNazivFormatedOIB_1">VESTAN d.o.o., OIB 58938742209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VESTAN d.o.o.</item>
    </izvorni_sadrzaj>
    <derivirana_varijabla naziv="DomainObject.Predmet.ProtuStrankaListFormated_1">
      <item>VESTAN d.o.o.</item>
    </derivirana_varijabla>
  </DomainObject.Predmet.ProtuStrankaListFormated>
  <DomainObject.Predmet.ProtuStrankaListFormatedOIB>
    <izvorni_sadrzaj>
      <item>VESTAN d.o.o., OIB 58938742209</item>
    </izvorni_sadrzaj>
    <derivirana_varijabla naziv="DomainObject.Predmet.ProtuStrankaListFormatedOIB_1">
      <item>VESTAN d.o.o., OIB 58938742209</item>
    </derivirana_varijabla>
  </DomainObject.Predmet.ProtuStrankaListFormatedOIB>
  <DomainObject.Predmet.ProtuStrankaListFormatedWithAdress>
    <izvorni_sadrzaj>
      <item>VESTAN d.o.o., Cvjetno naselje 13/IV, 10410 Velika Gorica</item>
    </izvorni_sadrzaj>
    <derivirana_varijabla naziv="DomainObject.Predmet.ProtuStrankaListFormatedWithAdress_1">
      <item>VESTAN d.o.o., Cvjetno naselje 13/IV, 10410 Velika Gorica</item>
    </derivirana_varijabla>
  </DomainObject.Predmet.ProtuStrankaListFormatedWithAdress>
  <DomainObject.Predmet.ProtuStrankaListFormatedWithAdressOIB>
    <izvorni_sadrzaj>
      <item>VESTAN d.o.o., OIB 58938742209, Cvjetno naselje 13/IV, 10410 Velika Gorica</item>
    </izvorni_sadrzaj>
    <derivirana_varijabla naziv="DomainObject.Predmet.ProtuStrankaListFormatedWithAdressOIB_1">
      <item>VESTAN d.o.o., OIB 58938742209, Cvjetno naselje 13/IV, 10410 Velika Gorica</item>
    </derivirana_varijabla>
  </DomainObject.Predmet.ProtuStrankaListFormatedWithAdressOIB>
  <DomainObject.Predmet.ProtuStrankaListNazivFormated>
    <izvorni_sadrzaj>
      <item>VESTAN d.o.o.</item>
    </izvorni_sadrzaj>
    <derivirana_varijabla naziv="DomainObject.Predmet.ProtuStrankaListNazivFormated_1">
      <item>VESTAN d.o.o.</item>
    </derivirana_varijabla>
  </DomainObject.Predmet.ProtuStrankaListNazivFormated>
  <DomainObject.Predmet.ProtuStrankaListNazivFormatedOIB>
    <izvorni_sadrzaj>
      <item>VESTAN d.o.o., OIB 58938742209</item>
    </izvorni_sadrzaj>
    <derivirana_varijabla naziv="DomainObject.Predmet.ProtuStrankaListNazivFormatedOIB_1">
      <item>VESTAN d.o.o., OIB 58938742209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VESTAN d.o.o.</izvorni_sadrzaj>
    <derivirana_varijabla naziv="DomainObject.Predmet.ProtustrankaIDrugi_1">VESTAN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VESTAN d.o.o., OIB 58938742209, Cvjetno naselje 13/IV, 10410 Velika Gorica</izvorni_sadrzaj>
    <derivirana_varijabla naziv="DomainObject.Predmet.ProtustrankaIDrugiAdressOIB_1">VESTAN d.o.o., OIB 58938742209, Cvjetno naselje 13/IV,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VESTAN d.o.o.</item>
    </izvorni_sadrzaj>
    <derivirana_varijabla naziv="DomainObject.Predmet.SudioniciListNaziv_1">
      <item>FINA Regionalni centar Zagreb</item>
      <item>VESTAN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VESTAN d.o.o., OIB 58938742209, Cvjetno naselje 13/IV,10410 Velika Gorica</item>
    </izvorni_sadrzaj>
    <derivirana_varijabla naziv="DomainObject.Predmet.SudioniciListAdressOIB_1">
      <item>FINA Regionalni centar Zagreb, OIB 85821130368, Trg svibanjskih žrtava 1995. br. 1,10000 Zagreb</item>
      <item>VESTAN d.o.o., OIB 58938742209, Cvjetno naselje 13/IV,10410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58938742209</item>
    </izvorni_sadrzaj>
    <derivirana_varijabla naziv="DomainObject.Predmet.SudioniciListNazivOIB_1">
      <item>, OIB 85821130368</item>
      <item>, OIB 58938742209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2797</properties:Characters>
  <properties:Lines>76</properties:Lines>
  <properties:Paragraphs>32</properties:Paragraphs>
  <properties:TotalTime>8</properties:TotalTime>
  <properties:ScaleCrop>false</properties:ScaleCrop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2017-07-20T06:54:00Z</dcterms:created>
  <dc:creator>Tihana Božičević</dc:creator>
  <dc:description/>
  <cp:keywords/>
  <cp:lastModifiedBy>Tihana Božičević</cp:lastModifiedBy>
  <dcterms:modified xmlns:xsi="http://www.w3.org/2001/XMLSchema-instance" xsi:type="dcterms:W3CDTF">2017-07-20T07:04:00Z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