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1c979" w14:paraId="fc1c979" w:rsidRDefault="0020464E" w:rsidP="0020464E" w:rsidR="0020464E">
      <w:pPr>
        <w15:collapsed w:val="false"/>
      </w:pPr>
      <w:bookmarkStart w:name="_GoBack" w:id="0"/>
      <w:bookmarkEnd w:id="0"/>
      <w:r>
        <w:rPr>
          <w:b/>
        </w:rPr>
        <w:t xml:space="preserve"> </w:t>
      </w:r>
      <w:r w:rsidR="004E473B" w:rsidRPr="00815C78">
        <w:rPr>
          <w:b/>
        </w:rPr>
        <w:t xml:space="preserve"> </w:t>
      </w:r>
      <w:r>
        <w:rPr>
          <w:sz w:val="22"/>
        </w:rPr>
        <w:t xml:space="preserve">                 </w:t>
      </w:r>
      <w:r>
        <w:rPr>
          <w:noProof/>
          <w:sz w:val="22"/>
        </w:rPr>
        <w:drawing>
          <wp:inline distR="0" distL="0" distB="0" distT="0">
            <wp:extent cy="673100" cx="596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0464E" w:rsidP="0020464E" w:rsidR="0020464E">
      <w:pPr>
        <w:jc w:val="both"/>
      </w:pPr>
      <w:r>
        <w:t xml:space="preserve">  REPUBLIKA HRVATSKA</w:t>
      </w:r>
    </w:p>
    <w:p w:rsidRDefault="0020464E" w:rsidP="0020464E" w:rsidR="0020464E">
      <w:pPr>
        <w:jc w:val="both"/>
      </w:pPr>
      <w:r>
        <w:t>TRGOVAČKI SUD  U PAZINU</w:t>
      </w:r>
    </w:p>
    <w:p w:rsidRDefault="0020464E" w:rsidP="0020464E" w:rsidR="0020464E">
      <w:pPr>
        <w:jc w:val="both"/>
      </w:pPr>
      <w:r>
        <w:t xml:space="preserve">           Pazin, Dršćevka 1                                              </w:t>
      </w:r>
    </w:p>
    <w:p w:rsidRDefault="00A1080C" w:rsidR="00A1080C" w:rsidRPr="00815C78">
      <w:pPr>
        <w:rPr>
          <w:b/>
        </w:rPr>
      </w:pPr>
    </w:p>
    <w:p w:rsidRDefault="00A1080C" w:rsidR="00A1080C" w:rsidRPr="00815C78">
      <w:pPr>
        <w:rPr>
          <w:b/>
        </w:rPr>
      </w:pPr>
    </w:p>
    <w:p w:rsidRDefault="00997A05" w:rsidR="00997A05" w:rsidRPr="00815C78">
      <w:pPr>
        <w:rPr>
          <w:b/>
        </w:rPr>
      </w:pPr>
    </w:p>
    <w:p w:rsidRDefault="00CD75F5" w:rsidP="001A2776" w:rsidR="00996712" w:rsidRPr="00815C78">
      <w:pPr>
        <w:ind w:firstLine="708"/>
        <w:jc w:val="both"/>
      </w:pPr>
      <w:r w:rsidRPr="00815C78">
        <w:t>Trgovački sud u Pazinu, po stečajnom sucu Damiru Rabar</w:t>
      </w:r>
      <w:r w:rsidR="001A2776" w:rsidRPr="00815C78">
        <w:t>u</w:t>
      </w:r>
      <w:r w:rsidRPr="00815C78">
        <w:t xml:space="preserve">, u stečajnom postupku </w:t>
      </w:r>
      <w:r w:rsidR="001A2776" w:rsidRPr="00815C78">
        <w:t xml:space="preserve">nad dužnikom </w:t>
      </w:r>
      <w:r w:rsidR="0020464E" w:rsidRPr="00BE4EE4">
        <w:t>KERRIA d.o.o. Poreč, Vukovarska 19, OIB: 38286382893</w:t>
      </w:r>
      <w:r w:rsidR="001A2776" w:rsidRPr="00815C78">
        <w:t xml:space="preserve">, dana </w:t>
      </w:r>
      <w:r w:rsidR="0020464E">
        <w:t>24. travnja 2017</w:t>
      </w:r>
      <w:r w:rsidR="001A2776" w:rsidRPr="00815C78">
        <w:t>.</w:t>
      </w:r>
      <w:r w:rsidR="001A2776" w:rsidRPr="00815C78">
        <w:rPr>
          <w:b/>
          <w:bCs/>
        </w:rPr>
        <w:t xml:space="preserve"> </w:t>
      </w:r>
      <w:r w:rsidR="001A2776" w:rsidRPr="00815C78">
        <w:t xml:space="preserve">godine, </w:t>
      </w:r>
      <w:r w:rsidRPr="00815C78">
        <w:t>donio je slijedeći</w:t>
      </w:r>
    </w:p>
    <w:p w:rsidRDefault="00CD75F5" w:rsidP="00CD75F5" w:rsidR="00CD75F5" w:rsidRPr="00815C78">
      <w:pPr>
        <w:jc w:val="both"/>
      </w:pPr>
    </w:p>
    <w:p w:rsidRDefault="00CD75F5" w:rsidP="00CD75F5" w:rsidR="00CD75F5" w:rsidRPr="0020464E">
      <w:pPr>
        <w:jc w:val="center"/>
      </w:pPr>
      <w:r w:rsidRPr="0020464E">
        <w:t>z a k l j u č a k</w:t>
      </w:r>
    </w:p>
    <w:p w:rsidRDefault="00996712" w:rsidP="00CD75F5" w:rsidR="00996712">
      <w:pPr>
        <w:jc w:val="both"/>
        <w:rPr>
          <w:b/>
        </w:rPr>
      </w:pPr>
    </w:p>
    <w:p w:rsidRDefault="00DB2963" w:rsidP="00CD75F5" w:rsidR="00DB2963" w:rsidRPr="00815C78">
      <w:pPr>
        <w:jc w:val="both"/>
        <w:rPr>
          <w:b/>
        </w:rPr>
      </w:pPr>
    </w:p>
    <w:p w:rsidRDefault="008E1304" w:rsidP="005E211A" w:rsidR="005E211A" w:rsidRPr="00815C78">
      <w:pPr>
        <w:numPr>
          <w:ilvl w:val="0"/>
          <w:numId w:val="1"/>
        </w:numPr>
        <w:jc w:val="both"/>
        <w:rPr>
          <w:i/>
        </w:rPr>
      </w:pPr>
      <w:r w:rsidRPr="00815C78">
        <w:t>Ispravlja se</w:t>
      </w:r>
      <w:r w:rsidR="001A2291" w:rsidRPr="00815C78">
        <w:t xml:space="preserve"> </w:t>
      </w:r>
      <w:r w:rsidR="0020464E">
        <w:t>zaključak</w:t>
      </w:r>
      <w:r w:rsidR="00570E81" w:rsidRPr="00815C78">
        <w:t xml:space="preserve"> </w:t>
      </w:r>
      <w:r w:rsidR="006C795A" w:rsidRPr="00815C78">
        <w:t>ovog suda posl.</w:t>
      </w:r>
      <w:r w:rsidR="00570E81" w:rsidRPr="00815C78">
        <w:t xml:space="preserve"> </w:t>
      </w:r>
      <w:r w:rsidR="006C795A" w:rsidRPr="00815C78">
        <w:t>broj 1 St-</w:t>
      </w:r>
      <w:r w:rsidR="0020464E">
        <w:t>864/16-39</w:t>
      </w:r>
      <w:r w:rsidR="006C795A" w:rsidRPr="00815C78">
        <w:t xml:space="preserve"> od </w:t>
      </w:r>
      <w:r w:rsidR="0020464E">
        <w:t>24. travnja 2017</w:t>
      </w:r>
      <w:r w:rsidR="006C795A" w:rsidRPr="00815C78">
        <w:t xml:space="preserve">. </w:t>
      </w:r>
      <w:r w:rsidR="00FA5D8A" w:rsidRPr="00815C78">
        <w:t>godine u točki I. tako da umjesto teksta:</w:t>
      </w:r>
      <w:r w:rsidRPr="00815C78">
        <w:rPr>
          <w:i/>
        </w:rPr>
        <w:t xml:space="preserve"> </w:t>
      </w:r>
    </w:p>
    <w:p w:rsidRDefault="005E211A" w:rsidP="005E211A" w:rsidR="005E211A" w:rsidRPr="00815C78">
      <w:pPr>
        <w:ind w:left="720"/>
        <w:jc w:val="both"/>
        <w:rPr>
          <w:i/>
        </w:rPr>
      </w:pPr>
    </w:p>
    <w:p w:rsidRDefault="005E211A" w:rsidP="0020464E" w:rsidR="005E211A" w:rsidRPr="0020464E">
      <w:pPr>
        <w:ind w:firstLine="708"/>
        <w:jc w:val="both"/>
        <w:rPr>
          <w:rStyle w:val="f01"/>
          <w:b/>
          <w:color w:val="auto"/>
        </w:rPr>
      </w:pPr>
      <w:r w:rsidRPr="0020464E">
        <w:rPr>
          <w:rStyle w:val="f01"/>
        </w:rPr>
        <w:t>„</w:t>
      </w:r>
      <w:r w:rsidR="0020464E" w:rsidRPr="0020464E">
        <w:t>Utvrđuje se da vrijednost nekretnina stečajnog dužnika k.č. br. 1496 i k.č. 1497, upisane u z.k.ul. 3172 k.o. Novigrad, u naravi zgrada, vlasništvo stečajnog dužnika u cjelini, iznosi 1.256.878,09 kn.</w:t>
      </w:r>
      <w:r w:rsidRPr="0020464E">
        <w:rPr>
          <w:rStyle w:val="f01"/>
        </w:rPr>
        <w:t>“</w:t>
      </w:r>
    </w:p>
    <w:p w:rsidRDefault="00FA5D8A" w:rsidP="005E211A" w:rsidR="00FA5D8A" w:rsidRPr="00815C78">
      <w:pPr>
        <w:ind w:left="720"/>
        <w:jc w:val="both"/>
        <w:rPr>
          <w:rStyle w:val="f11"/>
          <w:b/>
          <w:bCs/>
          <w:i/>
        </w:rPr>
      </w:pPr>
    </w:p>
    <w:p w:rsidRDefault="005E211A" w:rsidP="005E211A" w:rsidR="005E211A" w:rsidRPr="00815C78">
      <w:pPr>
        <w:ind w:left="720"/>
        <w:jc w:val="both"/>
        <w:rPr>
          <w:rStyle w:val="f01"/>
        </w:rPr>
      </w:pPr>
      <w:r w:rsidRPr="00815C78">
        <w:rPr>
          <w:rStyle w:val="f11"/>
          <w:bCs/>
        </w:rPr>
        <w:t>treba ispravno stajati</w:t>
      </w:r>
      <w:r w:rsidR="00FA5D8A" w:rsidRPr="00815C78">
        <w:rPr>
          <w:rStyle w:val="f11"/>
          <w:bCs/>
        </w:rPr>
        <w:t>:</w:t>
      </w:r>
    </w:p>
    <w:p w:rsidRDefault="005E211A" w:rsidP="005E211A" w:rsidR="005E211A" w:rsidRPr="00815C78">
      <w:pPr>
        <w:ind w:left="720"/>
        <w:jc w:val="both"/>
        <w:rPr>
          <w:rStyle w:val="f01"/>
        </w:rPr>
      </w:pPr>
    </w:p>
    <w:p w:rsidRDefault="0020464E" w:rsidP="0020464E" w:rsidR="00976962" w:rsidRPr="0020464E">
      <w:pPr>
        <w:ind w:firstLine="708"/>
        <w:jc w:val="both"/>
        <w:rPr>
          <w:rStyle w:val="f11"/>
          <w:b/>
          <w:color w:val="auto"/>
        </w:rPr>
      </w:pPr>
      <w:r w:rsidRPr="0020464E">
        <w:rPr>
          <w:rStyle w:val="f01"/>
        </w:rPr>
        <w:t>„</w:t>
      </w:r>
      <w:r w:rsidRPr="0020464E">
        <w:t xml:space="preserve">Utvrđuje se da vrijednost nekretnina stečajnog dužnika k.č. br. 1496 i k.č. 1497, upisane u z.k.ul. 3172 k.o. Novigrad, u naravi zgrada, vlasništvo stečajnog dužnika u cjelini, iznosi </w:t>
      </w:r>
      <w:r>
        <w:t>6.625.680,74</w:t>
      </w:r>
      <w:r w:rsidRPr="0020464E">
        <w:t xml:space="preserve"> kn.</w:t>
      </w:r>
      <w:r w:rsidRPr="0020464E">
        <w:rPr>
          <w:rStyle w:val="f01"/>
        </w:rPr>
        <w:t>“</w:t>
      </w:r>
    </w:p>
    <w:p w:rsidRDefault="00976962" w:rsidP="00976962" w:rsidR="00976962" w:rsidRPr="00815C78">
      <w:pPr>
        <w:ind w:left="720"/>
        <w:jc w:val="both"/>
        <w:rPr>
          <w:rStyle w:val="f11"/>
          <w:i/>
          <w:color w:val="auto"/>
        </w:rPr>
      </w:pPr>
    </w:p>
    <w:p w:rsidRDefault="0020464E" w:rsidP="0020464E" w:rsidR="0020464E" w:rsidRPr="0089433A">
      <w:pPr>
        <w:jc w:val="both"/>
        <w:rPr>
          <w:b/>
        </w:rPr>
      </w:pPr>
      <w:r w:rsidRPr="0089433A">
        <w:t>II</w:t>
      </w:r>
      <w:r>
        <w:t>.   U preostalom dijelu navedeni</w:t>
      </w:r>
      <w:r w:rsidRPr="0089433A">
        <w:t xml:space="preserve"> </w:t>
      </w:r>
      <w:r>
        <w:t>zaključak</w:t>
      </w:r>
      <w:r w:rsidRPr="0089433A">
        <w:t xml:space="preserve"> </w:t>
      </w:r>
      <w:r>
        <w:t>ostaje neizmijenjen</w:t>
      </w:r>
      <w:r w:rsidRPr="0089433A">
        <w:t>.</w:t>
      </w:r>
    </w:p>
    <w:p w:rsidRDefault="0020464E" w:rsidP="0020464E" w:rsidR="0020464E">
      <w:pPr>
        <w:jc w:val="both"/>
        <w:rPr>
          <w:b/>
        </w:rPr>
      </w:pPr>
    </w:p>
    <w:p w:rsidRDefault="0020464E" w:rsidP="0020464E" w:rsidR="0020464E" w:rsidRPr="0089433A">
      <w:pPr>
        <w:jc w:val="both"/>
        <w:rPr>
          <w:b/>
        </w:rPr>
      </w:pPr>
    </w:p>
    <w:p w:rsidRDefault="0020464E" w:rsidP="0020464E" w:rsidR="0020464E" w:rsidRPr="0089433A">
      <w:pPr>
        <w:jc w:val="center"/>
        <w:rPr>
          <w:b/>
        </w:rPr>
      </w:pPr>
      <w:r w:rsidRPr="0089433A">
        <w:t>Obrazloženje</w:t>
      </w:r>
    </w:p>
    <w:p w:rsidRDefault="0020464E" w:rsidP="0020464E" w:rsidR="0020464E" w:rsidRPr="0089433A">
      <w:pPr>
        <w:jc w:val="both"/>
        <w:rPr>
          <w:b/>
        </w:rPr>
      </w:pPr>
    </w:p>
    <w:p w:rsidRDefault="0020464E" w:rsidP="0020464E" w:rsidR="0020464E" w:rsidRPr="0089433A">
      <w:pPr>
        <w:ind w:firstLine="708"/>
        <w:jc w:val="both"/>
        <w:rPr>
          <w:b/>
        </w:rPr>
      </w:pPr>
      <w:r w:rsidRPr="0089433A">
        <w:t xml:space="preserve">U </w:t>
      </w:r>
      <w:r>
        <w:t>Zaključku</w:t>
      </w:r>
      <w:r w:rsidRPr="0089433A">
        <w:t xml:space="preserve"> naslovnog suda Poslovni broj 1 St-</w:t>
      </w:r>
      <w:r>
        <w:t>864/16-39</w:t>
      </w:r>
      <w:r w:rsidRPr="0089433A">
        <w:t xml:space="preserve"> od </w:t>
      </w:r>
      <w:r>
        <w:t>24. travnja 2017. godine u točki I. zaključka</w:t>
      </w:r>
      <w:r w:rsidRPr="0089433A">
        <w:t xml:space="preserve"> nastala je očita greška u pisanju, pa je stoga valjalo odlučiti kao u izreci ovog rješenja temeljem čl. 342. i 347. ZPP-a.</w:t>
      </w:r>
    </w:p>
    <w:p w:rsidRDefault="00800D80" w:rsidP="00CD75F5" w:rsidR="00800D80" w:rsidRPr="00815C78">
      <w:pPr>
        <w:jc w:val="both"/>
      </w:pPr>
    </w:p>
    <w:p w:rsidRDefault="00900479" w:rsidP="00900479" w:rsidR="00CD75F5" w:rsidRPr="00815C78">
      <w:pPr>
        <w:jc w:val="center"/>
      </w:pPr>
      <w:r w:rsidRPr="00815C78">
        <w:t xml:space="preserve">U Pazinu, </w:t>
      </w:r>
      <w:r w:rsidR="00C20AA3" w:rsidRPr="00815C78">
        <w:t xml:space="preserve">dana </w:t>
      </w:r>
      <w:r w:rsidR="0020464E">
        <w:t>24. travnja 2017</w:t>
      </w:r>
      <w:r w:rsidRPr="00815C78">
        <w:t>. godine</w:t>
      </w:r>
    </w:p>
    <w:p w:rsidRDefault="00900479" w:rsidP="00900479" w:rsidR="00900479" w:rsidRPr="00815C78">
      <w:pPr>
        <w:jc w:val="center"/>
        <w:rPr>
          <w:b/>
        </w:rPr>
      </w:pPr>
    </w:p>
    <w:p w:rsidRDefault="00900479" w:rsidP="00900479" w:rsidR="00900479" w:rsidRPr="00815C78">
      <w:pPr>
        <w:jc w:val="center"/>
      </w:pPr>
    </w:p>
    <w:p w:rsidRDefault="00900479" w:rsidP="00900479" w:rsidR="00900479" w:rsidRPr="00815C78">
      <w:pPr>
        <w:jc w:val="both"/>
      </w:pPr>
      <w:r w:rsidRPr="00815C78">
        <w:tab/>
      </w:r>
      <w:r w:rsidRPr="00815C78">
        <w:tab/>
      </w:r>
      <w:r w:rsidRPr="00815C78">
        <w:tab/>
      </w:r>
      <w:r w:rsidRPr="00815C78">
        <w:tab/>
      </w:r>
      <w:r w:rsidRPr="00815C78">
        <w:tab/>
      </w:r>
      <w:r w:rsidRPr="00815C78">
        <w:tab/>
      </w:r>
      <w:r w:rsidRPr="00815C78">
        <w:tab/>
      </w:r>
      <w:r w:rsidRPr="00815C78">
        <w:tab/>
      </w:r>
      <w:r w:rsidRPr="00815C78">
        <w:tab/>
        <w:t xml:space="preserve">           Stečajni sudac</w:t>
      </w:r>
    </w:p>
    <w:p w:rsidRDefault="00900479" w:rsidP="00900479" w:rsidR="00900479" w:rsidRPr="00815C78">
      <w:pPr>
        <w:jc w:val="both"/>
      </w:pPr>
      <w:r w:rsidRPr="00815C78">
        <w:tab/>
      </w:r>
      <w:r w:rsidRPr="00815C78">
        <w:tab/>
      </w:r>
      <w:r w:rsidRPr="00815C78">
        <w:tab/>
      </w:r>
      <w:r w:rsidRPr="00815C78">
        <w:tab/>
      </w:r>
      <w:r w:rsidRPr="00815C78">
        <w:tab/>
      </w:r>
      <w:r w:rsidRPr="00815C78">
        <w:tab/>
      </w:r>
      <w:r w:rsidRPr="00815C78">
        <w:tab/>
      </w:r>
      <w:r w:rsidRPr="00815C78">
        <w:tab/>
      </w:r>
      <w:r w:rsidRPr="00815C78">
        <w:tab/>
      </w:r>
      <w:r w:rsidRPr="00815C78">
        <w:tab/>
      </w:r>
      <w:smartTag w:element="PersonName" w:uri="urn:schemas-microsoft-com:office:smarttags">
        <w:smartTagPr>
          <w:attr w:val="Damir Rabar" w:name="ProductID"/>
        </w:smartTagPr>
        <w:r w:rsidRPr="00815C78">
          <w:t>Damir Rabar</w:t>
        </w:r>
      </w:smartTag>
    </w:p>
    <w:p w:rsidRDefault="00900479" w:rsidP="00900479" w:rsidR="00900479" w:rsidRPr="00815C78">
      <w:pPr>
        <w:jc w:val="both"/>
      </w:pPr>
    </w:p>
    <w:p w:rsidRDefault="0081500E" w:rsidP="00900479" w:rsidR="0081500E" w:rsidRPr="00815C78">
      <w:pPr>
        <w:jc w:val="both"/>
        <w:rPr>
          <w:b/>
        </w:rPr>
      </w:pPr>
    </w:p>
    <w:p w:rsidRDefault="00800D80" w:rsidP="00900479" w:rsidR="00800D80" w:rsidRPr="00815C78">
      <w:pPr>
        <w:jc w:val="both"/>
        <w:rPr>
          <w:b/>
        </w:rPr>
      </w:pPr>
    </w:p>
    <w:p w:rsidRDefault="00900479" w:rsidP="00900479" w:rsidR="00900479" w:rsidRPr="0020464E">
      <w:pPr>
        <w:jc w:val="both"/>
      </w:pPr>
      <w:r w:rsidRPr="0020464E">
        <w:t>UPUTA O PRAVNOM LIJEKU</w:t>
      </w:r>
    </w:p>
    <w:p w:rsidRDefault="00900479" w:rsidP="00900479" w:rsidR="00900479" w:rsidRPr="00815C78">
      <w:pPr>
        <w:jc w:val="both"/>
      </w:pPr>
      <w:r w:rsidRPr="00815C78">
        <w:rPr>
          <w:b/>
        </w:rPr>
        <w:tab/>
      </w:r>
      <w:r w:rsidRPr="00815C78">
        <w:t xml:space="preserve">Protiv zaključka nije dopušten pravni lijek (čl. </w:t>
      </w:r>
      <w:smartTag w:element="metricconverter" w:uri="urn:schemas-microsoft-com:office:smarttags">
        <w:smartTagPr>
          <w:attr w:val="11. st" w:name="ProductID"/>
        </w:smartTagPr>
        <w:r w:rsidRPr="00815C78">
          <w:t>11. st</w:t>
        </w:r>
      </w:smartTag>
      <w:r w:rsidRPr="00815C78">
        <w:t xml:space="preserve">. </w:t>
      </w:r>
      <w:smartTag w:element="metricconverter" w:uri="urn:schemas-microsoft-com:office:smarttags">
        <w:smartTagPr>
          <w:attr w:val="65. OZ" w:name="ProductID"/>
        </w:smartTagPr>
        <w:r w:rsidRPr="00815C78">
          <w:t xml:space="preserve">65. </w:t>
        </w:r>
        <w:smartTag w:element="zakoni" w:uri="http://www.java.hr/xml/smarttags/zakoni">
          <w:r w:rsidRPr="00815C78">
            <w:t>OZ</w:t>
          </w:r>
        </w:smartTag>
      </w:smartTag>
      <w:r w:rsidRPr="00815C78">
        <w:t>).</w:t>
      </w:r>
    </w:p>
    <w:p w:rsidRDefault="0081500E" w:rsidP="00900479" w:rsidR="0081500E" w:rsidRPr="00815C78">
      <w:pPr>
        <w:jc w:val="both"/>
      </w:pPr>
    </w:p>
    <w:p w:rsidRDefault="00996712" w:rsidP="00900479" w:rsidR="00996712" w:rsidRPr="00815C78">
      <w:pPr>
        <w:jc w:val="both"/>
      </w:pPr>
      <w:r w:rsidRPr="00815C78">
        <w:lastRenderedPageBreak/>
        <w:t>DNA</w:t>
      </w:r>
    </w:p>
    <w:p w:rsidRDefault="0020464E" w:rsidP="0020464E" w:rsidR="0020464E" w:rsidRPr="00BE4EE4">
      <w:pPr>
        <w:rPr>
          <w:b/>
        </w:rPr>
      </w:pPr>
      <w:r w:rsidRPr="00BE4EE4">
        <w:t xml:space="preserve">- stečajni upravitelj </w:t>
      </w:r>
      <w:r>
        <w:t>Nikola Kruljac, Našice, Bana Jelačića 48,</w:t>
      </w:r>
    </w:p>
    <w:p w:rsidRDefault="0020464E" w:rsidP="0020464E" w:rsidR="0020464E" w:rsidRPr="00BE4EE4">
      <w:pPr>
        <w:rPr>
          <w:b/>
        </w:rPr>
      </w:pPr>
      <w:r w:rsidRPr="00BE4EE4">
        <w:t>- REPUBLIKA HRVATSKA po ŽDO u Puli</w:t>
      </w:r>
    </w:p>
    <w:p w:rsidRDefault="0020464E" w:rsidP="0020464E" w:rsidR="0020464E" w:rsidRPr="00BE4EE4">
      <w:pPr>
        <w:rPr>
          <w:b/>
        </w:rPr>
      </w:pPr>
      <w:r w:rsidRPr="00BE4EE4">
        <w:t>- Porezna uprava, Ispostava Pazin, Pazin, M. B. Rašana 2/4, p.p. 60</w:t>
      </w:r>
    </w:p>
    <w:p w:rsidRDefault="0020464E" w:rsidP="0020464E" w:rsidR="0020464E" w:rsidRPr="00BE4EE4">
      <w:pPr>
        <w:jc w:val="both"/>
        <w:rPr>
          <w:b/>
          <w:bCs/>
        </w:rPr>
      </w:pPr>
      <w:r w:rsidRPr="00BE4EE4">
        <w:t xml:space="preserve">- </w:t>
      </w:r>
      <w:r w:rsidRPr="00BE4EE4">
        <w:rPr>
          <w:bCs/>
        </w:rPr>
        <w:t>Raiffeisen - Bezirksbank Klagenfurt Registrierte Genossen</w:t>
      </w:r>
      <w:r>
        <w:rPr>
          <w:bCs/>
        </w:rPr>
        <w:t>chaft Mit Beschränkter Haftung</w:t>
      </w:r>
      <w:r w:rsidRPr="00BE4EE4">
        <w:rPr>
          <w:bCs/>
        </w:rPr>
        <w:t>, Klagenfurt, Bahnhofstr.3, R. Austrija po pun.</w:t>
      </w:r>
    </w:p>
    <w:p w:rsidRDefault="0020464E" w:rsidP="0020464E" w:rsidR="0020464E" w:rsidRPr="00BE4EE4">
      <w:pPr>
        <w:pStyle w:val="Odlomakpopisa"/>
        <w:ind w:left="0"/>
        <w:jc w:val="both"/>
        <w:rPr>
          <w:rFonts w:hAnsi="Times New Roman" w:ascii="Times New Roman"/>
          <w:b w:val="false"/>
        </w:rPr>
      </w:pPr>
      <w:r w:rsidRPr="00BE4EE4">
        <w:rPr>
          <w:rFonts w:hAnsi="Times New Roman" w:ascii="Times New Roman"/>
          <w:b w:val="false"/>
        </w:rPr>
        <w:t>- e-Oglasna ploča sudova 8 dana</w:t>
      </w:r>
    </w:p>
    <w:p w:rsidRDefault="00997A05" w:rsidP="0020464E" w:rsidR="00997A05" w:rsidRPr="00815C78">
      <w:pPr>
        <w:jc w:val="both"/>
      </w:pPr>
    </w:p>
    <w:sectPr w:rsidSect="0081500E" w:rsidR="00997A05" w:rsidRPr="00815C78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7FE7" w:rsidR="00567FE7">
      <w:r>
        <w:separator/>
      </w:r>
    </w:p>
  </w:endnote>
  <w:endnote w:id="0" w:type="continuationSeparator">
    <w:p w:rsidRDefault="00567FE7" w:rsidR="00567F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7FE7" w:rsidR="00567FE7">
      <w:r>
        <w:separator/>
      </w:r>
    </w:p>
  </w:footnote>
  <w:footnote w:id="0" w:type="continuationSeparator">
    <w:p w:rsidRDefault="00567FE7" w:rsidR="00567F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E6D4C" w:rsidP="005735B1" w:rsidR="005E6D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E6D4C" w:rsidR="005E6D4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E6D4C" w:rsidP="005735B1" w:rsidR="005E6D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8570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E6D4C" w:rsidP="0020464E" w:rsidR="0020464E">
    <w:pPr>
      <w:pStyle w:val="Zaglavlje"/>
      <w:jc w:val="right"/>
    </w:pPr>
    <w:r>
      <w:rPr>
        <w:b/>
      </w:rPr>
      <w:t xml:space="preserve">     </w:t>
    </w:r>
    <w:r w:rsidR="0020464E">
      <w:t>Poslovni broj: 1 St-864/16-42</w:t>
    </w:r>
  </w:p>
  <w:p w:rsidRDefault="005E6D4C" w:rsidP="0081500E" w:rsidR="005E6D4C">
    <w:pPr>
      <w:ind w:firstLine="708" w:left="4956"/>
      <w:rPr>
        <w:b/>
      </w:rPr>
    </w:pPr>
  </w:p>
  <w:p w:rsidRDefault="005E6D4C" w:rsidR="005E6D4C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464E" w:rsidP="0020464E" w:rsidR="0020464E">
    <w:pPr>
      <w:pStyle w:val="Zaglavlje"/>
      <w:jc w:val="right"/>
    </w:pPr>
    <w:r>
      <w:t>Poslovni broj: 1 St-864/16-42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717C5E"/>
    <w:multiLevelType w:val="hybridMultilevel"/>
    <w:tmpl w:val="6C2C6F74"/>
    <w:lvl w:tplc="0FC8B50E" w:ilvl="0">
      <w:start w:val="1"/>
      <w:numFmt w:val="upperRoman"/>
      <w:lvlText w:val="%1."/>
      <w:lvlJc w:val="left"/>
      <w:pPr>
        <w:ind w:hanging="720" w:left="72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02458"/>
    <w:rsid w:val="00050395"/>
    <w:rsid w:val="00066977"/>
    <w:rsid w:val="00074E2B"/>
    <w:rsid w:val="000B2197"/>
    <w:rsid w:val="00165A61"/>
    <w:rsid w:val="0016616F"/>
    <w:rsid w:val="00183F6C"/>
    <w:rsid w:val="001A2291"/>
    <w:rsid w:val="001A2776"/>
    <w:rsid w:val="001A5216"/>
    <w:rsid w:val="001D6A6E"/>
    <w:rsid w:val="00202458"/>
    <w:rsid w:val="0020464E"/>
    <w:rsid w:val="002910EB"/>
    <w:rsid w:val="00292E3A"/>
    <w:rsid w:val="002B64DE"/>
    <w:rsid w:val="00306962"/>
    <w:rsid w:val="003216B4"/>
    <w:rsid w:val="003A4F2E"/>
    <w:rsid w:val="003B1F71"/>
    <w:rsid w:val="003D3D40"/>
    <w:rsid w:val="0049096E"/>
    <w:rsid w:val="004924FC"/>
    <w:rsid w:val="00494E8F"/>
    <w:rsid w:val="004B1336"/>
    <w:rsid w:val="004E473B"/>
    <w:rsid w:val="004F0F99"/>
    <w:rsid w:val="005165B5"/>
    <w:rsid w:val="00516E83"/>
    <w:rsid w:val="00523AA5"/>
    <w:rsid w:val="00530725"/>
    <w:rsid w:val="00533BAD"/>
    <w:rsid w:val="00567FE7"/>
    <w:rsid w:val="00570E81"/>
    <w:rsid w:val="005735B1"/>
    <w:rsid w:val="00596386"/>
    <w:rsid w:val="005D1B99"/>
    <w:rsid w:val="005E211A"/>
    <w:rsid w:val="005E6D4C"/>
    <w:rsid w:val="00623E99"/>
    <w:rsid w:val="0064752B"/>
    <w:rsid w:val="006A5E5B"/>
    <w:rsid w:val="006C7347"/>
    <w:rsid w:val="006C795A"/>
    <w:rsid w:val="006F365F"/>
    <w:rsid w:val="00755CA9"/>
    <w:rsid w:val="00785B60"/>
    <w:rsid w:val="00792904"/>
    <w:rsid w:val="00795F9A"/>
    <w:rsid w:val="007B3CE6"/>
    <w:rsid w:val="007E73FA"/>
    <w:rsid w:val="00800D80"/>
    <w:rsid w:val="0080291F"/>
    <w:rsid w:val="0081500E"/>
    <w:rsid w:val="00815C78"/>
    <w:rsid w:val="008207D5"/>
    <w:rsid w:val="008417EF"/>
    <w:rsid w:val="0085588E"/>
    <w:rsid w:val="00857133"/>
    <w:rsid w:val="00883BB2"/>
    <w:rsid w:val="008B3586"/>
    <w:rsid w:val="008D2B5A"/>
    <w:rsid w:val="008E1304"/>
    <w:rsid w:val="00900479"/>
    <w:rsid w:val="00904648"/>
    <w:rsid w:val="00911CA8"/>
    <w:rsid w:val="00936C1A"/>
    <w:rsid w:val="00976962"/>
    <w:rsid w:val="00996712"/>
    <w:rsid w:val="00997A05"/>
    <w:rsid w:val="009C3CE2"/>
    <w:rsid w:val="00A1080C"/>
    <w:rsid w:val="00A347C0"/>
    <w:rsid w:val="00B80C43"/>
    <w:rsid w:val="00B959ED"/>
    <w:rsid w:val="00BB051D"/>
    <w:rsid w:val="00C20AA3"/>
    <w:rsid w:val="00C50120"/>
    <w:rsid w:val="00C60A2F"/>
    <w:rsid w:val="00CB0068"/>
    <w:rsid w:val="00CB7A6F"/>
    <w:rsid w:val="00CC21E2"/>
    <w:rsid w:val="00CD447C"/>
    <w:rsid w:val="00CD75F5"/>
    <w:rsid w:val="00D1024A"/>
    <w:rsid w:val="00D13A1F"/>
    <w:rsid w:val="00D161FC"/>
    <w:rsid w:val="00D41C2E"/>
    <w:rsid w:val="00D85705"/>
    <w:rsid w:val="00DB2963"/>
    <w:rsid w:val="00DB5B60"/>
    <w:rsid w:val="00DD69BE"/>
    <w:rsid w:val="00DE7747"/>
    <w:rsid w:val="00E52E91"/>
    <w:rsid w:val="00F11A59"/>
    <w:rsid w:val="00F4584B"/>
    <w:rsid w:val="00F45F18"/>
    <w:rsid w:val="00F8080A"/>
    <w:rsid w:val="00FA5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zakoni" w:namespaceuri="http://www.java.hr/xml/smarttags/zakoni"/>
  <w:smartTagType w:name="metricconverter" w:namespaceuri="urn:schemas-microsoft-com:office:smarttags"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1500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1500E"/>
  </w:style>
  <w:style w:styleId="Podnoje" w:type="paragraph">
    <w:name w:val="footer"/>
    <w:basedOn w:val="Normal"/>
    <w:rsid w:val="0081500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8207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8207D5"/>
    <w:rPr>
      <w:rFonts w:cs="Tahoma" w:hAnsi="Tahoma" w:ascii="Tahoma"/>
      <w:sz w:val="16"/>
      <w:szCs w:val="16"/>
    </w:rPr>
  </w:style>
  <w:style w:customStyle="true" w:styleId="f11" w:type="character">
    <w:name w:val="f11"/>
    <w:rsid w:val="0080291F"/>
    <w:rPr>
      <w:rFonts w:cs="Times New Roman" w:hAnsi="Times New Roman" w:ascii="Times New Roman" w:hint="default"/>
      <w:color w:val="000000"/>
      <w:sz w:val="24"/>
      <w:szCs w:val="24"/>
    </w:rPr>
  </w:style>
  <w:style w:customStyle="true" w:styleId="f01" w:type="character">
    <w:name w:val="f01"/>
    <w:rsid w:val="005E211A"/>
    <w:rPr>
      <w:rFonts w:cs="Times New Roman" w:hAnsi="Times New Roman" w:ascii="Times New Roman" w:hint="default"/>
      <w:color w:val="000000"/>
      <w:sz w:val="24"/>
      <w:szCs w:val="24"/>
    </w:rPr>
  </w:style>
  <w:style w:customStyle="true" w:styleId="a0" w:type="paragraph">
    <w:name w:val="a0"/>
    <w:basedOn w:val="Normal"/>
    <w:rsid w:val="003216B4"/>
    <w:pPr>
      <w:spacing w:afterAutospacing="true" w:after="100" w:beforeAutospacing="true" w:before="100"/>
      <w:jc w:val="center"/>
    </w:pPr>
  </w:style>
  <w:style w:customStyle="true" w:styleId="a1" w:type="paragraph">
    <w:name w:val="a1"/>
    <w:basedOn w:val="Normal"/>
    <w:rsid w:val="003216B4"/>
    <w:pPr>
      <w:spacing w:afterAutospacing="true" w:after="100" w:beforeAutospacing="true" w:before="100"/>
      <w:jc w:val="both"/>
    </w:pPr>
  </w:style>
  <w:style w:styleId="Odlomakpopisa" w:type="paragraph">
    <w:name w:val="List Paragraph"/>
    <w:basedOn w:val="Normal"/>
    <w:uiPriority w:val="34"/>
    <w:qFormat/>
    <w:rsid w:val="0020464E"/>
    <w:pPr>
      <w:ind w:left="708"/>
    </w:pPr>
    <w:rPr>
      <w:rFonts w:hAnsi="Arial" w:ascii="Arial"/>
      <w:b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857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570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5705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570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570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1500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1500E"/>
  </w:style>
  <w:style w:styleId="Podnoje" w:type="paragraph">
    <w:name w:val="footer"/>
    <w:basedOn w:val="Normal"/>
    <w:rsid w:val="0081500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8207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8207D5"/>
    <w:rPr>
      <w:rFonts w:ascii="Tahoma" w:cs="Tahoma" w:hAnsi="Tahoma"/>
      <w:sz w:val="16"/>
      <w:szCs w:val="16"/>
    </w:rPr>
  </w:style>
  <w:style w:customStyle="1" w:styleId="f11" w:type="character">
    <w:name w:val="f11"/>
    <w:rsid w:val="0080291F"/>
    <w:rPr>
      <w:rFonts w:ascii="Times New Roman" w:cs="Times New Roman" w:hAnsi="Times New Roman" w:hint="default"/>
      <w:color w:val="000000"/>
      <w:sz w:val="24"/>
      <w:szCs w:val="24"/>
    </w:rPr>
  </w:style>
  <w:style w:customStyle="1" w:styleId="f01" w:type="character">
    <w:name w:val="f01"/>
    <w:rsid w:val="005E211A"/>
    <w:rPr>
      <w:rFonts w:ascii="Times New Roman" w:cs="Times New Roman" w:hAnsi="Times New Roman" w:hint="default"/>
      <w:color w:val="000000"/>
      <w:sz w:val="24"/>
      <w:szCs w:val="24"/>
    </w:rPr>
  </w:style>
  <w:style w:customStyle="1" w:styleId="a0" w:type="paragraph">
    <w:name w:val="a0"/>
    <w:basedOn w:val="Normal"/>
    <w:rsid w:val="003216B4"/>
    <w:pPr>
      <w:spacing w:after="100" w:afterAutospacing="1" w:before="100" w:beforeAutospacing="1"/>
      <w:jc w:val="center"/>
    </w:pPr>
  </w:style>
  <w:style w:customStyle="1" w:styleId="a1" w:type="paragraph">
    <w:name w:val="a1"/>
    <w:basedOn w:val="Normal"/>
    <w:rsid w:val="003216B4"/>
    <w:pPr>
      <w:spacing w:after="100" w:afterAutospacing="1" w:before="100" w:beforeAutospacing="1"/>
      <w:jc w:val="both"/>
    </w:pPr>
  </w:style>
  <w:style w:styleId="Odlomakpopisa" w:type="paragraph">
    <w:name w:val="List Paragraph"/>
    <w:basedOn w:val="Normal"/>
    <w:uiPriority w:val="34"/>
    <w:qFormat/>
    <w:rsid w:val="0020464E"/>
    <w:pPr>
      <w:ind w:left="708"/>
    </w:pPr>
    <w:rPr>
      <w:rFonts w:ascii="Arial" w:hAnsi="Arial"/>
      <w:b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857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570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5705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570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570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720380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2507758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travnja 2017.</izvorni_sadrzaj>
    <derivirana_varijabla naziv="DomainObject.DatumDonosenjaOdluke_1">24.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864</izvorni_sadrzaj>
    <derivirana_varijabla naziv="DomainObject.Predmet.Broj_1">864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2016.</izvorni_sadrzaj>
    <derivirana_varijabla naziv="DomainObject.Predmet.DatumOsnivanja_1">14.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St-864/2016</izvorni_sadrzaj>
    <derivirana_varijabla naziv="DomainObject.Predmet.OznakaBroj_1">St-864/2016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KERRIA d.o.o. POREČ</izvorni_sadrzaj>
    <derivirana_varijabla naziv="DomainObject.Predmet.ProtustrankaFormated_1">  KERRIA d.o.o. POREČ</derivirana_varijabla>
  </DomainObject.Predmet.ProtustrankaFormated>
  <DomainObject.Predmet.ProtustrankaFormatedOIB>
    <izvorni_sadrzaj>  KERRIA d.o.o. POREČ, OIB 38286382893</izvorni_sadrzaj>
    <derivirana_varijabla naziv="DomainObject.Predmet.ProtustrankaFormatedOIB_1">  KERRIA d.o.o. POREČ, OIB 38286382893</derivirana_varijabla>
  </DomainObject.Predmet.ProtustrankaFormatedOIB>
  <DomainObject.Predmet.ProtustrankaFormatedWithAdress>
    <izvorni_sadrzaj> KERRIA d.o.o. POREČ, Vukovarska 19, 52440 Poreč</izvorni_sadrzaj>
    <derivirana_varijabla naziv="DomainObject.Predmet.ProtustrankaFormatedWithAdress_1"> KERRIA d.o.o. POREČ, Vukovarska 19, 52440 Poreč</derivirana_varijabla>
  </DomainObject.Predmet.ProtustrankaFormatedWithAdress>
  <DomainObject.Predmet.ProtustrankaFormatedWithAdressOIB>
    <izvorni_sadrzaj> KERRIA d.o.o. POREČ, OIB 38286382893, Vukovarska 19, 52440 Poreč</izvorni_sadrzaj>
    <derivirana_varijabla naziv="DomainObject.Predmet.ProtustrankaFormatedWithAdressOIB_1"> KERRIA d.o.o. POREČ, OIB 38286382893, Vukovarska 19, 52440 Poreč</derivirana_varijabla>
  </DomainObject.Predmet.ProtustrankaFormatedWithAdressOIB>
  <DomainObject.Predmet.ProtustrankaWithAdress>
    <izvorni_sadrzaj>KERRIA d.o.o. POREČ Vukovarska 19, 52440 Poreč</izvorni_sadrzaj>
    <derivirana_varijabla naziv="DomainObject.Predmet.ProtustrankaWithAdress_1">KERRIA d.o.o. POREČ Vukovarska 19, 52440 Poreč</derivirana_varijabla>
  </DomainObject.Predmet.ProtustrankaWithAdress>
  <DomainObject.Predmet.ProtustrankaWithAdressOIB>
    <izvorni_sadrzaj>KERRIA d.o.o. POREČ, OIB 38286382893, Vukovarska 19, 52440 Poreč</izvorni_sadrzaj>
    <derivirana_varijabla naziv="DomainObject.Predmet.ProtustrankaWithAdressOIB_1">KERRIA d.o.o. POREČ, OIB 38286382893, Vukovarska 19, 52440 Poreč</derivirana_varijabla>
  </DomainObject.Predmet.ProtustrankaWithAdressOIB>
  <DomainObject.Predmet.ProtustrankaNazivFormated>
    <izvorni_sadrzaj>KERRIA d.o.o. POREČ</izvorni_sadrzaj>
    <derivirana_varijabla naziv="DomainObject.Predmet.ProtustrankaNazivFormated_1">KERRIA d.o.o. POREČ</derivirana_varijabla>
  </DomainObject.Predmet.ProtustrankaNazivFormated>
  <DomainObject.Predmet.ProtustrankaNazivFormatedOIB>
    <izvorni_sadrzaj>KERRIA d.o.o. POREČ, OIB 38286382893</izvorni_sadrzaj>
    <derivirana_varijabla naziv="DomainObject.Predmet.ProtustrankaNazivFormatedOIB_1">KERRIA d.o.o. POREČ, OIB 38286382893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RAIFFEISEN-BEZIRKSBANK KLAGENFURT, registrierte Genossenschaft mit beschränkter Haftung, R. Austrija, Klagenfurt zastupanog po punomoćniku Odvj. društvo JAGAR &amp; GREBENAR</izvorni_sadrzaj>
    <derivirana_varijabla naziv="DomainObject.Predmet.StrankaFormated_1">  RAIFFEISEN-BEZIRKSBANK KLAGENFURT, registrierte Genossenschaft mit beschränkter Haftung, R. Austrija, Klagenfurt zastupanog po punomoćniku Odvj. društvo JAGAR &amp; GREBENAR</derivirana_varijabla>
  </DomainObject.Predmet.StrankaFormated>
  <DomainObject.Predmet.StrankaFormatedOIB>
    <izvorni_sadrzaj>  RAIFFEISEN-BEZIRKSBANK KLAGENFURT, registrierte Genossenschaft mit beschränkter Haftung, R. Austrija, Klagenfurt, OIB 27167175999 zastupanog po punomoćniku Odvj. društvo JAGAR &amp; GREBENAR</izvorni_sadrzaj>
    <derivirana_varijabla naziv="DomainObject.Predmet.StrankaFormatedOIB_1">  RAIFFEISEN-BEZIRKSBANK KLAGENFURT, registrierte Genossenschaft mit beschränkter Haftung, R. Austrija, Klagenfurt, OIB 27167175999 zastupanog po punomoćniku Odvj. društvo JAGAR &amp; GREBENAR</derivirana_varijabla>
  </DomainObject.Predmet.StrankaFormatedOIB>
  <DomainObject.Predmet.StrankaFormatedWithAdress>
    <izvorni_sadrzaj> RAIFFEISEN-BEZIRKSBANK KLAGENFURT, registrierte Genossenschaft mit beschränkter Haftung, R. Austrija, Klagenfurt, Bahnhofstrasse 3, 1 Klagenfurt  zastupanog po punomoćniku Odvj. društvo JAGAR &amp; GREBENAR</izvorni_sadrzaj>
    <derivirana_varijabla naziv="DomainObject.Predmet.StrankaFormatedWithAdress_1"> RAIFFEISEN-BEZIRKSBANK KLAGENFURT, registrierte Genossenschaft mit beschränkter Haftung, R. Austrija, Klagenfurt, Bahnhofstrasse 3, 1 Klagenfurt  zastupanog po punomoćniku Odvj. društvo JAGAR &amp; GREBENAR</derivirana_varijabla>
  </DomainObject.Predmet.StrankaFormatedWithAdress>
  <DomainObject.Predmet.StrankaFormatedWithAdressOIB>
    <izvorni_sadrzaj> RAIFFEISEN-BEZIRKSBANK KLAGENFURT, registrierte Genossenschaft mit beschränkter Haftung, R. Austrija, Klagenfurt, OIB 27167175999, Bahnhofstrasse 3, 1 Klagenfurt  zastupanog po punomoćniku Odvj. društvo JAGAR &amp; GREBENAR</izvorni_sadrzaj>
    <derivirana_varijabla naziv="DomainObject.Predmet.StrankaFormatedWithAdressOIB_1"> RAIFFEISEN-BEZIRKSBANK KLAGENFURT, registrierte Genossenschaft mit beschränkter Haftung, R. Austrija, Klagenfurt, OIB 27167175999, Bahnhofstrasse 3, 1 Klagenfurt  zastupanog po punomoćniku Odvj. društvo JAGAR &amp; GREBENAR</derivirana_varijabla>
  </DomainObject.Predmet.StrankaFormatedWithAdressOIB>
  <DomainObject.Predmet.StrankaWithAdress>
    <izvorni_sadrzaj>RAIFFEISEN-BEZIRKSBANK KLAGENFURT, registrierte Genossenschaft mit beschränkter Haftung, R. Austrija, Klagenfurt Bahnhofstrasse 3,1 Klagenfurt </izvorni_sadrzaj>
    <derivirana_varijabla naziv="DomainObject.Predmet.StrankaWithAdress_1">RAIFFEISEN-BEZIRKSBANK KLAGENFURT, registrierte Genossenschaft mit beschränkter Haftung, R. Austrija, Klagenfurt Bahnhofstrasse 3,1 Klagenfurt </derivirana_varijabla>
  </DomainObject.Predmet.StrankaWithAdress>
  <DomainObject.Predmet.StrankaWithAdressOIB>
    <izvorni_sadrzaj>RAIFFEISEN-BEZIRKSBANK KLAGENFURT, registrierte Genossenschaft mit beschränkter Haftung, R. Austrija, Klagenfurt, OIB 27167175999, Bahnhofstrasse 3,1 Klagenfurt </izvorni_sadrzaj>
    <derivirana_varijabla naziv="DomainObject.Predmet.StrankaWithAdressOIB_1">RAIFFEISEN-BEZIRKSBANK KLAGENFURT, registrierte Genossenschaft mit beschränkter Haftung, R. Austrija, Klagenfurt, OIB 27167175999, Bahnhofstrasse 3,1 Klagenfurt </derivirana_varijabla>
  </DomainObject.Predmet.StrankaWithAdressOIB>
  <DomainObject.Predmet.StrankaNazivFormated>
    <izvorni_sadrzaj>RAIFFEISEN-BEZIRKSBANK KLAGENFURT, registrierte Genossenschaft mit beschränkter Haftung, R. Austrija, Klagenfurt</izvorni_sadrzaj>
    <derivirana_varijabla naziv="DomainObject.Predmet.StrankaNazivFormated_1">RAIFFEISEN-BEZIRKSBANK KLAGENFURT, registrierte Genossenschaft mit beschränkter Haftung, R. Austrija, Klagenfurt</derivirana_varijabla>
  </DomainObject.Predmet.StrankaNazivFormated>
  <DomainObject.Predmet.StrankaNazivFormatedOIB>
    <izvorni_sadrzaj>RAIFFEISEN-BEZIRKSBANK KLAGENFURT, registrierte Genossenschaft mit beschränkter Haftung, R. Austrija, Klagenfurt, OIB 27167175999</izvorni_sadrzaj>
    <derivirana_varijabla naziv="DomainObject.Predmet.StrankaNazivFormatedOIB_1">RAIFFEISEN-BEZIRKSBANK KLAGENFURT, registrierte Genossenschaft mit beschränkter Haftung, R. Austrija, Klagenfurt, OIB 27167175999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5213612.86</izvorni_sadrzaj>
    <derivirana_varijabla naziv="DomainObject.Predmet.TrenutnaVrijednost_1">5213612.86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RAIFFEISEN-BEZIRKSBANK KLAGENFURT, registrierte Genossenschaft mit beschränkter Haftung, R. Austrija, Klagenfurt zastupanog po punomoćniku Odvj. društvo JAGAR &amp; GREBENAR</item>
    </izvorni_sadrzaj>
    <derivirana_varijabla naziv="DomainObject.Predmet.StrankaListFormated_1">
      <item>RAIFFEISEN-BEZIRKSBANK KLAGENFURT, registrierte Genossenschaft mit beschränkter Haftung, R. Austrija, Klagenfurt zastupanog po punomoćniku Odvj. društvo JAGAR &amp; GREBENAR</item>
    </derivirana_varijabla>
  </DomainObject.Predmet.StrankaListFormated>
  <DomainObject.Predmet.StrankaListFormatedOIB>
    <izvorni_sadrzaj>
      <item>RAIFFEISEN-BEZIRKSBANK KLAGENFURT, registrierte Genossenschaft mit beschränkter Haftung, R. Austrija, Klagenfurt, OIB 27167175999 zastupanog po punomoćniku Odvj. društvo JAGAR &amp; GREBENAR</item>
    </izvorni_sadrzaj>
    <derivirana_varijabla naziv="DomainObject.Predmet.StrankaListFormatedOIB_1">
      <item>RAIFFEISEN-BEZIRKSBANK KLAGENFURT, registrierte Genossenschaft mit beschränkter Haftung, R. Austrija, Klagenfurt, OIB 27167175999 zastupanog po punomoćniku Odvj. društvo JAGAR &amp; GREBENAR</item>
    </derivirana_varijabla>
  </DomainObject.Predmet.StrankaListFormatedOIB>
  <DomainObject.Predmet.StrankaListFormatedWithAdress>
    <izvorni_sadrzaj>
      <item>RAIFFEISEN-BEZIRKSBANK KLAGENFURT, registrierte Genossenschaft mit beschränkter Haftung, R. Austrija, Klagenfurt, Bahnhofstrasse 3, 1 Klagenfurt  zastupanog po punomoćniku Odvj. društvo JAGAR &amp; GREBENAR</item>
    </izvorni_sadrzaj>
    <derivirana_varijabla naziv="DomainObject.Predmet.StrankaListFormatedWithAdress_1">
      <item>RAIFFEISEN-BEZIRKSBANK KLAGENFURT, registrierte Genossenschaft mit beschränkter Haftung, R. Austrija, Klagenfurt, Bahnhofstrasse 3, 1 Klagenfurt  zastupanog po punomoćniku Odvj. društvo JAGAR &amp; GREBENAR</item>
    </derivirana_varijabla>
  </DomainObject.Predmet.StrankaListFormatedWithAdress>
  <DomainObject.Predmet.StrankaListFormatedWithAdressOIB>
    <izvorni_sadrzaj>
      <item>RAIFFEISEN-BEZIRKSBANK KLAGENFURT, registrierte Genossenschaft mit beschränkter Haftung, R. Austrija, Klagenfurt, OIB 27167175999, Bahnhofstrasse 3, 1 Klagenfurt  zastupanog po punomoćniku Odvj. društvo JAGAR &amp; GREBENAR</item>
    </izvorni_sadrzaj>
    <derivirana_varijabla naziv="DomainObject.Predmet.StrankaListFormatedWithAdressOIB_1">
      <item>RAIFFEISEN-BEZIRKSBANK KLAGENFURT, registrierte Genossenschaft mit beschränkter Haftung, R. Austrija, Klagenfurt, OIB 27167175999, Bahnhofstrasse 3, 1 Klagenfurt  zastupanog po punomoćniku Odvj. društvo JAGAR &amp; GREBENAR</item>
    </derivirana_varijabla>
  </DomainObject.Predmet.StrankaListFormatedWithAdressOIB>
  <DomainObject.Predmet.StrankaListNazivFormated>
    <izvorni_sadrzaj>
      <item>RAIFFEISEN-BEZIRKSBANK KLAGENFURT, registrierte Genossenschaft mit beschränkter Haftung, R. Austrija, Klagenfurt</item>
    </izvorni_sadrzaj>
    <derivirana_varijabla naziv="DomainObject.Predmet.StrankaListNazivFormated_1">
      <item>RAIFFEISEN-BEZIRKSBANK KLAGENFURT, registrierte Genossenschaft mit beschränkter Haftung, R. Austrija, Klagenfurt</item>
    </derivirana_varijabla>
  </DomainObject.Predmet.StrankaListNazivFormated>
  <DomainObject.Predmet.StrankaListNazivFormatedOIB>
    <izvorni_sadrzaj>
      <item>RAIFFEISEN-BEZIRKSBANK KLAGENFURT, registrierte Genossenschaft mit beschränkter Haftung, R. Austrija, Klagenfurt, OIB 27167175999</item>
    </izvorni_sadrzaj>
    <derivirana_varijabla naziv="DomainObject.Predmet.StrankaListNazivFormatedOIB_1">
      <item>RAIFFEISEN-BEZIRKSBANK KLAGENFURT, registrierte Genossenschaft mit beschränkter Haftung, R. Austrija, Klagenfurt, OIB 27167175999</item>
    </derivirana_varijabla>
  </DomainObject.Predmet.StrankaListNazivFormatedOIB>
  <DomainObject.Predmet.ProtuStrankaListFormated>
    <izvorni_sadrzaj>
      <item>KERRIA d.o.o. POREČ</item>
    </izvorni_sadrzaj>
    <derivirana_varijabla naziv="DomainObject.Predmet.ProtuStrankaListFormated_1">
      <item>KERRIA d.o.o. POREČ</item>
    </derivirana_varijabla>
  </DomainObject.Predmet.ProtuStrankaListFormated>
  <DomainObject.Predmet.ProtuStrankaListFormatedOIB>
    <izvorni_sadrzaj>
      <item>KERRIA d.o.o. POREČ, OIB 38286382893</item>
    </izvorni_sadrzaj>
    <derivirana_varijabla naziv="DomainObject.Predmet.ProtuStrankaListFormatedOIB_1">
      <item>KERRIA d.o.o. POREČ, OIB 38286382893</item>
    </derivirana_varijabla>
  </DomainObject.Predmet.ProtuStrankaListFormatedOIB>
  <DomainObject.Predmet.ProtuStrankaListFormatedWithAdress>
    <izvorni_sadrzaj>
      <item>KERRIA d.o.o. POREČ, Vukovarska 19, 52440 Poreč</item>
    </izvorni_sadrzaj>
    <derivirana_varijabla naziv="DomainObject.Predmet.ProtuStrankaListFormatedWithAdress_1">
      <item>KERRIA d.o.o. POREČ, Vukovarska 19, 52440 Poreč</item>
    </derivirana_varijabla>
  </DomainObject.Predmet.ProtuStrankaListFormatedWithAdress>
  <DomainObject.Predmet.ProtuStrankaListFormatedWithAdressOIB>
    <izvorni_sadrzaj>
      <item>KERRIA d.o.o. POREČ, OIB 38286382893, Vukovarska 19, 52440 Poreč</item>
    </izvorni_sadrzaj>
    <derivirana_varijabla naziv="DomainObject.Predmet.ProtuStrankaListFormatedWithAdressOIB_1">
      <item>KERRIA d.o.o. POREČ, OIB 38286382893, Vukovarska 19, 52440 Poreč</item>
    </derivirana_varijabla>
  </DomainObject.Predmet.ProtuStrankaListFormatedWithAdressOIB>
  <DomainObject.Predmet.ProtuStrankaListNazivFormated>
    <izvorni_sadrzaj>
      <item>KERRIA d.o.o. POREČ</item>
    </izvorni_sadrzaj>
    <derivirana_varijabla naziv="DomainObject.Predmet.ProtuStrankaListNazivFormated_1">
      <item>KERRIA d.o.o. POREČ</item>
    </derivirana_varijabla>
  </DomainObject.Predmet.ProtuStrankaListNazivFormated>
  <DomainObject.Predmet.ProtuStrankaListNazivFormatedOIB>
    <izvorni_sadrzaj>
      <item>KERRIA d.o.o. POREČ, OIB 38286382893</item>
    </izvorni_sadrzaj>
    <derivirana_varijabla naziv="DomainObject.Predmet.ProtuStrankaListNazivFormatedOIB_1">
      <item>KERRIA d.o.o. POREČ, OIB 38286382893</item>
    </derivirana_varijabla>
  </DomainObject.Predmet.ProtuStrankaListNazivFormatedOIB>
  <DomainObject.Predmet.OstaliListFormated>
    <izvorni_sadrzaj>
      <item>Odvj. društvo JAGAR &amp; GREBENAR punomoćnik sudionika u postupku RAIFFEISEN-BEZIRKSBANK KLAGENFURT, registrierte Genossenschaft mit beschränkter Haftung, R. Austrija, Klagenfurt</item>
    </izvorni_sadrzaj>
    <derivirana_varijabla naziv="DomainObject.Predmet.OstaliListFormated_1">
      <item>Odvj. društvo JAGAR &amp; GREBENAR punomoćnik sudionika u postupku RAIFFEISEN-BEZIRKSBANK KLAGENFURT, registrierte Genossenschaft mit beschränkter Haftung, R. Austrija, Klagenfurt</item>
    </derivirana_varijabla>
  </DomainObject.Predmet.OstaliListFormated>
  <DomainObject.Predmet.OstaliListFormatedOIB>
    <izvorni_sadrzaj>
      <item>Odvj. društvo JAGAR &amp; GREBENAR, OIB 50338508399 punomoćnik sudionika u postupku RAIFFEISEN-BEZIRKSBANK KLAGENFURT, registrierte Genossenschaft mit beschränkter Haftung, R. Austrija, Klagenfurt</item>
    </izvorni_sadrzaj>
    <derivirana_varijabla naziv="DomainObject.Predmet.OstaliListFormatedOIB_1">
      <item>Odvj. društvo JAGAR &amp; GREBENAR, OIB 50338508399 punomoćnik sudionika u postupku RAIFFEISEN-BEZIRKSBANK KLAGENFURT, registrierte Genossenschaft mit beschränkter Haftung, R. Austrija, Klagenfurt</item>
    </derivirana_varijabla>
  </DomainObject.Predmet.OstaliListFormatedOIB>
  <DomainObject.Predmet.OstaliListFormatedWithAdress>
    <izvorni_sadrzaj>
      <item>Odvj. društvo JAGAR &amp; GREBENAR, Masarykova 15, 10000 Zagreb punomoćnik sudionika u postupku RAIFFEISEN-BEZIRKSBANK KLAGENFURT, registrierte Genossenschaft mit beschränkter Haftung, R. Austrija, Klagenfurt</item>
    </izvorni_sadrzaj>
    <derivirana_varijabla naziv="DomainObject.Predmet.OstaliListFormatedWithAdress_1">
      <item>Odvj. društvo JAGAR &amp; GREBENAR, Masarykova 15, 10000 Zagreb punomoćnik sudionika u postupku RAIFFEISEN-BEZIRKSBANK KLAGENFURT, registrierte Genossenschaft mit beschränkter Haftung, R. Austrija, Klagenfurt</item>
    </derivirana_varijabla>
  </DomainObject.Predmet.OstaliListFormatedWithAdress>
  <DomainObject.Predmet.OstaliListFormatedWithAdressOIB>
    <izvorni_sadrzaj>
      <item>Odvj. društvo JAGAR &amp; GREBENAR, OIB 50338508399, Masarykova 15, 10000 Zagreb punomoćnik sudionika u postupku RAIFFEISEN-BEZIRKSBANK KLAGENFURT, registrierte Genossenschaft mit beschränkter Haftung, R. Austrija, Klagenfurt</item>
    </izvorni_sadrzaj>
    <derivirana_varijabla naziv="DomainObject.Predmet.OstaliListFormatedWithAdressOIB_1">
      <item>Odvj. društvo JAGAR &amp; GREBENAR, OIB 50338508399, Masarykova 15, 10000 Zagreb punomoćnik sudionika u postupku RAIFFEISEN-BEZIRKSBANK KLAGENFURT, registrierte Genossenschaft mit beschränkter Haftung, R. Austrija, Klagenfurt</item>
    </derivirana_varijabla>
  </DomainObject.Predmet.OstaliListFormatedWithAdressOIB>
  <DomainObject.Predmet.OstaliListNazivFormated>
    <izvorni_sadrzaj>
      <item>Odvj. društvo JAGAR &amp; GREBENAR</item>
    </izvorni_sadrzaj>
    <derivirana_varijabla naziv="DomainObject.Predmet.OstaliListNazivFormated_1">
      <item>Odvj. društvo JAGAR &amp; GREBENAR</item>
    </derivirana_varijabla>
  </DomainObject.Predmet.OstaliListNazivFormated>
  <DomainObject.Predmet.OstaliListNazivFormatedOIB>
    <izvorni_sadrzaj>
      <item>Odvj. društvo JAGAR &amp; GREBENAR, OIB 50338508399</item>
    </izvorni_sadrzaj>
    <derivirana_varijabla naziv="DomainObject.Predmet.OstaliListNazivFormatedOIB_1">
      <item>Odvj. društvo JAGAR &amp; GREBENAR, OIB 50338508399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2017.</izvorni_sadrzaj>
    <derivirana_varijabla naziv="DomainObject.Datum_1">24.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RAIFFEISEN-BEZIRKSBANK KLAGENFURT, registrierte Genossenschaft mit beschränkter Haftung, R. Austrija, Klagenfurt</izvorni_sadrzaj>
    <derivirana_varijabla naziv="DomainObject.Predmet.StrankaIDrugi_1">RAIFFEISEN-BEZIRKSBANK KLAGENFURT, registrierte Genossenschaft mit beschränkter Haftung, R. Austrija, Klagenfurt</derivirana_varijabla>
  </DomainObject.Predmet.StrankaIDrugi>
  <DomainObject.Predmet.ProtustrankaIDrugi>
    <izvorni_sadrzaj>KERRIA d.o.o. POREČ</izvorni_sadrzaj>
    <derivirana_varijabla naziv="DomainObject.Predmet.ProtustrankaIDrugi_1">KERRIA d.o.o. POREČ</derivirana_varijabla>
  </DomainObject.Predmet.ProtustrankaIDrugi>
  <DomainObject.Predmet.StrankaIDrugiAdressOIB>
    <izvorni_sadrzaj>RAIFFEISEN-BEZIRKSBANK KLAGENFURT, registrierte Genossenschaft mit beschränkter Haftung, R. Austrija, Klagenfurt, OIB 27167175999, Bahnhofstrasse 3, 1 Klagenfurt </izvorni_sadrzaj>
    <derivirana_varijabla naziv="DomainObject.Predmet.StrankaIDrugiAdressOIB_1">RAIFFEISEN-BEZIRKSBANK KLAGENFURT, registrierte Genossenschaft mit beschränkter Haftung, R. Austrija, Klagenfurt, OIB 27167175999, Bahnhofstrasse 3, 1 Klagenfurt </derivirana_varijabla>
  </DomainObject.Predmet.StrankaIDrugiAdressOIB>
  <DomainObject.Predmet.ProtustrankaIDrugiAdressOIB>
    <izvorni_sadrzaj>KERRIA d.o.o. POREČ, OIB 38286382893, Vukovarska 19, 52440 Poreč</izvorni_sadrzaj>
    <derivirana_varijabla naziv="DomainObject.Predmet.ProtustrankaIDrugiAdressOIB_1">KERRIA d.o.o. POREČ, OIB 38286382893, Vukovarska 19,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KERRIA d.o.o. POREČ</item>
      <item>Odvj. društvo JAGAR &amp; GREBENAR</item>
      <item>RAIFFEISEN-BEZIRKSBANK KLAGENFURT, registrierte Genossenschaft mit beschränkter Haftung, R. Austrija, Klagenfurt</item>
    </izvorni_sadrzaj>
    <derivirana_varijabla naziv="DomainObject.Predmet.SudioniciListNaziv_1">
      <item>KERRIA d.o.o. POREČ</item>
      <item>Odvj. društvo JAGAR &amp; GREBENAR</item>
      <item>RAIFFEISEN-BEZIRKSBANK KLAGENFURT, registrierte Genossenschaft mit beschränkter Haftung, R. Austrija, Klagenfurt</item>
    </derivirana_varijabla>
  </DomainObject.Predmet.SudioniciListNaziv>
  <DomainObject.Predmet.SudioniciListAdressOIB>
    <izvorni_sadrzaj>
      <item>KERRIA d.o.o. POREČ, OIB 38286382893, Vukovarska 19,52440 Poreč</item>
      <item>Odvj. društvo JAGAR &amp; GREBENAR, OIB 50338508399, Masarykova 15,10000 Zagreb</item>
      <item>RAIFFEISEN-BEZIRKSBANK KLAGENFURT, registrierte Genossenschaft mit beschränkter Haftung, R. Austrija, Klagenfurt, OIB 27167175999, Bahnhofstrasse 3,1 Klagenfurt </item>
    </izvorni_sadrzaj>
    <derivirana_varijabla naziv="DomainObject.Predmet.SudioniciListAdressOIB_1">
      <item>KERRIA d.o.o. POREČ, OIB 38286382893, Vukovarska 19,52440 Poreč</item>
      <item>Odvj. društvo JAGAR &amp; GREBENAR, OIB 50338508399, Masarykova 15,10000 Zagreb</item>
      <item>RAIFFEISEN-BEZIRKSBANK KLAGENFURT, registrierte Genossenschaft mit beschränkter Haftung, R. Austrija, Klagenfurt, OIB 27167175999, Bahnhofstrasse 3,1 Klagenfurt 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38286382893</item>
      <item>, OIB 50338508399</item>
      <item>, OIB 27167175999</item>
    </izvorni_sadrzaj>
    <derivirana_varijabla naziv="DomainObject.Predmet.SudioniciListNazivOIB_1">
      <item>, OIB 38286382893</item>
      <item>, OIB 50338508399</item>
      <item>, OIB 27167175999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Kruljac, OIB 49223643131, Bana Jelačića 48, Martin Našice</item>
    </izvorni_sadrzaj>
    <derivirana_varijabla naziv="DomainObject.Predmet.StecajniUpraviteljiListAddressOIB_1">
      <item>Nikola Kruljac, OIB 49223643131, Bana Jelačića 48, Martin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257</properties:Words>
  <properties:Characters>1372</properties:Characters>
  <properties:Lines>54</properties:Lines>
  <properties:Paragraphs>23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                  </vt:lpstr>
    </vt:vector>
  </properties:TitlesOfParts>
  <properties:LinksUpToDate>false</properties:LinksUpToDate>
  <properties:CharactersWithSpaces>1719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2017-04-24T12:32:00Z</dcterms:created>
  <dc:creator>drabar</dc:creator>
  <cp:lastModifiedBy>Lorena Paris Aničić</cp:lastModifiedBy>
  <cp:lastPrinted>2013-05-03T10:26:00Z</cp:lastPrinted>
  <dcterms:modified xmlns:xsi="http://www.w3.org/2001/XMLSchema-instance" xsi:type="dcterms:W3CDTF">2017-04-24T12:40:00Z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