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0ede5" w14:paraId="740ede5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 dužni</w:t>
      </w:r>
      <w:r w:rsidR="007D08EC">
        <w:t xml:space="preserve">kom </w:t>
      </w:r>
      <w:r w:rsidR="00BD20CD" w:rsidRPr="00BD20CD">
        <w:t>ISSA AUDIOVIZUALNA ZABAVA d.o.o., OIB: 23792216553, Split, Put Brodarice 6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C77A61">
        <w:t>16</w:t>
      </w:r>
      <w:r w:rsidR="00135B11">
        <w:t xml:space="preserve">. </w:t>
      </w:r>
      <w:r w:rsidR="00A04178">
        <w:t>studenog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BD20CD" w:rsidRPr="00BD20CD">
        <w:t>ISSA AUDIOVIZUALNA ZABAVA d.o.o., OIB: 23792216553, Split, Put Brodarice 6</w:t>
      </w:r>
      <w:r w:rsidR="006B3ED2">
        <w:t xml:space="preserve">, </w:t>
      </w:r>
      <w:r>
        <w:t xml:space="preserve">na dan </w:t>
      </w:r>
      <w:r w:rsidR="000D0568">
        <w:t>1. rujna</w:t>
      </w:r>
      <w:r>
        <w:t xml:space="preserve"> 2015. godine u </w:t>
      </w:r>
      <w:r w:rsidR="008A558F" w:rsidRPr="008A558F">
        <w:t>Očevidniku redoslijeda osnova za plaćanje ima evidentirane neizvršene osnove za plaćanje</w:t>
      </w:r>
      <w:r w:rsidR="008958FF">
        <w:t xml:space="preserve"> u neprekinutom razdoblju od 1</w:t>
      </w:r>
      <w:r w:rsidR="00BD20CD">
        <w:t>720</w:t>
      </w:r>
      <w:r w:rsidR="008A558F" w:rsidRPr="008A558F">
        <w:t xml:space="preserve"> dana, u ukupnom iznosu od </w:t>
      </w:r>
      <w:r w:rsidR="00BD20CD">
        <w:t>1.239.448,89</w:t>
      </w:r>
      <w:r w:rsidR="008958FF">
        <w:t xml:space="preserve"> </w:t>
      </w:r>
      <w:r>
        <w:t>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EE7E46">
        <w:t>1</w:t>
      </w:r>
      <w:r w:rsidR="00C77A61">
        <w:t>6</w:t>
      </w:r>
      <w:r w:rsidR="00135B11">
        <w:t xml:space="preserve">. </w:t>
      </w:r>
      <w:r w:rsidR="00A04178">
        <w:t>studenog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0D0568">
      <w:t>15</w:t>
    </w:r>
    <w:r w:rsidR="00BD20CD">
      <w:t>49</w:t>
    </w:r>
    <w:r w:rsidR="00C77A6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0568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A78F5"/>
    <w:rsid w:val="006B3ED2"/>
    <w:rsid w:val="006C2C72"/>
    <w:rsid w:val="006D1E1E"/>
    <w:rsid w:val="006D271A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70902"/>
    <w:rsid w:val="00880CFE"/>
    <w:rsid w:val="00882FD1"/>
    <w:rsid w:val="008852C7"/>
    <w:rsid w:val="00890290"/>
    <w:rsid w:val="008958FF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3A78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D20CD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3B9F"/>
    <w:rsid w:val="00C3675A"/>
    <w:rsid w:val="00C40D3E"/>
    <w:rsid w:val="00C42ADA"/>
    <w:rsid w:val="00C57239"/>
    <w:rsid w:val="00C729AD"/>
    <w:rsid w:val="00C746F6"/>
    <w:rsid w:val="00C77A61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1549</izvorni_sadrzaj>
    <derivirana_varijabla naziv="DomainObject.Predmet.Broj_1">1549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St-1549/2015</izvorni_sadrzaj>
    <derivirana_varijabla naziv="DomainObject.Predmet.OznakaBroj_1">St-1549/2015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ISSA AUDIOVIZUALNA ZABAVA d.o.o. za promet i prikazivanje filmova</izvorni_sadrzaj>
    <derivirana_varijabla naziv="DomainObject.Predmet.ProtustrankaFormated_1">  ISSA AUDIOVIZUALNA ZABAVA d.o.o. za promet i prikazivanje filmova</derivirana_varijabla>
  </DomainObject.Predmet.ProtustrankaFormated>
  <DomainObject.Predmet.ProtustrankaFormatedOIB>
    <izvorni_sadrzaj>  ISSA AUDIOVIZUALNA ZABAVA d.o.o. za promet i prikazivanje filmova, OIB 23792216553</izvorni_sadrzaj>
    <derivirana_varijabla naziv="DomainObject.Predmet.ProtustrankaFormatedOIB_1">  ISSA AUDIOVIZUALNA ZABAVA d.o.o. za promet i prikazivanje filmova, OIB 23792216553</derivirana_varijabla>
  </DomainObject.Predmet.ProtustrankaFormatedOIB>
  <DomainObject.Predmet.ProtustrankaFormatedWithAdress>
    <izvorni_sadrzaj> ISSA AUDIOVIZUALNA ZABAVA d.o.o. za promet i prikazivanje filmova, Put Brodarice 6, 21000 Split</izvorni_sadrzaj>
    <derivirana_varijabla naziv="DomainObject.Predmet.ProtustrankaFormatedWithAdress_1"> ISSA AUDIOVIZUALNA ZABAVA d.o.o. za promet i prikazivanje filmova, Put Brodarice 6, 21000 Split</derivirana_varijabla>
  </DomainObject.Predmet.ProtustrankaFormatedWithAdress>
  <DomainObject.Predmet.ProtustrankaFormatedWithAdressOIB>
    <izvorni_sadrzaj> ISSA AUDIOVIZUALNA ZABAVA d.o.o. za promet i prikazivanje filmova, OIB 23792216553, Put Brodarice 6, 21000 Split</izvorni_sadrzaj>
    <derivirana_varijabla naziv="DomainObject.Predmet.ProtustrankaFormatedWithAdressOIB_1"> ISSA AUDIOVIZUALNA ZABAVA d.o.o. za promet i prikazivanje filmova, OIB 23792216553, Put Brodarice 6, 21000 Split</derivirana_varijabla>
  </DomainObject.Predmet.ProtustrankaFormatedWithAdressOIB>
  <DomainObject.Predmet.ProtustrankaWithAdress>
    <izvorni_sadrzaj>ISSA AUDIOVIZUALNA ZABAVA d.o.o. za promet i prikazivanje filmova Put Brodarice 6, 21000 Split</izvorni_sadrzaj>
    <derivirana_varijabla naziv="DomainObject.Predmet.ProtustrankaWithAdress_1">ISSA AUDIOVIZUALNA ZABAVA d.o.o. za promet i prikazivanje filmova Put Brodarice 6, 21000 Split</derivirana_varijabla>
  </DomainObject.Predmet.ProtustrankaWithAdress>
  <DomainObject.Predmet.ProtustrankaWithAdressOIB>
    <izvorni_sadrzaj>ISSA AUDIOVIZUALNA ZABAVA d.o.o. za promet i prikazivanje filmova, OIB 23792216553, Put Brodarice 6, 21000 Split</izvorni_sadrzaj>
    <derivirana_varijabla naziv="DomainObject.Predmet.ProtustrankaWithAdressOIB_1">ISSA AUDIOVIZUALNA ZABAVA d.o.o. za promet i prikazivanje filmova, OIB 23792216553, Put Brodarice 6, 21000 Split</derivirana_varijabla>
  </DomainObject.Predmet.ProtustrankaWithAdressOIB>
  <DomainObject.Predmet.ProtustrankaNazivFormated>
    <izvorni_sadrzaj>ISSA AUDIOVIZUALNA ZABAVA d.o.o. za promet i prikazivanje filmova</izvorni_sadrzaj>
    <derivirana_varijabla naziv="DomainObject.Predmet.ProtustrankaNazivFormated_1">ISSA AUDIOVIZUALNA ZABAVA d.o.o. za promet i prikazivanje filmova</derivirana_varijabla>
  </DomainObject.Predmet.ProtustrankaNazivFormated>
  <DomainObject.Predmet.ProtustrankaNazivFormatedOIB>
    <izvorni_sadrzaj>ISSA AUDIOVIZUALNA ZABAVA d.o.o. za promet i prikazivanje filmova, OIB 23792216553</izvorni_sadrzaj>
    <derivirana_varijabla naziv="DomainObject.Predmet.ProtustrankaNazivFormatedOIB_1">ISSA AUDIOVIZUALNA ZABAVA d.o.o. za promet i prikazivanje filmova, OIB 23792216553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1239448.89</izvorni_sadrzaj>
    <derivirana_varijabla naziv="DomainObject.Predmet.TrenutnaVrijednost_1">1239448.89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ISSA AUDIOVIZUALNA ZABAVA d.o.o. za promet i prikazivanje filmova</item>
    </izvorni_sadrzaj>
    <derivirana_varijabla naziv="DomainObject.Predmet.ProtuStrankaListFormated_1">
      <item>ISSA AUDIOVIZUALNA ZABAVA d.o.o. za promet i prikazivanje filmova</item>
    </derivirana_varijabla>
  </DomainObject.Predmet.ProtuStrankaListFormated>
  <DomainObject.Predmet.ProtuStrankaListFormatedOIB>
    <izvorni_sadrzaj>
      <item>ISSA AUDIOVIZUALNA ZABAVA d.o.o. za promet i prikazivanje filmova, OIB 23792216553</item>
    </izvorni_sadrzaj>
    <derivirana_varijabla naziv="DomainObject.Predmet.ProtuStrankaListFormatedOIB_1">
      <item>ISSA AUDIOVIZUALNA ZABAVA d.o.o. za promet i prikazivanje filmova, OIB 23792216553</item>
    </derivirana_varijabla>
  </DomainObject.Predmet.ProtuStrankaListFormatedOIB>
  <DomainObject.Predmet.ProtuStrankaListFormatedWithAdress>
    <izvorni_sadrzaj>
      <item>ISSA AUDIOVIZUALNA ZABAVA d.o.o. za promet i prikazivanje filmova, Put Brodarice 6, 21000 Split</item>
    </izvorni_sadrzaj>
    <derivirana_varijabla naziv="DomainObject.Predmet.ProtuStrankaListFormatedWithAdress_1">
      <item>ISSA AUDIOVIZUALNA ZABAVA d.o.o. za promet i prikazivanje filmova, Put Brodarice 6, 21000 Split</item>
    </derivirana_varijabla>
  </DomainObject.Predmet.ProtuStrankaListFormatedWithAdress>
  <DomainObject.Predmet.ProtuStrankaListFormatedWithAdressOIB>
    <izvorni_sadrzaj>
      <item>ISSA AUDIOVIZUALNA ZABAVA d.o.o. za promet i prikazivanje filmova, OIB 23792216553, Put Brodarice 6, 21000 Split</item>
    </izvorni_sadrzaj>
    <derivirana_varijabla naziv="DomainObject.Predmet.ProtuStrankaListFormatedWithAdressOIB_1">
      <item>ISSA AUDIOVIZUALNA ZABAVA d.o.o. za promet i prikazivanje filmova, OIB 23792216553, Put Brodarice 6, 21000 Split</item>
    </derivirana_varijabla>
  </DomainObject.Predmet.ProtuStrankaListFormatedWithAdressOIB>
  <DomainObject.Predmet.ProtuStrankaListNazivFormated>
    <izvorni_sadrzaj>
      <item>ISSA AUDIOVIZUALNA ZABAVA d.o.o. za promet i prikazivanje filmova</item>
    </izvorni_sadrzaj>
    <derivirana_varijabla naziv="DomainObject.Predmet.ProtuStrankaListNazivFormated_1">
      <item>ISSA AUDIOVIZUALNA ZABAVA d.o.o. za promet i prikazivanje filmova</item>
    </derivirana_varijabla>
  </DomainObject.Predmet.ProtuStrankaListNazivFormated>
  <DomainObject.Predmet.ProtuStrankaListNazivFormatedOIB>
    <izvorni_sadrzaj>
      <item>ISSA AUDIOVIZUALNA ZABAVA d.o.o. za promet i prikazivanje filmova, OIB 23792216553</item>
    </izvorni_sadrzaj>
    <derivirana_varijabla naziv="DomainObject.Predmet.ProtuStrankaListNazivFormatedOIB_1">
      <item>ISSA AUDIOVIZUALNA ZABAVA d.o.o. za promet i prikazivanje filmova, OIB 23792216553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ISSA AUDIOVIZUALNA ZABAVA d.o.o. za promet i prikazivanje filmova</izvorni_sadrzaj>
    <derivirana_varijabla naziv="DomainObject.Predmet.ProtustrankaIDrugi_1">ISSA AUDIOVIZUALNA ZABAVA d.o.o. za promet i prikazivanje filmova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ISSA AUDIOVIZUALNA ZABAVA d.o.o. za promet i prikazivanje filmova, OIB 23792216553, Put Brodarice 6, 21000 Split</izvorni_sadrzaj>
    <derivirana_varijabla naziv="DomainObject.Predmet.ProtustrankaIDrugiAdressOIB_1">ISSA AUDIOVIZUALNA ZABAVA d.o.o. za promet i prikazivanje filmova, OIB 23792216553, Put Brodarice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ISSA AUDIOVIZUALNA ZABAVA d.o.o. za promet i prikazivanje filmova</item>
    </izvorni_sadrzaj>
    <derivirana_varijabla naziv="DomainObject.Predmet.SudioniciListNaziv_1">
      <item>FINANCIJSKA AGENCIJA RC SPLIT</item>
      <item>ISSA AUDIOVIZUALNA ZABAVA d.o.o. za promet i prikazivanje filmova</item>
    </derivirana_varijabla>
  </DomainObject.Predmet.SudioniciListNaziv>
  <DomainObject.Predmet.SudioniciListAdressOIB>
    <izvorni_sadrzaj>
      <item>FINANCIJSKA AGENCIJA RC SPLIT, OIB 85821130368, Mažuranićeva 24b,21000 Split</item>
      <item>ISSA AUDIOVIZUALNA ZABAVA d.o.o. za promet i prikazivanje filmova, OIB 23792216553, Put Brodarice 6,21000 Split</item>
    </izvorni_sadrzaj>
    <derivirana_varijabla naziv="DomainObject.Predmet.SudioniciListAdressOIB_1">
      <item>FINANCIJSKA AGENCIJA RC SPLIT, OIB 85821130368, Mažuranićeva 24b,21000 Split</item>
      <item>ISSA AUDIOVIZUALNA ZABAVA d.o.o. za promet i prikazivanje filmova, OIB 23792216553, Put Brodarice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23792216553</item>
    </izvorni_sadrzaj>
    <derivirana_varijabla naziv="DomainObject.Predmet.SudioniciListNazivOIB_1">
      <item>, OIB 85821130368</item>
      <item>, OIB 23792216553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251C73-DD24-4E73-9FC2-3FF647ED4A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326</properties:Words>
  <properties:Characters>1840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2016-11-16T08:43:00Z</dcterms:created>
  <dc:creator>nmarkovic</dc:creator>
  <cp:lastModifiedBy>Ana Golub Gruić</cp:lastModifiedBy>
  <cp:lastPrinted>2016-11-16T08:43:00Z</cp:lastPrinted>
  <dcterms:modified xmlns:xsi="http://www.w3.org/2001/XMLSchema-instance" xsi:type="dcterms:W3CDTF">2016-11-16T09:19:00Z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