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e608" w14:paraId="2ffe60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D1ED0">
        <w:rPr>
          <w:rFonts w:cs="Times New Roman" w:hAnsi="Times New Roman" w:ascii="Times New Roman"/>
          <w:b/>
          <w:sz w:val="24"/>
          <w:szCs w:val="24"/>
        </w:rPr>
        <w:t>771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D1ED0">
        <w:rPr>
          <w:rFonts w:cs="Times New Roman" w:hAnsi="Times New Roman" w:ascii="Times New Roman"/>
          <w:sz w:val="24"/>
          <w:szCs w:val="24"/>
        </w:rPr>
        <w:t>EURO-KONTO d.o.o., Šibenik, Ivana Meštrovića 5, MBS: 100009312, OIB: 49612196714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D1ED0">
        <w:rPr>
          <w:rFonts w:cs="Times New Roman" w:hAnsi="Times New Roman" w:ascii="Times New Roman"/>
          <w:sz w:val="24"/>
          <w:szCs w:val="24"/>
        </w:rPr>
        <w:t>EURO-KONTO d.o.o., Šibenik, Ivana Meštrovića 5, MBS: 100009312, OIB: 49612196714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D1ED0">
        <w:rPr>
          <w:rFonts w:cs="Times New Roman" w:hAnsi="Times New Roman" w:ascii="Times New Roman"/>
          <w:sz w:val="24"/>
          <w:szCs w:val="24"/>
        </w:rPr>
        <w:t>251.706,91</w:t>
      </w:r>
      <w:r w:rsidR="00DE1C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D1ED0">
        <w:rPr>
          <w:rFonts w:cs="Times New Roman" w:hAnsi="Times New Roman" w:ascii="Times New Roman"/>
          <w:sz w:val="24"/>
          <w:szCs w:val="24"/>
        </w:rPr>
        <w:t>Ivica Živković iz Šibenika, Ivana Meštrovića 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D1ED0">
        <w:rPr>
          <w:rFonts w:cs="Times New Roman" w:hAnsi="Times New Roman" w:ascii="Times New Roman"/>
          <w:sz w:val="24"/>
          <w:szCs w:val="24"/>
        </w:rPr>
        <w:t>model 05, poziv na broj 221-771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D1ED0">
        <w:rPr>
          <w:rFonts w:cs="Times New Roman" w:hAnsi="Times New Roman" w:ascii="Times New Roman"/>
          <w:sz w:val="24"/>
          <w:szCs w:val="24"/>
        </w:rPr>
        <w:t>Ivica Živković iz Šibenika, Ivana Meštrovića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460" w:rsidP="00357C73" w:rsidR="002D5460">
      <w:pPr>
        <w:spacing w:lineRule="auto" w:line="240" w:after="0"/>
      </w:pPr>
      <w:r>
        <w:separator/>
      </w:r>
    </w:p>
  </w:endnote>
  <w:endnote w:id="0" w:type="continuationSeparator">
    <w:p w:rsidRDefault="002D5460" w:rsidP="00357C73" w:rsidR="002D54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460" w:rsidP="00357C73" w:rsidR="002D5460">
      <w:pPr>
        <w:spacing w:lineRule="auto" w:line="240" w:after="0"/>
      </w:pPr>
      <w:r>
        <w:separator/>
      </w:r>
    </w:p>
  </w:footnote>
  <w:footnote w:id="0" w:type="continuationSeparator">
    <w:p w:rsidRDefault="002D5460" w:rsidP="00357C73" w:rsidR="002D54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4D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D1ED0">
          <w:rPr>
            <w:rFonts w:cs="Times New Roman" w:hAnsi="Times New Roman" w:ascii="Times New Roman"/>
            <w:sz w:val="24"/>
            <w:szCs w:val="24"/>
          </w:rPr>
          <w:t>t-771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169BF"/>
    <w:rsid w:val="00534EDE"/>
    <w:rsid w:val="005427E3"/>
    <w:rsid w:val="00544D73"/>
    <w:rsid w:val="00552C25"/>
    <w:rsid w:val="0058318E"/>
    <w:rsid w:val="005E125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633B4"/>
    <w:rsid w:val="00D933F6"/>
    <w:rsid w:val="00D953BC"/>
    <w:rsid w:val="00DA23AC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16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9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9B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9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9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16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9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9B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9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9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EURO-KONTO d.o.o. za trgovinu, prijevoz i usluge</izvorni_sadrzaj>
    <derivirana_varijabla naziv="DomainObject.Predmet.ProtustrankaFormated_1">  EURO-KONTO d.o.o. za trgovinu, prijevoz i usluge</derivirana_varijabla>
  </DomainObject.Predmet.ProtustrankaFormated>
  <DomainObject.Predmet.ProtustrankaFormatedOIB>
    <izvorni_sadrzaj>  EURO-KONTO d.o.o. za trgovinu, prijevoz i usluge, OIB 49612196714</izvorni_sadrzaj>
    <derivirana_varijabla naziv="DomainObject.Predmet.ProtustrankaFormatedOIB_1">  EURO-KONTO d.o.o. za trgovinu, prijevoz i usluge, OIB 49612196714</derivirana_varijabla>
  </DomainObject.Predmet.ProtustrankaFormatedOIB>
  <DomainObject.Predmet.ProtustrankaFormatedWithAdress>
    <izvorni_sadrzaj> EURO-KONTO d.o.o. za trgovinu, prijevoz i usluge, Ivana Meštrovića 5, 22000 Šibenik</izvorni_sadrzaj>
    <derivirana_varijabla naziv="DomainObject.Predmet.ProtustrankaFormatedWithAdress_1"> EURO-KONTO d.o.o. za trgovinu, prijevoz i usluge, Ivana Meštrovića 5, 22000 Šibenik</derivirana_varijabla>
  </DomainObject.Predmet.ProtustrankaFormatedWithAdress>
  <DomainObject.Predmet.ProtustrankaFormatedWithAdressOIB>
    <izvorni_sadrzaj> EURO-KONTO d.o.o. za trgovinu, prijevoz i usluge, OIB 49612196714, Ivana Meštrovića 5, 22000 Šibenik</izvorni_sadrzaj>
    <derivirana_varijabla naziv="DomainObject.Predmet.ProtustrankaFormatedWithAdressOIB_1"> EURO-KONTO d.o.o. za trgovinu, prijevoz i usluge, OIB 49612196714, Ivana Meštrovića 5, 22000 Šibenik</derivirana_varijabla>
  </DomainObject.Predmet.ProtustrankaFormatedWithAdressOIB>
  <DomainObject.Predmet.ProtustrankaWithAdress>
    <izvorni_sadrzaj>EURO-KONTO d.o.o. za trgovinu, prijevoz i usluge Ivana Meštrovića 5, 22000 Šibenik</izvorni_sadrzaj>
    <derivirana_varijabla naziv="DomainObject.Predmet.ProtustrankaWithAdress_1">EURO-KONTO d.o.o. za trgovinu, prijevoz i usluge Ivana Meštrovića 5, 22000 Šibenik</derivirana_varijabla>
  </DomainObject.Predmet.ProtustrankaWithAdress>
  <DomainObject.Predmet.ProtustrankaWithAdressOIB>
    <izvorni_sadrzaj>EURO-KONTO d.o.o. za trgovinu, prijevoz i usluge, OIB 49612196714, Ivana Meštrovića 5, 22000 Šibenik</izvorni_sadrzaj>
    <derivirana_varijabla naziv="DomainObject.Predmet.ProtustrankaWithAdressOIB_1">EURO-KONTO d.o.o. za trgovinu, prijevoz i usluge, OIB 49612196714, Ivana Meštrovića 5, 22000 Šibenik</derivirana_varijabla>
  </DomainObject.Predmet.ProtustrankaWithAdressOIB>
  <DomainObject.Predmet.ProtustrankaNazivFormated>
    <izvorni_sadrzaj>EURO-KONTO d.o.o. za trgovinu, prijevoz i usluge</izvorni_sadrzaj>
    <derivirana_varijabla naziv="DomainObject.Predmet.ProtustrankaNazivFormated_1">EURO-KONTO d.o.o. za trgovinu, prijevoz i usluge</derivirana_varijabla>
  </DomainObject.Predmet.ProtustrankaNazivFormated>
  <DomainObject.Predmet.ProtustrankaNazivFormatedOIB>
    <izvorni_sadrzaj>EURO-KONTO d.o.o. za trgovinu, prijevoz i usluge, OIB 49612196714</izvorni_sadrzaj>
    <derivirana_varijabla naziv="DomainObject.Predmet.ProtustrankaNazivFormatedOIB_1">EURO-KONTO d.o.o. za trgovinu, prijevoz i usluge, OIB 49612196714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EURO-KONTO d.o.o. za trgovinu, prijevoz i usluge</item>
    </izvorni_sadrzaj>
    <derivirana_varijabla naziv="DomainObject.Predmet.ProtuStrankaListFormated_1">
      <item>EURO-KONTO d.o.o. za trgovinu, prijevoz i usluge</item>
    </derivirana_varijabla>
  </DomainObject.Predmet.ProtuStrankaListFormated>
  <DomainObject.Predmet.ProtuStrankaListFormatedOIB>
    <izvorni_sadrzaj>
      <item>EURO-KONTO d.o.o. za trgovinu, prijevoz i usluge, OIB 49612196714</item>
    </izvorni_sadrzaj>
    <derivirana_varijabla naziv="DomainObject.Predmet.ProtuStrankaListFormatedOIB_1">
      <item>EURO-KONTO d.o.o. za trgovinu, prijevoz i usluge, OIB 49612196714</item>
    </derivirana_varijabla>
  </DomainObject.Predmet.ProtuStrankaListFormatedOIB>
  <DomainObject.Predmet.ProtuStrankaListFormatedWithAdress>
    <izvorni_sadrzaj>
      <item>EURO-KONTO d.o.o. za trgovinu, prijevoz i usluge, Ivana Meštrovića 5, 22000 Šibenik</item>
    </izvorni_sadrzaj>
    <derivirana_varijabla naziv="DomainObject.Predmet.ProtuStrankaListFormatedWithAdress_1">
      <item>EURO-KONTO d.o.o. za trgovinu, prijevoz i usluge, Ivana Meštrovića 5, 22000 Šibenik</item>
    </derivirana_varijabla>
  </DomainObject.Predmet.ProtuStrankaListFormatedWithAdress>
  <DomainObject.Predmet.ProtuStrankaListFormatedWithAdressOIB>
    <izvorni_sadrzaj>
      <item>EURO-KONTO d.o.o. za trgovinu, prijevoz i usluge, OIB 49612196714, Ivana Meštrovića 5, 22000 Šibenik</item>
    </izvorni_sadrzaj>
    <derivirana_varijabla naziv="DomainObject.Predmet.ProtuStrankaListFormatedWithAdressOIB_1">
      <item>EURO-KONTO d.o.o. za trgovinu, prijevoz i usluge, OIB 49612196714, Ivana Meštrovića 5, 22000 Šibenik</item>
    </derivirana_varijabla>
  </DomainObject.Predmet.ProtuStrankaListFormatedWithAdressOIB>
  <DomainObject.Predmet.ProtuStrankaListNazivFormated>
    <izvorni_sadrzaj>
      <item>EURO-KONTO d.o.o. za trgovinu, prijevoz i usluge</item>
    </izvorni_sadrzaj>
    <derivirana_varijabla naziv="DomainObject.Predmet.ProtuStrankaListNazivFormated_1">
      <item>EURO-KONTO d.o.o. za trgovinu, prijevoz i usluge</item>
    </derivirana_varijabla>
  </DomainObject.Predmet.ProtuStrankaListNazivFormated>
  <DomainObject.Predmet.ProtuStrankaListNazivFormatedOIB>
    <izvorni_sadrzaj>
      <item>EURO-KONTO d.o.o. za trgovinu, prijevoz i usluge, OIB 49612196714</item>
    </izvorni_sadrzaj>
    <derivirana_varijabla naziv="DomainObject.Predmet.ProtuStrankaListNazivFormatedOIB_1">
      <item>EURO-KONTO d.o.o. za trgovinu, prijevoz i usluge, OIB 49612196714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EURO-KONTO d.o.o. za trgovinu, prijevoz i usluge</izvorni_sadrzaj>
    <derivirana_varijabla naziv="DomainObject.Predmet.ProtustrankaIDrugi_1">EURO-KONTO d.o.o. za trgovinu, prijevoz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EURO-KONTO d.o.o. za trgovinu, prijevoz i usluge, OIB 49612196714, Ivana Meštrovića 5, 22000 Šibenik</izvorni_sadrzaj>
    <derivirana_varijabla naziv="DomainObject.Predmet.ProtustrankaIDrugiAdressOIB_1">EURO-KONTO d.o.o. za trgovinu, prijevoz i usluge, OIB 49612196714, Ivana Meštrovića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EURO-KONTO d.o.o. za trgovinu, prijevoz i usluge</item>
    </izvorni_sadrzaj>
    <derivirana_varijabla naziv="DomainObject.Predmet.SudioniciListNaziv_1">
      <item>FINA - Podružnica Šibenik</item>
      <item>EURO-KONTO d.o.o. za trgovinu, prijevoz i usluge</item>
    </derivirana_varijabla>
  </DomainObject.Predmet.SudioniciListNaziv>
  <DomainObject.Predmet.SudioniciListAdressOIB>
    <izvorni_sadrzaj>
      <item>FINA - Podružnica Šibenik, OIB 85821130368, Perivoj Luje Maruna 1,22000 Šibenik</item>
      <item>EURO-KONTO d.o.o. za trgovinu, prijevoz i usluge, OIB 49612196714, Ivana Meštrovića 5,22000 Šibenik</item>
    </izvorni_sadrzaj>
    <derivirana_varijabla naziv="DomainObject.Predmet.SudioniciListAdressOIB_1">
      <item>FINA - Podružnica Šibenik, OIB 85821130368, Perivoj Luje Maruna 1,22000 Šibenik</item>
      <item>EURO-KONTO d.o.o. za trgovinu, prijevoz i usluge, OIB 49612196714, Ivana Meštrovića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49612196714</item>
    </izvorni_sadrzaj>
    <derivirana_varijabla naziv="DomainObject.Predmet.SudioniciListNazivOIB_1">
      <item>, OIB 85821130368</item>
      <item>, OIB 49612196714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2272</properties:Characters>
  <properties:Lines>72</properties:Lines>
  <properties:Paragraphs>19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2015-12-04T08:17:00Z</cp:lastPrinted>
  <dcterms:modified xmlns:xsi="http://www.w3.org/2001/XMLSchema-instance" xsi:type="dcterms:W3CDTF">2015-12-04T08:17:00Z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