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f2f67" w14:paraId="f1f2f67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324A70">
        <w:t>8382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324A70">
        <w:rPr>
          <w:szCs w:val="20"/>
        </w:rPr>
        <w:t>MATJAK GRADNJA d.o.o. u likvidaciji, Velika Gorica, Dr. Jurja Dobrile 32, OIB: 75865594792</w:t>
      </w:r>
      <w:r w:rsidR="00324A70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324A70">
        <w:t xml:space="preserve"> 478.081,26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324A70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4A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A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A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A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A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4A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A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A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A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A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8382</izvorni_sadrzaj>
    <derivirana_varijabla naziv="DomainObject.Predmet.Broj_1">8382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St-8382/2015</izvorni_sadrzaj>
    <derivirana_varijabla naziv="DomainObject.Predmet.OznakaBroj_1">St-8382/2015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MATJAK GRADNJA d.o.o. u likvidaciji</izvorni_sadrzaj>
    <derivirana_varijabla naziv="DomainObject.Predmet.ProtustrankaFormated_1">  MATJAK GRADNJA d.o.o. u likvidaciji</derivirana_varijabla>
  </DomainObject.Predmet.ProtustrankaFormated>
  <DomainObject.Predmet.ProtustrankaFormatedOIB>
    <izvorni_sadrzaj>  MATJAK GRADNJA d.o.o. u likvidaciji, OIB 75865594792</izvorni_sadrzaj>
    <derivirana_varijabla naziv="DomainObject.Predmet.ProtustrankaFormatedOIB_1">  MATJAK GRADNJA d.o.o. u likvidaciji, OIB 75865594792</derivirana_varijabla>
  </DomainObject.Predmet.ProtustrankaFormatedOIB>
  <DomainObject.Predmet.ProtustrankaFormatedWithAdress>
    <izvorni_sadrzaj> MATJAK GRADNJA d.o.o. u likvidaciji, Dr. Jurja Dobrile 32, 10410 Velika Gorica</izvorni_sadrzaj>
    <derivirana_varijabla naziv="DomainObject.Predmet.ProtustrankaFormatedWithAdress_1"> MATJAK GRADNJA d.o.o. u likvidaciji, Dr. Jurja Dobrile 32, 10410 Velika Gorica</derivirana_varijabla>
  </DomainObject.Predmet.ProtustrankaFormatedWithAdress>
  <DomainObject.Predmet.ProtustrankaFormatedWithAdressOIB>
    <izvorni_sadrzaj> MATJAK GRADNJA d.o.o. u likvidaciji, OIB 75865594792, Dr. Jurja Dobrile 32, 10410 Velika Gorica</izvorni_sadrzaj>
    <derivirana_varijabla naziv="DomainObject.Predmet.ProtustrankaFormatedWithAdressOIB_1"> MATJAK GRADNJA d.o.o. u likvidaciji, OIB 75865594792, Dr. Jurja Dobrile 32, 10410 Velika Gorica</derivirana_varijabla>
  </DomainObject.Predmet.ProtustrankaFormatedWithAdressOIB>
  <DomainObject.Predmet.ProtustrankaWithAdress>
    <izvorni_sadrzaj>MATJAK GRADNJA d.o.o. u likvidaciji Dr. Jurja Dobrile 32, 10410 Velika Gorica</izvorni_sadrzaj>
    <derivirana_varijabla naziv="DomainObject.Predmet.ProtustrankaWithAdress_1">MATJAK GRADNJA d.o.o. u likvidaciji Dr. Jurja Dobrile 32, 10410 Velika Gorica</derivirana_varijabla>
  </DomainObject.Predmet.ProtustrankaWithAdress>
  <DomainObject.Predmet.ProtustrankaWithAdressOIB>
    <izvorni_sadrzaj>MATJAK GRADNJA d.o.o. u likvidaciji, OIB 75865594792, Dr. Jurja Dobrile 32, 10410 Velika Gorica</izvorni_sadrzaj>
    <derivirana_varijabla naziv="DomainObject.Predmet.ProtustrankaWithAdressOIB_1">MATJAK GRADNJA d.o.o. u likvidaciji, OIB 75865594792, Dr. Jurja Dobrile 32, 10410 Velika Gorica</derivirana_varijabla>
  </DomainObject.Predmet.ProtustrankaWithAdressOIB>
  <DomainObject.Predmet.ProtustrankaNazivFormated>
    <izvorni_sadrzaj>MATJAK GRADNJA d.o.o. u likvidaciji</izvorni_sadrzaj>
    <derivirana_varijabla naziv="DomainObject.Predmet.ProtustrankaNazivFormated_1">MATJAK GRADNJA d.o.o. u likvidaciji</derivirana_varijabla>
  </DomainObject.Predmet.ProtustrankaNazivFormated>
  <DomainObject.Predmet.ProtustrankaNazivFormatedOIB>
    <izvorni_sadrzaj>MATJAK GRADNJA d.o.o. u likvidaciji, OIB 75865594792</izvorni_sadrzaj>
    <derivirana_varijabla naziv="DomainObject.Predmet.ProtustrankaNazivFormatedOIB_1">MATJAK GRADNJA d.o.o. u likvidaciji, OIB 75865594792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MATJAK GRADNJA d.o.o. u likvidaciji</item>
    </izvorni_sadrzaj>
    <derivirana_varijabla naziv="DomainObject.Predmet.ProtuStrankaListFormated_1">
      <item>MATJAK GRADNJA d.o.o. u likvidaciji</item>
    </derivirana_varijabla>
  </DomainObject.Predmet.ProtuStrankaListFormated>
  <DomainObject.Predmet.ProtuStrankaListFormatedOIB>
    <izvorni_sadrzaj>
      <item>MATJAK GRADNJA d.o.o. u likvidaciji, OIB 75865594792</item>
    </izvorni_sadrzaj>
    <derivirana_varijabla naziv="DomainObject.Predmet.ProtuStrankaListFormatedOIB_1">
      <item>MATJAK GRADNJA d.o.o. u likvidaciji, OIB 75865594792</item>
    </derivirana_varijabla>
  </DomainObject.Predmet.ProtuStrankaListFormatedOIB>
  <DomainObject.Predmet.ProtuStrankaListFormatedWithAdress>
    <izvorni_sadrzaj>
      <item>MATJAK GRADNJA d.o.o. u likvidaciji, Dr. Jurja Dobrile 32, 10410 Velika Gorica</item>
    </izvorni_sadrzaj>
    <derivirana_varijabla naziv="DomainObject.Predmet.ProtuStrankaListFormatedWithAdress_1">
      <item>MATJAK GRADNJA d.o.o. u likvidaciji, Dr. Jurja Dobrile 32, 10410 Velika Gorica</item>
    </derivirana_varijabla>
  </DomainObject.Predmet.ProtuStrankaListFormatedWithAdress>
  <DomainObject.Predmet.ProtuStrankaListFormatedWithAdressOIB>
    <izvorni_sadrzaj>
      <item>MATJAK GRADNJA d.o.o. u likvidaciji, OIB 75865594792, Dr. Jurja Dobrile 32, 10410 Velika Gorica</item>
    </izvorni_sadrzaj>
    <derivirana_varijabla naziv="DomainObject.Predmet.ProtuStrankaListFormatedWithAdressOIB_1">
      <item>MATJAK GRADNJA d.o.o. u likvidaciji, OIB 75865594792, Dr. Jurja Dobrile 32, 10410 Velika Gorica</item>
    </derivirana_varijabla>
  </DomainObject.Predmet.ProtuStrankaListFormatedWithAdressOIB>
  <DomainObject.Predmet.ProtuStrankaListNazivFormated>
    <izvorni_sadrzaj>
      <item>MATJAK GRADNJA d.o.o. u likvidaciji</item>
    </izvorni_sadrzaj>
    <derivirana_varijabla naziv="DomainObject.Predmet.ProtuStrankaListNazivFormated_1">
      <item>MATJAK GRADNJA d.o.o. u likvidaciji</item>
    </derivirana_varijabla>
  </DomainObject.Predmet.ProtuStrankaListNazivFormated>
  <DomainObject.Predmet.ProtuStrankaListNazivFormatedOIB>
    <izvorni_sadrzaj>
      <item>MATJAK GRADNJA d.o.o. u likvidaciji, OIB 75865594792</item>
    </izvorni_sadrzaj>
    <derivirana_varijabla naziv="DomainObject.Predmet.ProtuStrankaListNazivFormatedOIB_1">
      <item>MATJAK GRADNJA d.o.o. u likvidaciji, OIB 75865594792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MATJAK GRADNJA d.o.o. u likvidaciji</izvorni_sadrzaj>
    <derivirana_varijabla naziv="DomainObject.Predmet.ProtustrankaIDrugi_1">MATJAK GRADNJA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MATJAK GRADNJA d.o.o. u likvidaciji, OIB 75865594792, Dr. Jurja Dobrile 32, 10410 Velika Gorica</izvorni_sadrzaj>
    <derivirana_varijabla naziv="DomainObject.Predmet.ProtustrankaIDrugiAdressOIB_1">MATJAK GRADNJA d.o.o. u likvidaciji, OIB 75865594792, Dr. Jurja Dobrile 32,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MATJAK GRADNJA d.o.o. u likvidaciji</item>
    </izvorni_sadrzaj>
    <derivirana_varijabla naziv="DomainObject.Predmet.SudioniciListNaziv_1">
      <item>FINA Regionalni centar Zagreb</item>
      <item>MATJAK GRADNJA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MATJAK GRADNJA d.o.o. u likvidaciji, OIB 75865594792, Dr. Jurja Dobrile 32,10410 Velika Gorica</item>
    </izvorni_sadrzaj>
    <derivirana_varijabla naziv="DomainObject.Predmet.SudioniciListAdressOIB_1">
      <item>FINA Regionalni centar Zagreb, OIB 85821130368, Trg svibanjskih žrtava 1995. 1,10000 Zagreb</item>
      <item>MATJAK GRADNJA d.o.o. u likvidaciji, OIB 75865594792, Dr. Jurja Dobrile 32,10410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75865594792</item>
    </izvorni_sadrzaj>
    <derivirana_varijabla naziv="DomainObject.Predmet.SudioniciListNazivOIB_1">
      <item>, OIB 85821130368</item>
      <item>, OIB 75865594792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245</properties:Words>
  <properties:Characters>1328</properties:Characters>
  <properties:Lines>44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2016-02-22T12:03:00Z</cp:lastPrinted>
  <dcterms:modified xmlns:xsi="http://www.w3.org/2001/XMLSchema-instance" xsi:type="dcterms:W3CDTF">2016-02-22T12:03:00Z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