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3f47" w14:paraId="2163f47" w:rsidRDefault="009A3118" w:rsidP="001F5440" w:rsidR="00B46CF5" w:rsidRPr="00C6543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C6543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C65433">
        <w:rPr>
          <w:rFonts w:hAnsi="Times New Roman" w:ascii="Times New Roman"/>
        </w:rPr>
        <w:br w:clear="all" w:type="textWrapping"/>
      </w:r>
    </w:p>
    <w:p w:rsidRDefault="001725CA" w:rsidP="001F5440" w:rsidR="001725CA" w:rsidRPr="00C65433">
      <w:pPr>
        <w:pStyle w:val="Bezproreda"/>
        <w:jc w:val="both"/>
        <w:rPr>
          <w:rFonts w:hAnsi="Times New Roman" w:ascii="Times New Roman"/>
        </w:rPr>
      </w:pPr>
      <w:r w:rsidRPr="00C65433">
        <w:rPr>
          <w:rFonts w:hAnsi="Times New Roman" w:ascii="Times New Roman"/>
        </w:rPr>
        <w:t>REPUBLIKA HRVATSKA</w:t>
      </w:r>
    </w:p>
    <w:p w:rsidRDefault="001725CA" w:rsidP="001F5440" w:rsidR="001725CA" w:rsidRPr="00C65433">
      <w:pPr>
        <w:pStyle w:val="Bezproreda"/>
        <w:jc w:val="both"/>
        <w:rPr>
          <w:rFonts w:hAnsi="Times New Roman" w:ascii="Times New Roman"/>
        </w:rPr>
      </w:pPr>
      <w:r w:rsidRPr="00C65433">
        <w:rPr>
          <w:rFonts w:hAnsi="Times New Roman" w:ascii="Times New Roman"/>
        </w:rPr>
        <w:t>TRGOVAČKI SUD U ZAGREBU</w:t>
      </w:r>
    </w:p>
    <w:p w:rsidRDefault="00D23740" w:rsidP="001F5440" w:rsidR="001725CA" w:rsidRPr="00C65433">
      <w:pPr>
        <w:pStyle w:val="Bezproreda"/>
        <w:jc w:val="both"/>
        <w:rPr>
          <w:rFonts w:hAnsi="Times New Roman" w:ascii="Times New Roman"/>
        </w:rPr>
      </w:pPr>
      <w:r w:rsidRPr="00C65433">
        <w:rPr>
          <w:rFonts w:hAnsi="Times New Roman" w:ascii="Times New Roman"/>
        </w:rPr>
        <w:t xml:space="preserve">Zagreb, </w:t>
      </w:r>
      <w:proofErr w:type="spellStart"/>
      <w:r w:rsidRPr="00C65433">
        <w:rPr>
          <w:rFonts w:hAnsi="Times New Roman" w:ascii="Times New Roman"/>
        </w:rPr>
        <w:t>Amruševa</w:t>
      </w:r>
      <w:proofErr w:type="spellEnd"/>
      <w:r w:rsidRPr="00C65433">
        <w:rPr>
          <w:rFonts w:hAnsi="Times New Roman" w:ascii="Times New Roman"/>
        </w:rPr>
        <w:t xml:space="preserve"> 2/III</w:t>
      </w:r>
    </w:p>
    <w:p w:rsidRDefault="00267D56" w:rsidP="001F5440" w:rsidR="00267D56" w:rsidRPr="00C6543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65433">
      <w:pPr>
        <w:pStyle w:val="Bezproreda"/>
        <w:jc w:val="center"/>
        <w:rPr>
          <w:rFonts w:hAnsi="Times New Roman" w:ascii="Times New Roman"/>
        </w:rPr>
      </w:pPr>
      <w:r w:rsidRPr="00C65433">
        <w:rPr>
          <w:rFonts w:hAnsi="Times New Roman" w:ascii="Times New Roman"/>
        </w:rPr>
        <w:t>R E P U B L I K A  H R V A T S K A</w:t>
      </w:r>
    </w:p>
    <w:p w:rsidRDefault="001725CA" w:rsidP="001F5440" w:rsidR="001725CA" w:rsidRPr="00C65433">
      <w:pPr>
        <w:pStyle w:val="Bezproreda"/>
        <w:jc w:val="center"/>
        <w:rPr>
          <w:rFonts w:hAnsi="Times New Roman" w:ascii="Times New Roman"/>
        </w:rPr>
      </w:pPr>
      <w:r w:rsidRPr="00C65433">
        <w:rPr>
          <w:rFonts w:hAnsi="Times New Roman" w:ascii="Times New Roman"/>
        </w:rPr>
        <w:t>R J E Š E N J E</w:t>
      </w:r>
    </w:p>
    <w:p w:rsidRDefault="001725CA" w:rsidP="001F5440" w:rsidR="001725CA" w:rsidRPr="00C65433">
      <w:pPr>
        <w:pStyle w:val="Bezproreda"/>
        <w:jc w:val="both"/>
        <w:rPr>
          <w:rFonts w:hAnsi="Times New Roman" w:ascii="Times New Roman"/>
        </w:rPr>
      </w:pPr>
    </w:p>
    <w:p w:rsidRDefault="000400BA" w:rsidP="000400BA" w:rsidR="000400BA" w:rsidRPr="00FD6394">
      <w:pPr>
        <w:ind w:firstLine="720"/>
        <w:jc w:val="both"/>
        <w:rPr>
          <w:rFonts w:hAnsi="Times New Roman" w:ascii="Times New Roman"/>
          <w:lang w:val="pl-PL"/>
        </w:rPr>
      </w:pPr>
      <w:r w:rsidRPr="00FD6394">
        <w:rPr>
          <w:rFonts w:hAnsi="Times New Roman" w:ascii="Times New Roman"/>
          <w:lang w:val="pl-PL"/>
        </w:rPr>
        <w:t xml:space="preserve">Trgovački sud u Zagrebu po sucu pojedincu Vesni Sremac Šoštar, kao stečajnom sucu u stečajnom postupku nad dužnikom </w:t>
      </w:r>
      <w:r w:rsidR="002B7B57">
        <w:rPr>
          <w:rFonts w:hAnsi="Times New Roman" w:ascii="Times New Roman"/>
        </w:rPr>
        <w:t>LINAG d.o.o u stečaju,</w:t>
      </w:r>
      <w:r w:rsidRPr="00CD3DE7">
        <w:rPr>
          <w:rFonts w:hAnsi="Times New Roman" w:ascii="Times New Roman"/>
        </w:rPr>
        <w:t xml:space="preserve"> Odranska 89, Zagreb, OIB: 86167485887</w:t>
      </w:r>
      <w:r w:rsidRPr="00FD6394">
        <w:rPr>
          <w:rFonts w:hAnsi="Times New Roman" w:ascii="Times New Roman"/>
          <w:lang w:val="pl-PL"/>
        </w:rPr>
        <w:t xml:space="preserve">, dana </w:t>
      </w:r>
      <w:r w:rsidR="002B7B57">
        <w:rPr>
          <w:rFonts w:hAnsi="Times New Roman" w:ascii="Times New Roman"/>
          <w:lang w:val="pl-PL"/>
        </w:rPr>
        <w:t>11. siječnja 2019</w:t>
      </w:r>
      <w:r w:rsidRPr="00FD6394">
        <w:rPr>
          <w:rFonts w:hAnsi="Times New Roman" w:ascii="Times New Roman"/>
          <w:lang w:val="pl-PL"/>
        </w:rPr>
        <w:t>. godine</w:t>
      </w:r>
    </w:p>
    <w:p w:rsidRDefault="000D6909" w:rsidP="00BE0BC2" w:rsidR="000D6909" w:rsidRPr="00C65433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C65433">
      <w:pPr>
        <w:ind w:firstLine="708"/>
        <w:jc w:val="center"/>
        <w:rPr>
          <w:rFonts w:hAnsi="Times New Roman" w:ascii="Times New Roman"/>
        </w:rPr>
      </w:pPr>
      <w:r w:rsidRPr="00C65433">
        <w:rPr>
          <w:rFonts w:hAnsi="Times New Roman" w:ascii="Times New Roman"/>
        </w:rPr>
        <w:t>r i j e š i o  j e</w:t>
      </w:r>
    </w:p>
    <w:p w:rsidRDefault="001725CA" w:rsidP="001F5440" w:rsidR="001725CA" w:rsidRPr="00C65433">
      <w:pPr>
        <w:pStyle w:val="Bezproreda"/>
        <w:jc w:val="both"/>
        <w:rPr>
          <w:rFonts w:hAnsi="Times New Roman" w:ascii="Times New Roman"/>
          <w:b/>
        </w:rPr>
      </w:pPr>
    </w:p>
    <w:p w:rsidRDefault="002B7B57" w:rsidP="002B7B57" w:rsidR="00185ACE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Odbacuje se žalba vjerovnika Davora </w:t>
      </w:r>
      <w:proofErr w:type="spellStart"/>
      <w:r>
        <w:rPr>
          <w:rFonts w:hAnsi="Times New Roman" w:ascii="Times New Roman"/>
        </w:rPr>
        <w:t>Linarić</w:t>
      </w:r>
      <w:proofErr w:type="spellEnd"/>
      <w:r>
        <w:rPr>
          <w:rFonts w:hAnsi="Times New Roman" w:ascii="Times New Roman"/>
        </w:rPr>
        <w:t xml:space="preserve"> od 07. siječnja 2019. godine izjavljena protiv rješenja ovog suda, broj gornji od 13. srpnja 2018., kao nepravodobna. </w:t>
      </w:r>
    </w:p>
    <w:p w:rsidRDefault="002B7B57" w:rsidP="002B7B57" w:rsidR="002B7B57" w:rsidRPr="00C65433">
      <w:pPr>
        <w:pStyle w:val="Bezproreda"/>
        <w:ind w:left="1080"/>
        <w:jc w:val="both"/>
        <w:rPr>
          <w:rFonts w:hAnsi="Times New Roman" w:ascii="Times New Roman"/>
        </w:rPr>
      </w:pPr>
    </w:p>
    <w:p w:rsidRDefault="001725CA" w:rsidP="002B7B57" w:rsidR="001725CA">
      <w:pPr>
        <w:pStyle w:val="Bezproreda"/>
        <w:jc w:val="center"/>
        <w:rPr>
          <w:rFonts w:hAnsi="Times New Roman" w:ascii="Times New Roman"/>
        </w:rPr>
      </w:pPr>
      <w:r w:rsidRPr="00C65433">
        <w:rPr>
          <w:rFonts w:hAnsi="Times New Roman" w:ascii="Times New Roman"/>
        </w:rPr>
        <w:t>Obrazloženje</w:t>
      </w:r>
    </w:p>
    <w:p w:rsidRDefault="00AF5E77" w:rsidP="002B7B57" w:rsidR="00AF5E77" w:rsidRPr="00C65433">
      <w:pPr>
        <w:pStyle w:val="Bezproreda"/>
        <w:jc w:val="center"/>
        <w:rPr>
          <w:rFonts w:hAnsi="Times New Roman" w:ascii="Times New Roman"/>
        </w:rPr>
      </w:pPr>
    </w:p>
    <w:p w:rsidRDefault="002B7B57" w:rsidP="001F5440" w:rsidR="002B7B57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suda, broj gornji, od 13. srpnja 2018., obustavlja se i zaključuje stečajni postupak nad uvodno navedenim dužnikom, sukladno čl. 293. st. 1. SZ-a. </w:t>
      </w:r>
    </w:p>
    <w:p w:rsidRDefault="002B7B57" w:rsidP="002B7B57" w:rsidR="002B7B57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To rješenje je objavljeno na e-oglasnoj ploči suda 13. srpnja 2018., time da je kao datum uručenja naznačen 21. srpnja 2018., kada je rješenje </w:t>
      </w:r>
      <w:r w:rsidR="005458C8">
        <w:rPr>
          <w:rFonts w:hAnsi="Times New Roman" w:ascii="Times New Roman"/>
        </w:rPr>
        <w:t>skinuto s e-oglasne ploče suda, sve sukladno čl. 12. SZ-a.</w:t>
      </w:r>
    </w:p>
    <w:p w:rsidRDefault="005458C8" w:rsidP="002B7B57" w:rsidR="005458C8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Rok za žalbu protiv navedenog rješenja je istekao 30. srpnja 2018., a vjerovnik je žalbu podnio 07. siječnja 2019., dakle nakon zakonskog roka za izjavljivanje žalbe, pa je sukladno čl. 381. a u svezi s čl. 358. st. 1. i 2. ZPP-a i čl. 10. SZ-a valjalo riješiti kao u izreci. </w:t>
      </w:r>
    </w:p>
    <w:p w:rsidRDefault="002B7B57" w:rsidP="002B7B57" w:rsidR="002B7B57" w:rsidRPr="00C6543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1725CA" w:rsidP="001F5440" w:rsidR="001725CA" w:rsidRPr="00C65433">
      <w:pPr>
        <w:pStyle w:val="Bezproreda"/>
        <w:jc w:val="center"/>
        <w:rPr>
          <w:rFonts w:hAnsi="Times New Roman" w:ascii="Times New Roman"/>
        </w:rPr>
      </w:pPr>
      <w:r w:rsidRPr="00C65433">
        <w:rPr>
          <w:rFonts w:hAnsi="Times New Roman" w:ascii="Times New Roman"/>
        </w:rPr>
        <w:t xml:space="preserve">U </w:t>
      </w:r>
      <w:r w:rsidR="0087194A" w:rsidRPr="00C65433">
        <w:rPr>
          <w:rFonts w:hAnsi="Times New Roman" w:ascii="Times New Roman"/>
        </w:rPr>
        <w:t>Zagrebu</w:t>
      </w:r>
      <w:r w:rsidRPr="00C65433">
        <w:rPr>
          <w:rFonts w:hAnsi="Times New Roman" w:ascii="Times New Roman"/>
        </w:rPr>
        <w:t xml:space="preserve"> </w:t>
      </w:r>
      <w:r w:rsidR="005458C8">
        <w:rPr>
          <w:rFonts w:hAnsi="Times New Roman" w:ascii="Times New Roman"/>
        </w:rPr>
        <w:t>11. siječnja 2019</w:t>
      </w:r>
      <w:r w:rsidRPr="00C65433">
        <w:rPr>
          <w:rFonts w:hAnsi="Times New Roman" w:ascii="Times New Roman"/>
        </w:rPr>
        <w:t>.</w:t>
      </w:r>
      <w:r w:rsidR="005458C8">
        <w:rPr>
          <w:rFonts w:hAnsi="Times New Roman" w:ascii="Times New Roman"/>
        </w:rPr>
        <w:t xml:space="preserve"> </w:t>
      </w:r>
      <w:r w:rsidR="001F5440" w:rsidRPr="00C65433">
        <w:rPr>
          <w:rFonts w:hAnsi="Times New Roman" w:ascii="Times New Roman"/>
        </w:rPr>
        <w:t>godine</w:t>
      </w:r>
    </w:p>
    <w:p w:rsidRDefault="0087194A" w:rsidP="001F5440" w:rsidR="0087194A" w:rsidRPr="00C6543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C6543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65433">
      <w:pPr>
        <w:pStyle w:val="Bezproreda"/>
        <w:jc w:val="right"/>
        <w:rPr>
          <w:rFonts w:hAnsi="Times New Roman" w:ascii="Times New Roman"/>
        </w:rPr>
      </w:pPr>
      <w:r w:rsidRPr="00C65433">
        <w:rPr>
          <w:rFonts w:hAnsi="Times New Roman" w:ascii="Times New Roman"/>
        </w:rPr>
        <w:t>SUDAC:</w:t>
      </w:r>
    </w:p>
    <w:p w:rsidRDefault="0087194A" w:rsidP="00E53D3D" w:rsidR="00EE20E9">
      <w:pPr>
        <w:pStyle w:val="Uvuenotijeloteksta"/>
        <w:ind w:firstLine="141" w:left="1983"/>
        <w:jc w:val="right"/>
      </w:pPr>
      <w:r w:rsidRPr="00C65433">
        <w:t>Vesna Sremac Šoštar</w:t>
      </w:r>
      <w:r w:rsidR="00EE20E9">
        <w:t>,v.r.</w:t>
      </w:r>
    </w:p>
    <w:p w:rsidRDefault="00EE20E9" w:rsidP="00D338FD" w:rsidR="00EE20E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E20E9" w:rsidP="00E47F96" w:rsidR="001F5440" w:rsidRPr="00C65433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C6543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6543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65433">
      <w:pPr>
        <w:pStyle w:val="Bezproreda"/>
        <w:jc w:val="both"/>
        <w:rPr>
          <w:rFonts w:hAnsi="Times New Roman" w:ascii="Times New Roman"/>
        </w:rPr>
      </w:pPr>
      <w:r w:rsidRPr="00C6543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C65433">
      <w:pPr>
        <w:pStyle w:val="Bezproreda"/>
        <w:jc w:val="both"/>
        <w:rPr>
          <w:rFonts w:hAnsi="Times New Roman" w:ascii="Times New Roman"/>
        </w:rPr>
      </w:pPr>
      <w:r w:rsidRPr="00C6543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C65433">
      <w:pPr>
        <w:pStyle w:val="Bezproreda"/>
        <w:jc w:val="both"/>
        <w:rPr>
          <w:rFonts w:hAnsi="Times New Roman" w:ascii="Times New Roman"/>
        </w:rPr>
      </w:pPr>
    </w:p>
    <w:p w:rsidRDefault="005458C8" w:rsidP="00EE20E9" w:rsidR="005458C8" w:rsidRPr="00C65433">
      <w:pPr>
        <w:pStyle w:val="Bezproreda"/>
        <w:jc w:val="both"/>
        <w:rPr>
          <w:rFonts w:hAnsi="Times New Roman" w:ascii="Times New Roman"/>
        </w:rPr>
      </w:pPr>
    </w:p>
    <w:sectPr w:rsidSect="001F5440" w:rsidR="005458C8" w:rsidRPr="00C6543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B57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0400BA">
      <w:rPr>
        <w:rFonts w:hAnsi="Times New Roman" w:ascii="Times New Roman"/>
      </w:rPr>
      <w:t>5027/16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</w:t>
        </w:r>
        <w:r w:rsidR="00C65433">
          <w:rPr>
            <w:rFonts w:hAnsi="Times New Roman" w:ascii="Times New Roman"/>
          </w:rPr>
          <w:t>-</w:t>
        </w:r>
        <w:r w:rsidR="000400BA">
          <w:rPr>
            <w:rFonts w:hAnsi="Times New Roman" w:ascii="Times New Roman"/>
          </w:rPr>
          <w:t>5027/16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C625F9"/>
    <w:multiLevelType w:val="hybridMultilevel"/>
    <w:tmpl w:val="937A592C"/>
    <w:lvl w:tplc="94B8D0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C505D83"/>
    <w:multiLevelType w:val="hybridMultilevel"/>
    <w:tmpl w:val="B052CBD2"/>
    <w:lvl w:tplc="E1760C1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400BA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B47DE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B7B57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58C8"/>
    <w:rsid w:val="00547000"/>
    <w:rsid w:val="0056396B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E52D5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AF5E77"/>
    <w:rsid w:val="00B0422D"/>
    <w:rsid w:val="00B0574A"/>
    <w:rsid w:val="00B46CF5"/>
    <w:rsid w:val="00BC41A7"/>
    <w:rsid w:val="00BC580B"/>
    <w:rsid w:val="00BE0BC2"/>
    <w:rsid w:val="00BE49A5"/>
    <w:rsid w:val="00C3624C"/>
    <w:rsid w:val="00C63E3C"/>
    <w:rsid w:val="00C65433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20E9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FE019-DB66-4348-A0C2-CF61731A4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1248</properties:Characters>
  <properties:Lines>43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2019-01-11T06:38:00Z</dcterms:created>
  <dc:creator>Vesna Fundurulić Perišin</dc:creator>
  <cp:lastModifiedBy>Matea Bizjak</cp:lastModifiedBy>
  <cp:lastPrinted>2019-01-11T06:49:00Z</cp:lastPrinted>
  <dcterms:modified xmlns:xsi="http://www.w3.org/2001/XMLSchema-instance" xsi:type="dcterms:W3CDTF">2019-01-11T06:49:00Z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(St-5027-16-rješenje-odbacuje se žalba-nepravovremena.docx)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