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16e3" w14:paraId="08916e3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28485E" w:rsidP="00EB46C7" w:rsidR="00EB46C7" w:rsidRPr="0026056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46C7" w:rsidP="00EB46C7" w:rsidR="00EB46C7" w:rsidRPr="00260563">
      <w:pPr>
        <w:rPr>
          <w:sz w:val="24"/>
          <w:szCs w:val="24"/>
        </w:rPr>
      </w:pPr>
      <w:r w:rsidRPr="00260563">
        <w:rPr>
          <w:sz w:val="24"/>
          <w:szCs w:val="24"/>
          <w:lang w:val="pl-PL"/>
        </w:rPr>
        <w:t>REPUBLIKA HRVATSKA</w:t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</w:p>
    <w:p w:rsidRDefault="00EB46C7" w:rsidP="00EB46C7" w:rsidR="00EB46C7" w:rsidRPr="00260563">
      <w:pPr>
        <w:rPr>
          <w:sz w:val="24"/>
          <w:szCs w:val="24"/>
          <w:lang w:val="pl-PL"/>
        </w:rPr>
      </w:pPr>
      <w:r w:rsidRPr="00260563">
        <w:rPr>
          <w:sz w:val="24"/>
          <w:szCs w:val="24"/>
          <w:lang w:val="pl-PL"/>
        </w:rPr>
        <w:t>TRGOVAČKI SUD U ZAGREBU</w:t>
      </w:r>
    </w:p>
    <w:p w:rsidRDefault="00EB46C7" w:rsidP="00EB46C7" w:rsidR="00EB46C7" w:rsidRPr="00260563">
      <w:pPr>
        <w:jc w:val="both"/>
        <w:rPr>
          <w:sz w:val="24"/>
          <w:szCs w:val="24"/>
          <w:lang w:val="pt-BR"/>
        </w:rPr>
      </w:pPr>
      <w:r w:rsidRPr="00260563">
        <w:rPr>
          <w:sz w:val="24"/>
          <w:szCs w:val="24"/>
          <w:lang w:val="pt-BR"/>
        </w:rPr>
        <w:t>Zagreb, Amruševa 2/II</w:t>
      </w: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  <w:t>72. St-6127/2016</w:t>
      </w:r>
      <w:r w:rsidR="0028485E">
        <w:rPr>
          <w:sz w:val="24"/>
          <w:szCs w:val="24"/>
          <w:lang w:val="pt-BR"/>
        </w:rPr>
        <w:t>-28</w:t>
      </w: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  <w:t xml:space="preserve">  </w:t>
      </w:r>
    </w:p>
    <w:p w:rsidRDefault="00EB46C7" w:rsidP="00EB46C7" w:rsidR="00EB46C7" w:rsidRPr="00260563">
      <w:pPr>
        <w:jc w:val="center"/>
        <w:rPr>
          <w:sz w:val="24"/>
          <w:szCs w:val="24"/>
          <w:lang w:val="pt-BR"/>
        </w:rPr>
      </w:pPr>
    </w:p>
    <w:p w:rsidRDefault="00EB46C7" w:rsidP="00EB46C7" w:rsidR="00EB46C7" w:rsidRPr="00260563">
      <w:pPr>
        <w:jc w:val="center"/>
        <w:rPr>
          <w:sz w:val="24"/>
          <w:szCs w:val="24"/>
          <w:lang w:val="pt-BR"/>
        </w:rPr>
      </w:pPr>
      <w:r w:rsidRPr="00260563">
        <w:rPr>
          <w:sz w:val="24"/>
          <w:szCs w:val="24"/>
          <w:lang w:val="pt-BR"/>
        </w:rPr>
        <w:t>R E P U B L I K A   H R VA T S K A</w:t>
      </w:r>
    </w:p>
    <w:p w:rsidRDefault="00EB46C7" w:rsidP="00EB46C7" w:rsidR="00EB46C7" w:rsidRPr="00260563">
      <w:pPr>
        <w:jc w:val="center"/>
        <w:rPr>
          <w:sz w:val="24"/>
          <w:szCs w:val="24"/>
          <w:lang w:val="pt-BR"/>
        </w:rPr>
      </w:pPr>
      <w:r w:rsidRPr="00260563">
        <w:rPr>
          <w:sz w:val="24"/>
          <w:szCs w:val="24"/>
          <w:lang w:val="pt-BR"/>
        </w:rPr>
        <w:t xml:space="preserve">  R J E Š E N J E</w:t>
      </w:r>
    </w:p>
    <w:p w:rsidRDefault="00EB46C7" w:rsidP="00EB46C7" w:rsidR="00EB46C7" w:rsidRPr="00260563">
      <w:pPr>
        <w:jc w:val="both"/>
        <w:rPr>
          <w:b/>
          <w:sz w:val="24"/>
          <w:szCs w:val="24"/>
        </w:rPr>
      </w:pPr>
    </w:p>
    <w:p w:rsidRDefault="00EB46C7" w:rsidP="00EB46C7" w:rsidR="00EB46C7" w:rsidRPr="00260563">
      <w:pPr>
        <w:ind w:firstLine="720"/>
        <w:jc w:val="both"/>
        <w:rPr>
          <w:sz w:val="24"/>
          <w:szCs w:val="24"/>
        </w:rPr>
      </w:pPr>
      <w:r w:rsidRPr="00260563">
        <w:rPr>
          <w:sz w:val="24"/>
          <w:szCs w:val="24"/>
        </w:rPr>
        <w:t>Trgovački sud u Zagrebu, po sucu Nikoli Ribariću, u stečajnom postupku nad dužnikom CARLA-G d.o.o.</w:t>
      </w:r>
      <w:r>
        <w:rPr>
          <w:sz w:val="24"/>
          <w:szCs w:val="24"/>
        </w:rPr>
        <w:t xml:space="preserve"> u stečaju</w:t>
      </w:r>
      <w:r w:rsidRPr="00260563">
        <w:rPr>
          <w:sz w:val="24"/>
          <w:szCs w:val="24"/>
        </w:rPr>
        <w:t xml:space="preserve">, Zagreb (Grad Zagreb), Sinjska 18, OIB: 05079189054, </w:t>
      </w:r>
      <w:r>
        <w:rPr>
          <w:sz w:val="24"/>
          <w:szCs w:val="24"/>
        </w:rPr>
        <w:t>nakon održanog ispitnog ročišta dana 16. ožujka 201</w:t>
      </w:r>
      <w:r w:rsidR="00984C94">
        <w:rPr>
          <w:sz w:val="24"/>
          <w:szCs w:val="24"/>
        </w:rPr>
        <w:t>7</w:t>
      </w:r>
      <w:r>
        <w:rPr>
          <w:sz w:val="24"/>
          <w:szCs w:val="24"/>
        </w:rPr>
        <w:t xml:space="preserve">. godine, </w:t>
      </w:r>
      <w:r w:rsidRPr="00260563">
        <w:rPr>
          <w:sz w:val="24"/>
          <w:szCs w:val="24"/>
        </w:rPr>
        <w:t xml:space="preserve">dana </w:t>
      </w:r>
      <w:r>
        <w:rPr>
          <w:sz w:val="24"/>
          <w:szCs w:val="24"/>
        </w:rPr>
        <w:t>16</w:t>
      </w:r>
      <w:r w:rsidRPr="00260563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="00A53214">
        <w:rPr>
          <w:sz w:val="24"/>
          <w:szCs w:val="24"/>
        </w:rPr>
        <w:t xml:space="preserve"> 2017</w:t>
      </w:r>
      <w:r w:rsidRPr="00260563">
        <w:rPr>
          <w:sz w:val="24"/>
          <w:szCs w:val="24"/>
        </w:rPr>
        <w:t>.,</w:t>
      </w:r>
    </w:p>
    <w:p w:rsidRDefault="003F7A95" w:rsidP="007029FA" w:rsidR="003F7A95" w:rsidRPr="000D7E78">
      <w:pPr>
        <w:jc w:val="both"/>
        <w:rPr>
          <w:sz w:val="24"/>
          <w:szCs w:val="24"/>
        </w:rPr>
      </w:pPr>
    </w:p>
    <w:p w:rsidRDefault="00170E7C" w:rsidP="00170E7C" w:rsidR="00170E7C" w:rsidRPr="00B5498B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3017A" w:rsidP="00D3017A" w:rsidR="00D3017A" w:rsidRPr="003F7A95">
      <w:pPr>
        <w:jc w:val="both"/>
        <w:rPr>
          <w:sz w:val="24"/>
          <w:szCs w:val="24"/>
        </w:rPr>
      </w:pP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  <w:r w:rsidRPr="003F7A95">
        <w:rPr>
          <w:sz w:val="24"/>
          <w:szCs w:val="24"/>
        </w:rPr>
        <w:t>I.</w:t>
      </w:r>
      <w:r w:rsidRPr="003F7A95">
        <w:rPr>
          <w:sz w:val="24"/>
          <w:szCs w:val="24"/>
        </w:rPr>
        <w:tab/>
        <w:t>Utvrđene tražbine viših isplatnih redova:</w:t>
      </w: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  <w:r w:rsidRPr="003F7A95">
        <w:rPr>
          <w:sz w:val="24"/>
          <w:szCs w:val="24"/>
        </w:rPr>
        <w:t>Drugi viši isplatni red:</w:t>
      </w: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</w:p>
    <w:p w:rsidRDefault="00EB46C7" w:rsidP="00EB46C7" w:rsidR="00EB46C7" w:rsidRPr="00557217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557217">
        <w:rPr>
          <w:sz w:val="24"/>
        </w:rPr>
        <w:t>HRVATSKI TELEKOM d.d.  u iznosu od 7.126,26 kn</w:t>
      </w:r>
    </w:p>
    <w:p w:rsidRDefault="00EB46C7" w:rsidP="00EB46C7" w:rsidR="00EB46C7" w:rsidRPr="00557217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557217">
        <w:rPr>
          <w:sz w:val="24"/>
        </w:rPr>
        <w:t>UNIQA OSIGURANJE d.d. u iznosu od 1.945,74 kn</w:t>
      </w:r>
    </w:p>
    <w:p w:rsidRDefault="00EB46C7" w:rsidP="00EB46C7" w:rsidR="00EB46C7" w:rsidRPr="00557217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557217">
        <w:rPr>
          <w:sz w:val="24"/>
        </w:rPr>
        <w:t>ZAGREBAČKI HOLDING d.o.o. u iznosu od 21.297,70 kn</w:t>
      </w:r>
    </w:p>
    <w:p w:rsidRDefault="00EB46C7" w:rsidP="00EB46C7" w:rsidR="00EB46C7" w:rsidRPr="00557217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557217">
        <w:rPr>
          <w:sz w:val="24"/>
        </w:rPr>
        <w:t>TRIGLAV OSIGURANJE d.d. u iznosu od 11.040,63 kn</w:t>
      </w:r>
    </w:p>
    <w:p w:rsidRDefault="00EB46C7" w:rsidP="00EB46C7" w:rsidR="00EB46C7" w:rsidRPr="00557217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557217">
        <w:rPr>
          <w:sz w:val="24"/>
        </w:rPr>
        <w:t>RH, MF, PU, PU Zagreb u iznosu od 138.577,12 kn.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EB46C7">
        <w:rPr>
          <w:sz w:val="24"/>
          <w:szCs w:val="24"/>
        </w:rPr>
        <w:t>16</w:t>
      </w:r>
      <w:r>
        <w:rPr>
          <w:sz w:val="24"/>
          <w:szCs w:val="24"/>
        </w:rPr>
        <w:t>.</w:t>
      </w:r>
      <w:r w:rsidR="00EB46C7">
        <w:rPr>
          <w:sz w:val="24"/>
          <w:szCs w:val="24"/>
        </w:rPr>
        <w:t xml:space="preserve"> ožujka</w:t>
      </w:r>
      <w:r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 xml:space="preserve">blicu ispitanih tražbina u </w:t>
      </w:r>
      <w:r>
        <w:rPr>
          <w:sz w:val="24"/>
          <w:szCs w:val="24"/>
        </w:rPr>
        <w:lastRenderedPageBreak/>
        <w:t>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EB46C7">
        <w:rPr>
          <w:sz w:val="24"/>
          <w:szCs w:val="24"/>
        </w:rPr>
        <w:t>agrebu 16</w:t>
      </w:r>
      <w:r w:rsidRPr="003B182B">
        <w:rPr>
          <w:sz w:val="24"/>
          <w:szCs w:val="24"/>
        </w:rPr>
        <w:t>.</w:t>
      </w:r>
      <w:r w:rsidR="00EB46C7">
        <w:rPr>
          <w:sz w:val="24"/>
          <w:szCs w:val="24"/>
        </w:rPr>
        <w:t xml:space="preserve"> ožujka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B5498B" w:rsidP="00E91121" w:rsidR="0028485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28485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8485E" w:rsidP="00E91121" w:rsidR="0028485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8485E" w:rsidP="00E91121" w:rsidR="0028485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8485E" w:rsidP="00E91121" w:rsidR="0028485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8485E" w:rsidP="00E91121" w:rsidR="0028485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1FBB" w:rsidP="0028485E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E90" w:rsidR="00F10E90">
      <w:r>
        <w:separator/>
      </w:r>
    </w:p>
  </w:endnote>
  <w:endnote w:id="0" w:type="continuationSeparator">
    <w:p w:rsidRDefault="00F10E90" w:rsidR="00F10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E90" w:rsidR="00F10E90">
      <w:r>
        <w:separator/>
      </w:r>
    </w:p>
  </w:footnote>
  <w:footnote w:id="0" w:type="continuationSeparator">
    <w:p w:rsidRDefault="00F10E90" w:rsidR="00F10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50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B46C7" w:rsidP="00EB46C7" w:rsidR="009529C7">
    <w:pPr>
      <w:pStyle w:val="Zaglavlje"/>
      <w:jc w:val="right"/>
    </w:pPr>
    <w:r>
      <w:rPr>
        <w:sz w:val="24"/>
        <w:szCs w:val="24"/>
        <w:lang w:val="pt-BR"/>
      </w:rPr>
      <w:t>72. St-6127/2016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16"/>
  </w:num>
  <w:num w:numId="3">
    <w:abstractNumId w:val="1"/>
  </w:num>
  <w:num w:numId="4">
    <w:abstractNumId w:val="13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17"/>
  </w:num>
  <w:num w:numId="10">
    <w:abstractNumId w:val="15"/>
  </w:num>
  <w:num w:numId="11">
    <w:abstractNumId w:val="12"/>
  </w:num>
  <w:num w:numId="12">
    <w:abstractNumId w:val="3"/>
  </w:num>
  <w:num w:numId="13">
    <w:abstractNumId w:val="9"/>
  </w:num>
  <w:num w:numId="14">
    <w:abstractNumId w:val="2"/>
  </w:num>
  <w:num w:numId="15">
    <w:abstractNumId w:val="4"/>
  </w:num>
  <w:num w:numId="16">
    <w:abstractNumId w:val="8"/>
  </w:num>
  <w:num w:numId="17">
    <w:abstractNumId w:val="14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70E7C"/>
    <w:rsid w:val="001C50A0"/>
    <w:rsid w:val="0028485E"/>
    <w:rsid w:val="002B5D21"/>
    <w:rsid w:val="002C0CAF"/>
    <w:rsid w:val="002D4F1E"/>
    <w:rsid w:val="00315B36"/>
    <w:rsid w:val="003175E1"/>
    <w:rsid w:val="003A5E14"/>
    <w:rsid w:val="003B182B"/>
    <w:rsid w:val="003F7A95"/>
    <w:rsid w:val="00470BFA"/>
    <w:rsid w:val="004B0A10"/>
    <w:rsid w:val="005660EA"/>
    <w:rsid w:val="00580D62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6280A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4C94"/>
    <w:rsid w:val="00985B2E"/>
    <w:rsid w:val="009A0C08"/>
    <w:rsid w:val="009E3827"/>
    <w:rsid w:val="00A23EA4"/>
    <w:rsid w:val="00A40DB1"/>
    <w:rsid w:val="00A42A2B"/>
    <w:rsid w:val="00A53214"/>
    <w:rsid w:val="00A968C1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A3102"/>
    <w:rsid w:val="00EA508E"/>
    <w:rsid w:val="00EB46C7"/>
    <w:rsid w:val="00F10E9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B46C7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5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0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0A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0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0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B46C7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5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0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0A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0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0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6127</izvorni_sadrzaj>
    <derivirana_varijabla naziv="DomainObject.Predmet.Broj_1">6127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St-6127/2016</izvorni_sadrzaj>
    <derivirana_varijabla naziv="DomainObject.Predmet.OznakaBroj_1">St-6127/2016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CARLA-G d.o.o.</izvorni_sadrzaj>
    <derivirana_varijabla naziv="DomainObject.Predmet.ProtustrankaFormated_1">  CARLA-G d.o.o.</derivirana_varijabla>
  </DomainObject.Predmet.ProtustrankaFormated>
  <DomainObject.Predmet.ProtustrankaFormatedOIB>
    <izvorni_sadrzaj>  CARLA-G d.o.o., OIB 05079189054</izvorni_sadrzaj>
    <derivirana_varijabla naziv="DomainObject.Predmet.ProtustrankaFormatedOIB_1">  CARLA-G d.o.o., OIB 05079189054</derivirana_varijabla>
  </DomainObject.Predmet.ProtustrankaFormatedOIB>
  <DomainObject.Predmet.ProtustrankaFormatedWithAdress>
    <izvorni_sadrzaj> CARLA-G d.o.o., Sinjska 18, 10000 Zagreb</izvorni_sadrzaj>
    <derivirana_varijabla naziv="DomainObject.Predmet.ProtustrankaFormatedWithAdress_1"> CARLA-G d.o.o., Sinjska 18, 10000 Zagreb</derivirana_varijabla>
  </DomainObject.Predmet.ProtustrankaFormatedWithAdress>
  <DomainObject.Predmet.ProtustrankaFormatedWithAdressOIB>
    <izvorni_sadrzaj> CARLA-G d.o.o., OIB 05079189054, Sinjska 18, 10000 Zagreb</izvorni_sadrzaj>
    <derivirana_varijabla naziv="DomainObject.Predmet.ProtustrankaFormatedWithAdressOIB_1"> CARLA-G d.o.o., OIB 05079189054, Sinjska 18, 10000 Zagreb</derivirana_varijabla>
  </DomainObject.Predmet.ProtustrankaFormatedWithAdressOIB>
  <DomainObject.Predmet.ProtustrankaWithAdress>
    <izvorni_sadrzaj>CARLA-G d.o.o. Sinjska 18, 10000 Zagreb</izvorni_sadrzaj>
    <derivirana_varijabla naziv="DomainObject.Predmet.ProtustrankaWithAdress_1">CARLA-G d.o.o. Sinjska 18, 10000 Zagreb</derivirana_varijabla>
  </DomainObject.Predmet.ProtustrankaWithAdress>
  <DomainObject.Predmet.ProtustrankaWithAdressOIB>
    <izvorni_sadrzaj>CARLA-G d.o.o., OIB 05079189054, Sinjska 18, 10000 Zagreb</izvorni_sadrzaj>
    <derivirana_varijabla naziv="DomainObject.Predmet.ProtustrankaWithAdressOIB_1">CARLA-G d.o.o., OIB 05079189054, Sinjska 18, 10000 Zagreb</derivirana_varijabla>
  </DomainObject.Predmet.ProtustrankaWithAdressOIB>
  <DomainObject.Predmet.ProtustrankaNazivFormated>
    <izvorni_sadrzaj>CARLA-G d.o.o.</izvorni_sadrzaj>
    <derivirana_varijabla naziv="DomainObject.Predmet.ProtustrankaNazivFormated_1">CARLA-G d.o.o.</derivirana_varijabla>
  </DomainObject.Predmet.ProtustrankaNazivFormated>
  <DomainObject.Predmet.ProtustrankaNazivFormatedOIB>
    <izvorni_sadrzaj>CARLA-G d.o.o., OIB 05079189054</izvorni_sadrzaj>
    <derivirana_varijabla naziv="DomainObject.Predmet.ProtustrankaNazivFormatedOIB_1">CARLA-G d.o.o., OIB 05079189054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CARLA-G d.o.o.</item>
    </izvorni_sadrzaj>
    <derivirana_varijabla naziv="DomainObject.Predmet.ProtuStrankaListFormated_1">
      <item>CARLA-G d.o.o.</item>
    </derivirana_varijabla>
  </DomainObject.Predmet.ProtuStrankaListFormated>
  <DomainObject.Predmet.ProtuStrankaListFormatedOIB>
    <izvorni_sadrzaj>
      <item>CARLA-G d.o.o., OIB 05079189054</item>
    </izvorni_sadrzaj>
    <derivirana_varijabla naziv="DomainObject.Predmet.ProtuStrankaListFormatedOIB_1">
      <item>CARLA-G d.o.o., OIB 05079189054</item>
    </derivirana_varijabla>
  </DomainObject.Predmet.ProtuStrankaListFormatedOIB>
  <DomainObject.Predmet.ProtuStrankaListFormatedWithAdress>
    <izvorni_sadrzaj>
      <item>CARLA-G d.o.o., Sinjska 18, 10000 Zagreb</item>
    </izvorni_sadrzaj>
    <derivirana_varijabla naziv="DomainObject.Predmet.ProtuStrankaListFormatedWithAdress_1">
      <item>CARLA-G d.o.o., Sinjska 18, 10000 Zagreb</item>
    </derivirana_varijabla>
  </DomainObject.Predmet.ProtuStrankaListFormatedWithAdress>
  <DomainObject.Predmet.ProtuStrankaListFormatedWithAdressOIB>
    <izvorni_sadrzaj>
      <item>CARLA-G d.o.o., OIB 05079189054, Sinjska 18, 10000 Zagreb</item>
    </izvorni_sadrzaj>
    <derivirana_varijabla naziv="DomainObject.Predmet.ProtuStrankaListFormatedWithAdressOIB_1">
      <item>CARLA-G d.o.o., OIB 05079189054, Sinjska 18, 10000 Zagreb</item>
    </derivirana_varijabla>
  </DomainObject.Predmet.ProtuStrankaListFormatedWithAdressOIB>
  <DomainObject.Predmet.ProtuStrankaListNazivFormated>
    <izvorni_sadrzaj>
      <item>CARLA-G d.o.o.</item>
    </izvorni_sadrzaj>
    <derivirana_varijabla naziv="DomainObject.Predmet.ProtuStrankaListNazivFormated_1">
      <item>CARLA-G d.o.o.</item>
    </derivirana_varijabla>
  </DomainObject.Predmet.ProtuStrankaListNazivFormated>
  <DomainObject.Predmet.ProtuStrankaListNazivFormatedOIB>
    <izvorni_sadrzaj>
      <item>CARLA-G d.o.o., OIB 05079189054</item>
    </izvorni_sadrzaj>
    <derivirana_varijabla naziv="DomainObject.Predmet.ProtuStrankaListNazivFormatedOIB_1">
      <item>CARLA-G d.o.o., OIB 05079189054</item>
    </derivirana_varijabla>
  </DomainObject.Predmet.ProtuStrankaListNazivFormatedOIB>
  <DomainObject.Predmet.OstaliListFormated>
    <izvorni_sadrzaj>
      <item>ŽUPANIJSKO DRŽAVNO ODVJETNIŠTVO U ZAGREBU</item>
      <item>Darko Murat</item>
      <item>Financijska agencija</item>
      <item>REPUBLIKA HRVATSKA MINISTARSTVO FINANCIJA</item>
      <item>MINISTARSTVO PRAVOSUĐA</item>
    </izvorni_sadrzaj>
    <derivirana_varijabla naziv="DomainObject.Predmet.OstaliListFormated_1">
      <item>ŽUPANIJSKO DRŽAVNO ODVJETNIŠTVO U ZAGREBU</item>
      <item>Darko Murat</item>
      <item>Financijska agencija</item>
      <item>REPUBLIKA HRVATSKA MINISTARSTVO FINANCIJA</item>
      <item>MINISTARSTVO PRAVOSUĐA</item>
    </derivirana_varijabla>
  </DomainObject.Predmet.OstaliListFormated>
  <DomainObject.Predmet.OstaliListFormatedOIB>
    <izvorni_sadrzaj>
      <item>ŽUPANIJSKO DRŽAVNO ODVJETNIŠTVO U ZAGREBU, OIB 16488001145</item>
      <item>Darko Murat, OIB 41143674946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FormatedOIB_1">
      <item>ŽUPANIJSKO DRŽAVNO ODVJETNIŠTVO U ZAGREBU, OIB 16488001145</item>
      <item>Darko Murat, OIB 41143674946</item>
      <item>Financijska agencija, OIB 85821130368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ŽUPANIJSKO DRŽAVNO ODVJETNIŠTVO U ZAGREBU, Savska Cesta 41, 10000 Zagreb</item>
      <item>Darko Murat, Sinjska Ulica 18,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ŽUPANIJSKO DRŽAVNO ODVJETNIŠTVO U ZAGREBU, Savska Cesta 41, 10000 Zagreb</item>
      <item>Darko Murat, Sinjska Ulica 18,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Darko Murat, OIB 41143674946, Sinjska Ulica 18,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ŽUPANIJSKO DRŽAVNO ODVJETNIŠTVO U ZAGREBU, OIB 16488001145, Savska Cesta 41, 10000 Zagreb</item>
      <item>Darko Murat, OIB 41143674946, Sinjska Ulica 18,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ŽUPANIJSKO DRŽAVNO ODVJETNIŠTVO U ZAGREBU</item>
      <item>Darko Murat</item>
      <item>Financijska agencija</item>
      <item>REPUBLIKA HRVATSKA MINISTARSTVO FINANCIJA</item>
      <item>MINISTARSTVO PRAVOSUĐA</item>
    </izvorni_sadrzaj>
    <derivirana_varijabla naziv="DomainObject.Predmet.OstaliListNazivFormated_1">
      <item>ŽUPANIJSKO DRŽAVNO ODVJETNIŠTVO U ZAGREBU</item>
      <item>Darko Murat</item>
      <item>Financijska agencija</item>
      <item>REPUBLIKA HRVATSKA MINISTARSTVO FINANCIJA</item>
      <item>MINISTARSTVO PRAVOSUĐA</item>
    </derivirana_varijabla>
  </DomainObject.Predmet.OstaliListNazivFormated>
  <DomainObject.Predmet.OstaliListNazivFormatedOIB>
    <izvorni_sadrzaj>
      <item>ŽUPANIJSKO DRŽAVNO ODVJETNIŠTVO U ZAGREBU, OIB 16488001145</item>
      <item>Darko Murat, OIB 41143674946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NazivFormatedOIB_1">
      <item>ŽUPANIJSKO DRŽAVNO ODVJETNIŠTVO U ZAGREBU, OIB 16488001145</item>
      <item>Darko Murat, OIB 41143674946</item>
      <item>Financijska agencija, OIB 85821130368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CARLA-G d.o.o.</izvorni_sadrzaj>
    <derivirana_varijabla naziv="DomainObject.Predmet.ProtustrankaIDrugi_1">CARLA-G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CARLA-G d.o.o., OIB 05079189054, Sinjska 18, 10000 Zagreb</izvorni_sadrzaj>
    <derivirana_varijabla naziv="DomainObject.Predmet.ProtustrankaIDrugiAdressOIB_1">CARLA-G d.o.o., OIB 05079189054, Sinjska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CARLA-G d.o.o.</item>
      <item>FINA Regionalni centar Zagreb</item>
      <item>ŽUPANIJSKO DRŽAVNO ODVJETNIŠTVO U ZAGREBU</item>
      <item>Darko Murat</item>
      <item>Financijska agencija</item>
      <item>REPUBLIKA HRVATSKA MINISTARSTVO FINANCIJA</item>
      <item>MINISTARSTVO PRAVOSUĐA</item>
    </izvorni_sadrzaj>
    <derivirana_varijabla naziv="DomainObject.Predmet.SudioniciListNaziv_1">
      <item>CARLA-G d.o.o.</item>
      <item>FINA Regionalni centar Zagreb</item>
      <item>ŽUPANIJSKO DRŽAVNO ODVJETNIŠTVO U ZAGREBU</item>
      <item>Darko Murat</item>
      <item>Financijska agencija</item>
      <item>REPUBLIKA HRVATSKA MINISTARSTVO FINANCIJA</item>
      <item>MINISTARSTVO PRAVOSUĐA</item>
    </derivirana_varijabla>
  </DomainObject.Predmet.SudioniciListNaziv>
  <DomainObject.Predmet.SudioniciListAdressOIB>
    <izvorni_sadrzaj>
      <item>CARLA-G d.o.o., OIB 05079189054, Sinjska 18,10000 Zagreb</item>
      <item>FINA Regionalni centar Zagreb, OIB 85821130368, Trg svibanjskih žrtava 1995. 1,10000 Zagreb</item>
      <item>ŽUPANIJSKO DRŽAVNO ODVJETNIŠTVO U ZAGREBU, OIB 16488001145, Savska Cesta 41,10000 Zagreb</item>
      <item>Darko Murat, OIB 41143674946, Sinjska Ulica 18,10000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CARLA-G d.o.o., OIB 05079189054, Sinjska 18,10000 Zagreb</item>
      <item>FINA Regionalni centar Zagreb, OIB 85821130368, Trg svibanjskih žrtava 1995. 1,10000 Zagreb</item>
      <item>ŽUPANIJSKO DRŽAVNO ODVJETNIŠTVO U ZAGREBU, OIB 16488001145, Savska Cesta 41,10000 Zagreb</item>
      <item>Darko Murat, OIB 41143674946, Sinjska Ulica 18,10000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05079189054</item>
      <item>, OIB 85821130368</item>
      <item>, OIB 16488001145</item>
      <item>, OIB 41143674946</item>
      <item>, OIB 85821130368</item>
      <item>, OIB 18683136487</item>
      <item>, OIB 26635293339</item>
    </izvorni_sadrzaj>
    <derivirana_varijabla naziv="DomainObject.Predmet.SudioniciListNazivOIB_1">
      <item>, OIB 05079189054</item>
      <item>, OIB 85821130368</item>
      <item>, OIB 16488001145</item>
      <item>, OIB 41143674946</item>
      <item>, OIB 85821130368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360</properties:Words>
  <properties:Characters>1769</properties:Characters>
  <properties:Lines>126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2017-03-16T09:52:00Z</dcterms:created>
  <dc:creator>nribaric</dc:creator>
  <cp:lastModifiedBy>Jadranka Zelić</cp:lastModifiedBy>
  <cp:lastPrinted>2017-03-16T09:52:00Z</cp:lastPrinted>
  <dcterms:modified xmlns:xsi="http://www.w3.org/2001/XMLSchema-instance" xsi:type="dcterms:W3CDTF">2017-03-16T09:54:00Z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