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f794" w14:paraId="08df794" w:rsidRDefault="00300E63" w:rsidR="00300E63" w:rsidRPr="00300E6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00E63" w:rsidP="00300E63" w:rsidR="00300E63" w:rsidRPr="00300E6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                     </w:t>
      </w:r>
      <w:r w:rsidRPr="00300E63">
        <w:rPr>
          <w:rFonts w:hAnsi="Times New Roman" w:ascii="Times New Roman"/>
          <w:noProof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0E63">
        <w:rPr>
          <w:rFonts w:hAnsi="Times New Roman" w:ascii="Times New Roman"/>
          <w:bCs/>
          <w:szCs w:val="24"/>
        </w:rPr>
        <w:tab/>
      </w:r>
      <w:r w:rsidRPr="00300E63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300E63" w:rsidP="00300E63" w:rsidR="00300E63" w:rsidRPr="00CA3A12">
      <w:pPr>
        <w:jc w:val="both"/>
        <w:rPr>
          <w:rFonts w:hAnsi="Times New Roman" w:ascii="Times New Roman"/>
          <w:szCs w:val="24"/>
          <w:lang w:val="it-IT"/>
        </w:rPr>
      </w:pPr>
      <w:r w:rsidRPr="00CA3A12">
        <w:rPr>
          <w:rFonts w:hAnsi="Times New Roman" w:ascii="Times New Roman"/>
          <w:szCs w:val="24"/>
          <w:lang w:val="it-IT"/>
        </w:rPr>
        <w:t xml:space="preserve">       REPUBLIKA HRVATSKA</w:t>
      </w:r>
    </w:p>
    <w:p w:rsidRDefault="00300E63" w:rsidP="00300E63" w:rsidR="00300E63" w:rsidRPr="00CA3A12">
      <w:pPr>
        <w:jc w:val="both"/>
        <w:rPr>
          <w:rFonts w:hAnsi="Times New Roman" w:ascii="Times New Roman"/>
          <w:szCs w:val="24"/>
          <w:lang w:val="it-IT"/>
        </w:rPr>
      </w:pPr>
      <w:r w:rsidRPr="00CA3A12">
        <w:rPr>
          <w:rFonts w:hAnsi="Times New Roman" w:ascii="Times New Roman"/>
          <w:szCs w:val="24"/>
          <w:lang w:val="it-IT"/>
        </w:rPr>
        <w:t>TRGOVAČKI SUD U VARAŽDINU</w:t>
      </w:r>
    </w:p>
    <w:p w:rsidRDefault="00300E63" w:rsidP="00300E63" w:rsidR="00300E63" w:rsidRPr="00CA3A12">
      <w:pPr>
        <w:rPr>
          <w:rFonts w:hAnsi="Times New Roman" w:ascii="Times New Roman"/>
          <w:bCs/>
          <w:szCs w:val="24"/>
          <w:lang w:val="it-IT"/>
        </w:rPr>
      </w:pPr>
      <w:r w:rsidRPr="00CA3A12">
        <w:rPr>
          <w:rFonts w:hAnsi="Times New Roman" w:ascii="Times New Roman"/>
          <w:szCs w:val="24"/>
          <w:lang w:val="it-IT"/>
        </w:rPr>
        <w:t xml:space="preserve">                  B. Radić 2</w:t>
      </w:r>
      <w:r w:rsidRPr="00CA3A12">
        <w:rPr>
          <w:rFonts w:hAnsi="Times New Roman" w:ascii="Times New Roman"/>
          <w:bCs/>
          <w:szCs w:val="24"/>
          <w:lang w:val="it-IT"/>
        </w:rPr>
        <w:t xml:space="preserve">                   </w:t>
      </w:r>
      <w:r w:rsidRPr="00CA3A12">
        <w:rPr>
          <w:rFonts w:hAnsi="Times New Roman" w:ascii="Times New Roman"/>
          <w:bCs/>
          <w:szCs w:val="24"/>
          <w:lang w:val="it-IT"/>
        </w:rPr>
        <w:tab/>
      </w:r>
      <w:r w:rsidRPr="00CA3A12">
        <w:rPr>
          <w:rFonts w:hAnsi="Times New Roman" w:ascii="Times New Roman"/>
          <w:bCs/>
          <w:szCs w:val="24"/>
          <w:lang w:val="it-IT"/>
        </w:rPr>
        <w:tab/>
      </w:r>
      <w:r w:rsidRPr="00CA3A12">
        <w:rPr>
          <w:rFonts w:hAnsi="Times New Roman" w:ascii="Times New Roman"/>
          <w:bCs/>
          <w:szCs w:val="24"/>
          <w:lang w:val="it-IT"/>
        </w:rPr>
        <w:tab/>
      </w:r>
    </w:p>
    <w:p w:rsidRDefault="00300E63" w:rsidP="00300E63" w:rsidR="00300E63" w:rsidRPr="00CA3A12">
      <w:pPr>
        <w:rPr>
          <w:rFonts w:hAnsi="Times New Roman" w:ascii="Times New Roman"/>
          <w:bCs/>
          <w:szCs w:val="24"/>
          <w:lang w:val="it-IT"/>
        </w:rPr>
      </w:pPr>
    </w:p>
    <w:p w:rsidRDefault="00300E63" w:rsidP="00300E63" w:rsidR="00300E63" w:rsidRPr="00CA3A12">
      <w:pPr>
        <w:rPr>
          <w:rFonts w:hAnsi="Times New Roman" w:ascii="Times New Roman"/>
          <w:bCs/>
          <w:szCs w:val="24"/>
          <w:lang w:val="it-IT"/>
        </w:rPr>
      </w:pPr>
    </w:p>
    <w:p w:rsidRDefault="00300E63" w:rsidP="00300E63" w:rsidR="00300E63" w:rsidRPr="00CA3A12">
      <w:pPr>
        <w:rPr>
          <w:rFonts w:hAnsi="Times New Roman" w:ascii="Times New Roman"/>
          <w:bCs/>
          <w:szCs w:val="24"/>
          <w:lang w:val="it-IT"/>
        </w:rPr>
      </w:pPr>
    </w:p>
    <w:p w:rsidRDefault="00300E63" w:rsidP="00300E63" w:rsidR="00300E63" w:rsidRPr="00CA3A12">
      <w:pPr>
        <w:rPr>
          <w:rFonts w:hAnsi="Times New Roman" w:ascii="Times New Roman"/>
          <w:szCs w:val="24"/>
          <w:lang w:val="it-IT"/>
        </w:rPr>
      </w:pPr>
    </w:p>
    <w:p w:rsidRDefault="00300E63" w:rsidP="00300E63" w:rsidR="00300E63" w:rsidRPr="00216A4E">
      <w:pPr>
        <w:ind w:firstLine="708"/>
        <w:jc w:val="both"/>
        <w:rPr>
          <w:rFonts w:hAnsi="Times New Roman" w:ascii="Times New Roman"/>
          <w:szCs w:val="24"/>
          <w:lang w:val="it-IT"/>
        </w:rPr>
      </w:pPr>
      <w:r w:rsidRPr="00216A4E">
        <w:rPr>
          <w:rFonts w:hAnsi="Times New Roman" w:ascii="Times New Roman"/>
          <w:szCs w:val="24"/>
          <w:lang w:val="it-IT"/>
        </w:rPr>
        <w:t>Trgovački sud u Varaždinu,</w:t>
      </w:r>
      <w:r w:rsidRPr="00216A4E">
        <w:rPr>
          <w:rFonts w:hAnsi="Times New Roman" w:ascii="Times New Roman"/>
          <w:b/>
          <w:bCs/>
          <w:szCs w:val="24"/>
          <w:lang w:val="it-IT"/>
        </w:rPr>
        <w:t xml:space="preserve"> </w:t>
      </w:r>
      <w:r w:rsidRPr="00216A4E">
        <w:rPr>
          <w:rFonts w:hAnsi="Times New Roman" w:ascii="Times New Roman"/>
          <w:szCs w:val="24"/>
          <w:lang w:val="it-IT"/>
        </w:rPr>
        <w:t>po sucu toga suda Kseniji Flack-Makitan, u stečajnom postupku koji se vodi nad stečajnim dužnikom</w:t>
      </w:r>
      <w:r w:rsidR="00216A4E" w:rsidRPr="00216A4E">
        <w:rPr>
          <w:rFonts w:hAnsi="Times New Roman" w:ascii="Times New Roman"/>
          <w:szCs w:val="24"/>
          <w:lang w:val="it-IT"/>
        </w:rPr>
        <w:t xml:space="preserve"> </w:t>
      </w:r>
      <w:r w:rsidR="00AC539F">
        <w:rPr>
          <w:rFonts w:hAnsi="Times New Roman" w:ascii="Times New Roman"/>
        </w:rPr>
        <w:t>PROTEGA TEKSTIL d.o.o. u stečaju, Čakovec, Travnik br. 1., OIB: 16876703616</w:t>
      </w:r>
      <w:r w:rsidRPr="00216A4E">
        <w:rPr>
          <w:rFonts w:hAnsi="Times New Roman" w:ascii="Times New Roman"/>
          <w:szCs w:val="24"/>
          <w:lang w:val="it-IT"/>
        </w:rPr>
        <w:t xml:space="preserve">, nakon održanog </w:t>
      </w:r>
      <w:r w:rsidR="00CA3A12" w:rsidRPr="00216A4E">
        <w:rPr>
          <w:rFonts w:hAnsi="Times New Roman" w:ascii="Times New Roman"/>
          <w:szCs w:val="24"/>
          <w:lang w:val="it-IT"/>
        </w:rPr>
        <w:t>ispitnog ročišta</w:t>
      </w:r>
      <w:r w:rsidR="00B750AF" w:rsidRPr="00216A4E">
        <w:rPr>
          <w:rFonts w:hAnsi="Times New Roman" w:ascii="Times New Roman"/>
          <w:szCs w:val="24"/>
          <w:lang w:val="it-IT"/>
        </w:rPr>
        <w:t xml:space="preserve"> </w:t>
      </w:r>
      <w:r w:rsidR="00AC539F">
        <w:rPr>
          <w:rFonts w:hAnsi="Times New Roman" w:ascii="Times New Roman"/>
          <w:szCs w:val="24"/>
          <w:lang w:val="it-IT"/>
        </w:rPr>
        <w:t>14. rujna</w:t>
      </w:r>
      <w:r w:rsidR="00B750AF" w:rsidRPr="00216A4E">
        <w:rPr>
          <w:rFonts w:hAnsi="Times New Roman" w:ascii="Times New Roman"/>
          <w:szCs w:val="24"/>
          <w:lang w:val="it-IT"/>
        </w:rPr>
        <w:t xml:space="preserve"> 2016.</w:t>
      </w:r>
      <w:r w:rsidR="00CA3A12" w:rsidRPr="00216A4E">
        <w:rPr>
          <w:rFonts w:hAnsi="Times New Roman" w:ascii="Times New Roman"/>
          <w:szCs w:val="24"/>
          <w:lang w:val="it-IT"/>
        </w:rPr>
        <w:t xml:space="preserve">, </w:t>
      </w:r>
      <w:r w:rsidR="00B750AF" w:rsidRPr="00216A4E">
        <w:rPr>
          <w:rFonts w:hAnsi="Times New Roman" w:ascii="Times New Roman"/>
          <w:szCs w:val="24"/>
          <w:lang w:val="it-IT"/>
        </w:rPr>
        <w:t xml:space="preserve">dana </w:t>
      </w:r>
      <w:r w:rsidR="00772DA5">
        <w:rPr>
          <w:rFonts w:hAnsi="Times New Roman" w:ascii="Times New Roman"/>
          <w:szCs w:val="24"/>
          <w:lang w:val="it-IT"/>
        </w:rPr>
        <w:t>19</w:t>
      </w:r>
      <w:r w:rsidR="00AC539F">
        <w:rPr>
          <w:rFonts w:hAnsi="Times New Roman" w:ascii="Times New Roman"/>
          <w:szCs w:val="24"/>
          <w:lang w:val="it-IT"/>
        </w:rPr>
        <w:t>. rujna</w:t>
      </w:r>
      <w:r w:rsidRPr="00216A4E">
        <w:rPr>
          <w:rFonts w:hAnsi="Times New Roman" w:ascii="Times New Roman"/>
          <w:szCs w:val="24"/>
          <w:lang w:val="it-IT"/>
        </w:rPr>
        <w:t xml:space="preserve"> 2016. donosi</w:t>
      </w:r>
    </w:p>
    <w:p w:rsidRDefault="00300E63" w:rsidR="00300E63" w:rsidRPr="00216A4E">
      <w:pPr>
        <w:rPr>
          <w:rFonts w:hAnsi="Times New Roman" w:ascii="Times New Roman"/>
          <w:lang w:val="it-IT"/>
        </w:rPr>
      </w:pPr>
    </w:p>
    <w:p w:rsidRDefault="00300E63" w:rsidR="00300E63" w:rsidRPr="00216A4E">
      <w:pPr>
        <w:rPr>
          <w:rFonts w:hAnsi="Times New Roman" w:ascii="Times New Roman"/>
          <w:lang w:val="it-IT"/>
        </w:rPr>
      </w:pPr>
    </w:p>
    <w:p w:rsidRDefault="00027819" w:rsidP="00300E63" w:rsidR="00300E6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TABLICA</w:t>
      </w:r>
      <w:r w:rsidR="00216A4E">
        <w:rPr>
          <w:rFonts w:hAnsi="Times New Roman" w:ascii="Times New Roman"/>
        </w:rPr>
        <w:t xml:space="preserve"> </w:t>
      </w:r>
      <w:r w:rsidR="00300E63" w:rsidRPr="00CA3A12">
        <w:rPr>
          <w:rFonts w:hAnsi="Times New Roman" w:ascii="Times New Roman"/>
        </w:rPr>
        <w:t>UTVRĐENIH I OSPORENIH TRAŽBINA</w:t>
      </w:r>
    </w:p>
    <w:p w:rsidRDefault="00300E63" w:rsidR="00300E63">
      <w:pPr>
        <w:rPr>
          <w:rFonts w:hAnsi="Times New Roman" w:ascii="Times New Roman"/>
        </w:rPr>
      </w:pPr>
    </w:p>
    <w:p w:rsidRDefault="00027819" w:rsidR="00027819" w:rsidRPr="00CA3A12"/>
    <w:p w:rsidRDefault="00300E63" w:rsidR="00300E63" w:rsidRPr="00CA3A12"/>
    <w:p w:rsidRDefault="00216A4E" w:rsidP="00216A4E" w:rsidR="00216A4E" w:rsidRPr="00216A4E">
      <w:pPr>
        <w:rPr>
          <w:rFonts w:hAnsi="Times New Roman" w:ascii="Times New Roman"/>
          <w:b/>
          <w:bCs/>
        </w:rPr>
      </w:pPr>
      <w:r w:rsidRPr="00216A4E">
        <w:rPr>
          <w:rFonts w:hAnsi="Times New Roman" w:ascii="Times New Roman"/>
          <w:b/>
          <w:bCs/>
        </w:rPr>
        <w:t>I.   PRVI  VIŠI  ISPLATNI  RED</w:t>
      </w:r>
    </w:p>
    <w:p w:rsidRDefault="00216A4E" w:rsidP="00216A4E" w:rsidR="00216A4E" w:rsidRPr="00216A4E">
      <w:pPr>
        <w:rPr>
          <w:rFonts w:hAnsi="Times New Roman" w:ascii="Times New Roman"/>
          <w:b/>
          <w:bCs/>
        </w:rPr>
      </w:pPr>
    </w:p>
    <w:p w:rsidRDefault="00216A4E" w:rsidP="00216A4E" w:rsidR="00216A4E" w:rsidRPr="00216A4E">
      <w:pPr>
        <w:rPr>
          <w:rFonts w:hAnsi="Times New Roman" w:ascii="Times New Roman"/>
          <w:b/>
        </w:rPr>
      </w:pPr>
      <w:r w:rsidRPr="00216A4E">
        <w:rPr>
          <w:rFonts w:hAnsi="Times New Roman" w:ascii="Times New Roman"/>
          <w:b/>
        </w:rPr>
        <w:t xml:space="preserve">U CIJELOSTI PRIZNATE TRAŽBINE </w:t>
      </w:r>
    </w:p>
    <w:p w:rsidRDefault="00823091" w:rsidR="00823091" w:rsidRPr="00216A4E">
      <w:pPr>
        <w:rPr>
          <w:rFonts w:hAnsi="Times New Roman" w:ascii="Times New Roman"/>
        </w:rPr>
      </w:pPr>
    </w:p>
    <w:p w:rsidRDefault="00AC539F" w:rsidR="00AC539F">
      <w:pPr>
        <w:rPr>
          <w:rFonts w:hAnsi="Times New Roman" w:ascii="Times New Roman"/>
        </w:rPr>
      </w:pPr>
    </w:p>
    <w:p w:rsidRDefault="00AC539F" w:rsidR="00AC539F">
      <w:pPr>
        <w:rPr>
          <w:rFonts w:hAnsi="Times New Roman" w:ascii="Times New Roman"/>
        </w:rPr>
      </w:pPr>
    </w:p>
    <w:tbl>
      <w:tblPr>
        <w:tblW w:type="dxa" w:w="14220"/>
        <w:tblInd w:type="dxa" w:w="93"/>
        <w:tblLook w:val="04A0" w:noVBand="1" w:noHBand="0" w:lastColumn="0" w:firstColumn="1" w:lastRow="0" w:firstRow="1"/>
      </w:tblPr>
      <w:tblGrid>
        <w:gridCol w:w="1018"/>
        <w:gridCol w:w="5160"/>
        <w:gridCol w:w="3222"/>
        <w:gridCol w:w="2380"/>
        <w:gridCol w:w="2440"/>
      </w:tblGrid>
      <w:tr w:rsidTr="0019370E" w:rsidR="00D57485" w:rsidRPr="00B6768C">
        <w:trPr>
          <w:trHeight w:val="870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b/>
                <w:bCs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lang w:eastAsia="hr-HR" w:val="hr-HR"/>
              </w:rPr>
              <w:t>R.br. prijave</w:t>
            </w:r>
          </w:p>
        </w:tc>
        <w:tc>
          <w:tcPr>
            <w:tcW w:type="dxa" w:w="516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b/>
                <w:bCs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lang w:eastAsia="hr-HR" w:val="hr-HR"/>
              </w:rPr>
              <w:t xml:space="preserve">NAZIV I ADRESA VJEROVNIKA </w:t>
            </w:r>
          </w:p>
        </w:tc>
        <w:tc>
          <w:tcPr>
            <w:tcW w:type="dxa" w:w="328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b/>
                <w:bCs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lang w:eastAsia="hr-HR" w:val="hr-HR"/>
              </w:rPr>
              <w:t>OSNOVA</w:t>
            </w:r>
            <w:r w:rsidRPr="00B6768C">
              <w:rPr>
                <w:rFonts w:cs="Arial" w:hAnsi="Century Gothic" w:ascii="Century Gothic"/>
                <w:b/>
                <w:bCs/>
                <w:lang w:eastAsia="hr-HR" w:val="hr-HR"/>
              </w:rPr>
              <w:br/>
              <w:t>TRAŽBINE</w:t>
            </w:r>
          </w:p>
        </w:tc>
        <w:tc>
          <w:tcPr>
            <w:tcW w:type="dxa" w:w="238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b/>
                <w:bCs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lang w:eastAsia="hr-HR" w:val="hr-HR"/>
              </w:rPr>
              <w:t xml:space="preserve">IZNOS </w:t>
            </w:r>
            <w:r w:rsidRPr="00B6768C">
              <w:rPr>
                <w:rFonts w:cs="Arial" w:hAnsi="Century Gothic" w:ascii="Century Gothic"/>
                <w:b/>
                <w:bCs/>
                <w:lang w:eastAsia="hr-HR" w:val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244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b/>
                <w:bCs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lang w:eastAsia="hr-HR" w:val="hr-HR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1.</w:t>
            </w:r>
          </w:p>
        </w:tc>
        <w:tc>
          <w:tcPr>
            <w:tcW w:type="dxa" w:w="516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Avdović Helena, Donja Dubrava, 3. travnja 38,                OIB: 83501075213</w:t>
            </w:r>
          </w:p>
        </w:tc>
        <w:tc>
          <w:tcPr>
            <w:tcW w:type="dxa" w:w="328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otpremnina</w:t>
            </w:r>
          </w:p>
        </w:tc>
        <w:tc>
          <w:tcPr>
            <w:tcW w:type="dxa" w:w="238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4.160,00    </w:t>
            </w:r>
          </w:p>
        </w:tc>
        <w:tc>
          <w:tcPr>
            <w:tcW w:type="dxa" w:w="244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 4.160,00    </w:t>
            </w:r>
          </w:p>
        </w:tc>
      </w:tr>
      <w:tr w:rsidTr="0019370E" w:rsidR="00D57485" w:rsidRPr="00B6768C">
        <w:trPr>
          <w:trHeight w:val="795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2.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Balent Irena, Oporovec 36, Prelog, OIB: 07393931439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11.040,60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11.040,60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lastRenderedPageBreak/>
              <w:t>3.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Blažeka Vesna, Prelog, Tina Ujevića 24, OIB: 06747783434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10.940,60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10.940,60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4.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Belić Kristina-Katarina, Prelog, T.Ujevića 7, OIB: 07905140914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10.940,60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10.940,60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5.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Bogomolec Darinka, Prelog, Sajmišna 18,                             OIB: 57580629976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 otpremnina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10.740,60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10.740,60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6.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Buza Nadica, Sveti Križ, Sajmišna 12,                              OIB: 29544076325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11.040,60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11.040,60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7.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Čonkaš Nevenka, Prelog, Kneza Domagoja 26,               OIB: 88580398332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5.105,47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 5.105,47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8.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Dolenec Verica, Domašinec, P.Pintara 9, OIB: 17837437685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2.614,91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 2.614,91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9.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Dvorski Biserka, Sveta Marija, M.Dvorskog 2,                           OIB: 24819878104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11.040,60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11.040,60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10.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Fleten Štefica, Cirkovljan, Gornja 2, OIB: 90089624966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8.584,12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 8.584,12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11.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Glavina Ružica, Podbrest, V.Nazora 1, OIB: 68780510658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5.055,32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 5.055,32    </w:t>
            </w:r>
          </w:p>
        </w:tc>
      </w:tr>
      <w:tr w:rsidTr="0019370E" w:rsidR="00D57485" w:rsidRPr="00B6768C">
        <w:trPr>
          <w:trHeight w:val="705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12.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Grbavec Ivana, Dekanovec, Florijana Andrašeca 16,                OIB: 15182752719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6.980,60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 6.980,60    </w:t>
            </w:r>
          </w:p>
        </w:tc>
      </w:tr>
      <w:tr w:rsidTr="0019370E" w:rsidR="00D57485" w:rsidRPr="00B6768C">
        <w:trPr>
          <w:trHeight w:val="795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13.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Herman Dragica, Belica, Pavleka Miškine 17, OIB: 24725198964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6.780,60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 6.780,60    </w:t>
            </w:r>
          </w:p>
        </w:tc>
      </w:tr>
      <w:tr w:rsidTr="0019370E" w:rsidR="00D57485" w:rsidRPr="00B6768C">
        <w:trPr>
          <w:trHeight w:val="705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14.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Horvat Đurđica, Cirkovljan, Donja 25, OIB: 20197013543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10.740,60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10.740,60    </w:t>
            </w:r>
          </w:p>
        </w:tc>
      </w:tr>
      <w:tr w:rsidTr="0019370E" w:rsidR="00D57485" w:rsidRPr="00B6768C">
        <w:trPr>
          <w:trHeight w:val="660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lastRenderedPageBreak/>
              <w:t>15.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Horvat Višnja, Donji Kraljevec, Murska 13, OIB: 05309497975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 otpremnina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10.740,60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10.740,60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16.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Hržić Dragica, Prelog, Čukovec 74,                            OIB: 93656690085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10.940,60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10.940,60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17.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Jurčan Katarina, Cirkovljan, Donja 11, OIB: 98169642873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10.940,60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10.940,60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18.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Jurčec Valentina, D.Kraljevec, Donji Hrašćan 116, OIB: 60168623088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11.040,60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11.040,60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19.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Kutnjak Marija, Prelog, Jug 17, OIB: 20170602322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10.940,60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10.940,60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20.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Marđetko Renata, Prelog, Vladimira Nazora 54,               OIB: 79702378393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10.740,60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10.740,60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21.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Marković Ana, Sveta Marija, Kolodvorska 38,                       OIB: 76506795740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3.209,47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 3.209,47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22.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Mesarić Zdenka, Orehovica, S.Vojvode, OIB: 97685473347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8.960,60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 8.960,60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23.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Mihoci Nada, Prelog, Oporovec 166, OIB: 70343419592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10.940,60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10.940,60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24.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Mišić Lidija, Prelog, Glavna 65, OIB: 98167236270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otpremnina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3.120,00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 3.120,00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25.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Mustač Đurđica, Sveta Marija, Zelengaj 11,                OIB: 20049040749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11.140,60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11.140,60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26.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Novak Karmen. Sveti Križ, Augusta Šenoe 72,                OIB: 23570326956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10.740,60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10.740,60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lastRenderedPageBreak/>
              <w:t>27.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Novak Sonja, Prelog, Vladimira Nazora 44,                   OIB: 21773700462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1.736,70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 1.736,70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28.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Pintar Željkica, Hodošan, Cvjetna 6, OIB: 89285886093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2.614,91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 2.614,91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29.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Plevnjak Snježana Marija, Sveta Marija, A.Habuša 43, OIB: 98423974910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10.963,38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10.963,38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30.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Posavec Miljenka, Sv.Juraj na Bregu, I.G.Kovačića 4a,                OIB: 58579148622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otpremnina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4.160,00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 4.160,00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31.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Protega Ana, Čakovec, Travnik 1, OIB: 13047977694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32.436,66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32.436,66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32.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Purgar Blaženka, Prelog, Vladimira Nazora 25,                OIB: 58813717875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10.740,60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10.740,60    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33.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Rojko Ankica, Prelog, Otok 47, OIB: 69687533581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11.140,60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11.140,60    </w:t>
            </w:r>
          </w:p>
        </w:tc>
      </w:tr>
      <w:tr w:rsidTr="0019370E" w:rsidR="00D57485" w:rsidRPr="00B6768C">
        <w:trPr>
          <w:trHeight w:val="675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34.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Sabol Ines, Cirkovljan, Nova 16, OIB: 47814298948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6.640,19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 6.640,19    </w:t>
            </w:r>
          </w:p>
        </w:tc>
      </w:tr>
      <w:tr w:rsidTr="0019370E" w:rsidR="00D57485" w:rsidRPr="00B6768C">
        <w:trPr>
          <w:trHeight w:val="690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35.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Sačer Tatjana, Prelog, Kralja Petra Krešimira 29,               OIB: 43677036554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10.740,60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10.740,60    </w:t>
            </w:r>
          </w:p>
        </w:tc>
      </w:tr>
      <w:tr w:rsidTr="0019370E" w:rsidR="00D57485" w:rsidRPr="00B6768C">
        <w:trPr>
          <w:trHeight w:val="690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36.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Savanović Martina, Prelog, Antuna Mihanovića 2,        OIB: 55386477835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10.940,60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10.940,60    </w:t>
            </w:r>
          </w:p>
        </w:tc>
      </w:tr>
      <w:tr w:rsidTr="0019370E" w:rsidR="00D57485" w:rsidRPr="00B6768C">
        <w:trPr>
          <w:trHeight w:val="690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37.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Setnik Marija, Cirkovljan, Nova 10, OIB: 72239073357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10.740,60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10.740,60    </w:t>
            </w:r>
          </w:p>
        </w:tc>
      </w:tr>
      <w:tr w:rsidTr="0019370E" w:rsidR="00D57485" w:rsidRPr="00B6768C">
        <w:trPr>
          <w:trHeight w:val="690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38.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Sokač Ljiljana, Prelog, Oporovec 125,                     OIB: 54454243569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11.040,60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11.040,60    </w:t>
            </w:r>
          </w:p>
        </w:tc>
      </w:tr>
      <w:tr w:rsidTr="0019370E" w:rsidR="00D57485" w:rsidRPr="00B6768C">
        <w:trPr>
          <w:trHeight w:val="690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lastRenderedPageBreak/>
              <w:t>39.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Tkalić Snježana, Podbrest, V.Nazora 7, OIB: 35061847889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6.580,60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 6.580,60    </w:t>
            </w:r>
          </w:p>
        </w:tc>
      </w:tr>
      <w:tr w:rsidTr="0019370E" w:rsidR="00D57485" w:rsidRPr="00B6768C">
        <w:trPr>
          <w:trHeight w:val="690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40.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Varga Ivanka, Draškovec, Prvomajska 5,                              OIB: 94643375831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otpremnina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8.885,38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  8.885,38    </w:t>
            </w:r>
          </w:p>
        </w:tc>
      </w:tr>
      <w:tr w:rsidTr="0019370E" w:rsidR="00D57485" w:rsidRPr="00B6768C">
        <w:trPr>
          <w:trHeight w:val="690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41.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Vilus Mara, Prelog, Jug II 13, OIB: 81347122464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11.030,60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11.030,60    </w:t>
            </w:r>
          </w:p>
        </w:tc>
      </w:tr>
      <w:tr w:rsidTr="0019370E" w:rsidR="00D57485" w:rsidRPr="00B6768C">
        <w:trPr>
          <w:trHeight w:val="690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42.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Vlah Manuela, Prelog, Čukovec 1, OIB: 65123192412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11.140,60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11.140,60    </w:t>
            </w:r>
          </w:p>
        </w:tc>
      </w:tr>
      <w:tr w:rsidTr="0019370E" w:rsidR="00D57485" w:rsidRPr="00B6768C">
        <w:trPr>
          <w:trHeight w:val="690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43.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Vlah Marija, Prelog, Trg kralja Tomislava 1,                           OIB: 24975485146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10.740,60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10.740,60    </w:t>
            </w:r>
          </w:p>
        </w:tc>
      </w:tr>
      <w:tr w:rsidTr="0019370E" w:rsidR="00D57485" w:rsidRPr="00B6768C">
        <w:trPr>
          <w:trHeight w:val="690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44.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Zadravec Jasmina, Prelog, Čukovec 2, OIB: 97978445963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plaće,otpremnina, prijevoz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10.940,60   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                 10.940,60    </w:t>
            </w:r>
          </w:p>
        </w:tc>
      </w:tr>
      <w:tr w:rsidTr="0019370E" w:rsidR="00D57485" w:rsidRPr="00B6768C">
        <w:trPr>
          <w:trHeight w:val="1410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45.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 xml:space="preserve">MINISTARSTVO FINANCIJA,Porezna uprava, područni ured sjeverna Hrvatska  Čakovec, O.Keršovanija 11,OIB: 18683136487 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porezi i doprinosi iz i na plaću radnika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409.642,49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zCs w:val="24"/>
                <w:lang w:eastAsia="hr-HR" w:val="hr-HR"/>
              </w:rPr>
              <w:t>409.642,49</w:t>
            </w:r>
          </w:p>
        </w:tc>
      </w:tr>
      <w:tr w:rsidTr="0019370E" w:rsidR="00D57485" w:rsidRPr="00B6768C">
        <w:trPr>
          <w:trHeight w:val="799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D57485" w:rsidP="0019370E" w:rsidR="00D57485" w:rsidRPr="00B6768C">
            <w:pPr>
              <w:jc w:val="center"/>
              <w:rPr>
                <w:rFonts w:cs="Arial" w:hAnsi="Century Gothic" w:ascii="Century Gothic"/>
                <w:b/>
                <w:bCs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lang w:eastAsia="hr-HR" w:val="hr-HR"/>
              </w:rPr>
              <w:t> </w:t>
            </w:r>
          </w:p>
        </w:tc>
        <w:tc>
          <w:tcPr>
            <w:tcW w:type="dxa" w:w="51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b/>
                <w:bCs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lang w:eastAsia="hr-HR" w:val="hr-HR"/>
              </w:rPr>
              <w:t>PRIJAVLJENE TRAŽBINE I VIŠI ISPLATNI RED UKUPNO</w:t>
            </w:r>
          </w:p>
        </w:tc>
        <w:tc>
          <w:tcPr>
            <w:tcW w:type="dxa" w:w="32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D57485" w:rsidP="0019370E" w:rsidR="00D57485" w:rsidRPr="00B6768C">
            <w:pPr>
              <w:rPr>
                <w:rFonts w:cs="Arial" w:hAnsi="Century Gothic" w:ascii="Century Gothic"/>
                <w:b/>
                <w:bCs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lang w:eastAsia="hr-HR" w:val="hr-HR"/>
              </w:rPr>
              <w:t> </w:t>
            </w:r>
          </w:p>
        </w:tc>
        <w:tc>
          <w:tcPr>
            <w:tcW w:type="dxa" w:w="23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b/>
                <w:bCs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lang w:eastAsia="hr-HR" w:val="hr-HR"/>
              </w:rPr>
              <w:t>822.077,00</w:t>
            </w:r>
          </w:p>
        </w:tc>
        <w:tc>
          <w:tcPr>
            <w:tcW w:type="dxa" w:w="244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D57485" w:rsidP="0019370E" w:rsidR="00D57485" w:rsidRPr="00B6768C">
            <w:pPr>
              <w:jc w:val="right"/>
              <w:rPr>
                <w:rFonts w:cs="Arial" w:hAnsi="Century Gothic" w:ascii="Century Gothic"/>
                <w:b/>
                <w:bCs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lang w:eastAsia="hr-HR" w:val="hr-HR"/>
              </w:rPr>
              <w:t>822.077,00</w:t>
            </w:r>
          </w:p>
        </w:tc>
      </w:tr>
    </w:tbl>
    <w:p w:rsidRDefault="00300E63" w:rsidR="00300E63"/>
    <w:p w:rsidRDefault="00300E63" w:rsidR="00300E63"/>
    <w:p w:rsidRDefault="00300E63" w:rsidR="00300E63">
      <w:pPr>
        <w:rPr>
          <w:rFonts w:hAnsi="Times New Roman" w:ascii="Times New Roman"/>
          <w:sz w:val="22"/>
          <w:szCs w:val="22"/>
        </w:rPr>
      </w:pPr>
    </w:p>
    <w:p w:rsidRDefault="00300E63" w:rsidR="00300E63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D57485" w:rsidR="00D57485">
      <w:pPr>
        <w:rPr>
          <w:rFonts w:hAnsi="Times New Roman" w:ascii="Times New Roman"/>
          <w:sz w:val="22"/>
          <w:szCs w:val="22"/>
        </w:rPr>
      </w:pPr>
    </w:p>
    <w:p w:rsidRDefault="00D57485" w:rsidR="00D57485">
      <w:pPr>
        <w:rPr>
          <w:rFonts w:hAnsi="Times New Roman" w:ascii="Times New Roman"/>
          <w:sz w:val="22"/>
          <w:szCs w:val="22"/>
        </w:rPr>
      </w:pPr>
    </w:p>
    <w:p w:rsidRDefault="00D57485" w:rsidR="00D57485">
      <w:pPr>
        <w:rPr>
          <w:rFonts w:hAnsi="Times New Roman" w:ascii="Times New Roman"/>
          <w:sz w:val="22"/>
          <w:szCs w:val="22"/>
        </w:rPr>
      </w:pPr>
    </w:p>
    <w:p w:rsidRDefault="00D57485" w:rsidR="00D57485">
      <w:pPr>
        <w:rPr>
          <w:rFonts w:hAnsi="Times New Roman" w:ascii="Times New Roman"/>
          <w:sz w:val="22"/>
          <w:szCs w:val="22"/>
        </w:rPr>
      </w:pPr>
    </w:p>
    <w:p w:rsidRDefault="00D57485" w:rsidR="00D57485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216A4E" w:rsidP="00216A4E" w:rsidR="00216A4E" w:rsidRPr="00216A4E">
      <w:pPr>
        <w:rPr>
          <w:rFonts w:hAnsi="Times New Roman" w:ascii="Times New Roman"/>
          <w:b/>
          <w:bCs/>
        </w:rPr>
      </w:pPr>
      <w:r w:rsidRPr="00216A4E">
        <w:rPr>
          <w:rFonts w:hAnsi="Times New Roman" w:ascii="Times New Roman"/>
          <w:b/>
          <w:bCs/>
        </w:rPr>
        <w:t>II.   DRUGI  VIŠI  ISPLATNI  RED</w:t>
      </w:r>
    </w:p>
    <w:p w:rsidRDefault="00216A4E" w:rsidP="00216A4E" w:rsidR="00216A4E" w:rsidRPr="00216A4E">
      <w:pPr>
        <w:rPr>
          <w:rFonts w:hAnsi="Times New Roman" w:ascii="Times New Roman"/>
          <w:b/>
          <w:bCs/>
        </w:rPr>
      </w:pPr>
    </w:p>
    <w:p w:rsidRDefault="00216A4E" w:rsidP="00216A4E" w:rsidR="00216A4E">
      <w:pPr>
        <w:rPr>
          <w:rFonts w:hAnsi="Times New Roman" w:ascii="Times New Roman"/>
          <w:b/>
        </w:rPr>
      </w:pPr>
      <w:r w:rsidRPr="00216A4E">
        <w:rPr>
          <w:rFonts w:hAnsi="Times New Roman" w:ascii="Times New Roman"/>
          <w:b/>
        </w:rPr>
        <w:t xml:space="preserve">U CIJELOSTI PRIZNATE TRAŽBINE </w:t>
      </w:r>
    </w:p>
    <w:p w:rsidRDefault="00D57485" w:rsidP="00216A4E" w:rsidR="00D57485">
      <w:pPr>
        <w:rPr>
          <w:rFonts w:hAnsi="Times New Roman" w:ascii="Times New Roman"/>
          <w:b/>
        </w:rPr>
      </w:pPr>
    </w:p>
    <w:p w:rsidRDefault="00D57485" w:rsidP="00216A4E" w:rsidR="00D57485">
      <w:pPr>
        <w:rPr>
          <w:rFonts w:hAnsi="Times New Roman" w:ascii="Times New Roman"/>
          <w:b/>
        </w:rPr>
      </w:pPr>
    </w:p>
    <w:p w:rsidRDefault="00D57485" w:rsidP="00216A4E" w:rsidR="00D57485">
      <w:pPr>
        <w:rPr>
          <w:rFonts w:hAnsi="Times New Roman" w:ascii="Times New Roman"/>
          <w:b/>
        </w:rPr>
      </w:pPr>
    </w:p>
    <w:tbl>
      <w:tblPr>
        <w:tblW w:type="dxa" w:w="14880"/>
        <w:tblInd w:type="dxa" w:w="93"/>
        <w:tblLook w:val="04A0" w:noVBand="1" w:noHBand="0" w:lastColumn="0" w:firstColumn="1" w:lastRow="0" w:firstRow="1"/>
      </w:tblPr>
      <w:tblGrid>
        <w:gridCol w:w="880"/>
        <w:gridCol w:w="4960"/>
        <w:gridCol w:w="4480"/>
        <w:gridCol w:w="2280"/>
        <w:gridCol w:w="2280"/>
      </w:tblGrid>
      <w:tr w:rsidTr="0019370E" w:rsidR="00D57485" w:rsidRPr="00B6768C">
        <w:trPr>
          <w:trHeight w:val="1020"/>
        </w:trPr>
        <w:tc>
          <w:tcPr>
            <w:tcW w:type="dxa" w:w="88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57485" w:rsidP="0019370E" w:rsidR="00D57485" w:rsidRPr="00B6768C">
            <w:pPr>
              <w:widowControl/>
              <w:jc w:val="center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>R.br. prij.</w:t>
            </w:r>
          </w:p>
        </w:tc>
        <w:tc>
          <w:tcPr>
            <w:tcW w:type="dxa" w:w="496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D57485" w:rsidP="0019370E" w:rsidR="00D57485" w:rsidRPr="00B6768C">
            <w:pPr>
              <w:widowControl/>
              <w:jc w:val="center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 xml:space="preserve">NAZIV I ADRESA VJEROVNIKA </w:t>
            </w:r>
          </w:p>
        </w:tc>
        <w:tc>
          <w:tcPr>
            <w:tcW w:type="dxa" w:w="448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57485" w:rsidP="0019370E" w:rsidR="00D57485" w:rsidRPr="00B6768C">
            <w:pPr>
              <w:widowControl/>
              <w:jc w:val="center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>OSNOVA</w:t>
            </w:r>
            <w:r w:rsidRPr="00B6768C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br/>
              <w:t>TRAŽBINE</w:t>
            </w:r>
          </w:p>
        </w:tc>
        <w:tc>
          <w:tcPr>
            <w:tcW w:type="dxa" w:w="228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57485" w:rsidP="0019370E" w:rsidR="00D57485" w:rsidRPr="00B6768C">
            <w:pPr>
              <w:widowControl/>
              <w:jc w:val="center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 xml:space="preserve">IZNOS </w:t>
            </w:r>
            <w:r w:rsidRPr="00B6768C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228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57485" w:rsidP="0019370E" w:rsidR="00D57485" w:rsidRPr="00B6768C">
            <w:pPr>
              <w:widowControl/>
              <w:jc w:val="center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19370E" w:rsidR="00D57485" w:rsidRPr="00B6768C">
        <w:trPr>
          <w:trHeight w:val="87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widowControl/>
              <w:jc w:val="center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1.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widowControl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MEĐIMURSKE VODE d.o.o., Čakovec, Matice hrvatske 10, OIB: 81394716246</w:t>
            </w:r>
          </w:p>
        </w:tc>
        <w:tc>
          <w:tcPr>
            <w:tcW w:type="dxa" w:w="4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widowControl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otvorene stavke,računi, obračun kamate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485" w:rsidP="0019370E" w:rsidR="00D57485" w:rsidRPr="00B6768C">
            <w:pPr>
              <w:widowControl/>
              <w:jc w:val="right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2.507,29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485" w:rsidP="0019370E" w:rsidR="00D57485" w:rsidRPr="00B6768C">
            <w:pPr>
              <w:widowControl/>
              <w:jc w:val="right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2.507,29</w:t>
            </w:r>
          </w:p>
        </w:tc>
      </w:tr>
      <w:tr w:rsidTr="0019370E" w:rsidR="00D57485" w:rsidRPr="00B6768C">
        <w:trPr>
          <w:trHeight w:val="915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widowControl/>
              <w:jc w:val="center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2.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widowControl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VABA d.d.banka ,Varaždin, Aleja kralja Zvonimira 1, OIB:38182927268</w:t>
            </w:r>
          </w:p>
        </w:tc>
        <w:tc>
          <w:tcPr>
            <w:tcW w:type="dxa" w:w="4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widowControl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otvorene stavke,Ugovor o zakupu prostora,Ugovor o vođenju računa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485" w:rsidP="0019370E" w:rsidR="00D57485" w:rsidRPr="00B6768C">
            <w:pPr>
              <w:widowControl/>
              <w:jc w:val="right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60.862,93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485" w:rsidP="0019370E" w:rsidR="00D57485" w:rsidRPr="00B6768C">
            <w:pPr>
              <w:widowControl/>
              <w:jc w:val="right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60.862,93</w:t>
            </w:r>
          </w:p>
        </w:tc>
      </w:tr>
      <w:tr w:rsidTr="0019370E" w:rsidR="00D57485" w:rsidRPr="00B6768C">
        <w:trPr>
          <w:trHeight w:val="72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widowControl/>
              <w:jc w:val="center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3.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widowControl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VIP net d.o.o.,Zagreb, Vrtni put 1, OIB: 29524210204</w:t>
            </w:r>
          </w:p>
        </w:tc>
        <w:tc>
          <w:tcPr>
            <w:tcW w:type="dxa" w:w="4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widowControl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otvorene stavke, račun za uslugu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485" w:rsidP="0019370E" w:rsidR="00D57485" w:rsidRPr="00B6768C">
            <w:pPr>
              <w:widowControl/>
              <w:jc w:val="right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733,09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485" w:rsidP="0019370E" w:rsidR="00D57485" w:rsidRPr="00B6768C">
            <w:pPr>
              <w:widowControl/>
              <w:jc w:val="right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733,09</w:t>
            </w:r>
          </w:p>
        </w:tc>
      </w:tr>
      <w:tr w:rsidTr="0019370E" w:rsidR="00D57485" w:rsidRPr="00B6768C">
        <w:trPr>
          <w:trHeight w:val="1395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widowControl/>
              <w:jc w:val="center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4.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widowControl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MEĐIMURSKA ŽUPANIJA, GRAD PRELOG,Prelog, Glavna ulica 35, OIB: 55624885874</w:t>
            </w:r>
          </w:p>
        </w:tc>
        <w:tc>
          <w:tcPr>
            <w:tcW w:type="dxa" w:w="4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widowControl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otvorene stavke za komunalnu naknadu i naknadu za uređenje voda, otvorene stavke porez na tvrtku, rješenje o ovrsi od 29.03.2016.g.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485" w:rsidP="0019370E" w:rsidR="00D57485" w:rsidRPr="00B6768C">
            <w:pPr>
              <w:widowControl/>
              <w:jc w:val="right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55.701,06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485" w:rsidP="0019370E" w:rsidR="00D57485" w:rsidRPr="00B6768C">
            <w:pPr>
              <w:widowControl/>
              <w:jc w:val="right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55.701,06</w:t>
            </w:r>
          </w:p>
        </w:tc>
      </w:tr>
      <w:tr w:rsidTr="0019370E" w:rsidR="00D57485" w:rsidRPr="00B6768C">
        <w:trPr>
          <w:trHeight w:val="165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widowControl/>
              <w:jc w:val="center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5.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widowControl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SOCIETE GENERALE-SPLITSKA BANKA d.d.,Split,Ruđera Boškovića 16,OIB: 69326397242</w:t>
            </w:r>
          </w:p>
        </w:tc>
        <w:tc>
          <w:tcPr>
            <w:tcW w:type="dxa" w:w="4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widowControl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Ugovor o kreditu br.1863/14  od 21.11 2014. sa dodatkom br. 1 od 23.04.2015., Ugovor o vođenju poslovnog računa , izvadak iz poslovnih knjiga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485" w:rsidP="0019370E" w:rsidR="00D57485" w:rsidRPr="00B6768C">
            <w:pPr>
              <w:widowControl/>
              <w:jc w:val="right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192.858,75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485" w:rsidP="0019370E" w:rsidR="00D57485" w:rsidRPr="00B6768C">
            <w:pPr>
              <w:widowControl/>
              <w:jc w:val="right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192.858,75</w:t>
            </w:r>
          </w:p>
        </w:tc>
      </w:tr>
      <w:tr w:rsidTr="0019370E" w:rsidR="00D57485" w:rsidRPr="00B6768C">
        <w:trPr>
          <w:trHeight w:val="141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D57485" w:rsidP="0019370E" w:rsidR="00D57485" w:rsidRPr="00B6768C">
            <w:pPr>
              <w:widowControl/>
              <w:jc w:val="center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lastRenderedPageBreak/>
              <w:t>6.</w:t>
            </w:r>
          </w:p>
        </w:tc>
        <w:tc>
          <w:tcPr>
            <w:tcW w:type="dxa" w:w="4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widowControl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 xml:space="preserve">MINISTARSTVO FINANCIJA,Porezna uprava, područni ured sjeverna Hrvatska  ,Čakovec, O.Keršovanija 11,OIB: 18683136487 </w:t>
            </w:r>
          </w:p>
        </w:tc>
        <w:tc>
          <w:tcPr>
            <w:tcW w:type="dxa" w:w="4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57485" w:rsidP="0019370E" w:rsidR="00D57485" w:rsidRPr="00B6768C">
            <w:pPr>
              <w:widowControl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porezi, doprinosi , kamate,članarine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485" w:rsidP="0019370E" w:rsidR="00D57485" w:rsidRPr="00B6768C">
            <w:pPr>
              <w:widowControl/>
              <w:jc w:val="right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193.523,80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7485" w:rsidP="0019370E" w:rsidR="00D57485" w:rsidRPr="00B6768C">
            <w:pPr>
              <w:widowControl/>
              <w:jc w:val="right"/>
              <w:rPr>
                <w:rFonts w:cs="Arial" w:hAnsi="Century Gothic" w:ascii="Century Gothic"/>
                <w:snapToGrid/>
                <w:szCs w:val="24"/>
                <w:lang w:eastAsia="hr-HR" w:val="hr-HR"/>
              </w:rPr>
            </w:pPr>
            <w:r w:rsidRPr="00B6768C">
              <w:rPr>
                <w:rFonts w:cs="Arial" w:hAnsi="Century Gothic" w:ascii="Century Gothic"/>
                <w:snapToGrid/>
                <w:szCs w:val="24"/>
                <w:lang w:eastAsia="hr-HR" w:val="hr-HR"/>
              </w:rPr>
              <w:t>193.523,80</w:t>
            </w:r>
          </w:p>
        </w:tc>
      </w:tr>
      <w:tr w:rsidTr="0019370E" w:rsidR="00D57485" w:rsidRPr="00B6768C">
        <w:trPr>
          <w:trHeight w:val="885"/>
        </w:trPr>
        <w:tc>
          <w:tcPr>
            <w:tcW w:type="dxa" w:w="88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D57485" w:rsidP="0019370E" w:rsidR="00D57485" w:rsidRPr="00B6768C">
            <w:pPr>
              <w:widowControl/>
              <w:jc w:val="center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49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D57485" w:rsidP="0019370E" w:rsidR="00D57485" w:rsidRPr="00B6768C">
            <w:pPr>
              <w:widowControl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>PRIJAVLJENE TRAŽBINE II VIŠI ISPLATNI RED UKUPNO</w:t>
            </w:r>
          </w:p>
        </w:tc>
        <w:tc>
          <w:tcPr>
            <w:tcW w:type="dxa" w:w="44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D57485" w:rsidP="0019370E" w:rsidR="00D57485" w:rsidRPr="00B6768C">
            <w:pPr>
              <w:widowControl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D57485" w:rsidP="0019370E" w:rsidR="00D57485" w:rsidRPr="00B6768C">
            <w:pPr>
              <w:widowControl/>
              <w:jc w:val="right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>506.186,92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D57485" w:rsidP="0019370E" w:rsidR="00D57485" w:rsidRPr="00B6768C">
            <w:pPr>
              <w:widowControl/>
              <w:jc w:val="right"/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</w:pPr>
            <w:r w:rsidRPr="00B6768C">
              <w:rPr>
                <w:rFonts w:cs="Arial" w:hAnsi="Century Gothic" w:ascii="Century Gothic"/>
                <w:b/>
                <w:bCs/>
                <w:snapToGrid/>
                <w:sz w:val="22"/>
                <w:szCs w:val="22"/>
                <w:lang w:eastAsia="hr-HR" w:val="hr-HR"/>
              </w:rPr>
              <w:t>506.186,92</w:t>
            </w:r>
          </w:p>
        </w:tc>
      </w:tr>
    </w:tbl>
    <w:p w:rsidRDefault="00D57485" w:rsidP="00216A4E" w:rsidR="00D57485" w:rsidRPr="00216A4E">
      <w:pPr>
        <w:rPr>
          <w:rFonts w:hAnsi="Times New Roman" w:ascii="Times New Roman"/>
          <w:b/>
        </w:rPr>
      </w:pPr>
    </w:p>
    <w:p w:rsidRDefault="00823091" w:rsidR="00823091" w:rsidRPr="00216A4E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424A3D" w:rsidR="00424A3D">
      <w:pPr>
        <w:rPr>
          <w:rFonts w:hAnsi="Times New Roman" w:ascii="Times New Roman"/>
          <w:sz w:val="22"/>
          <w:szCs w:val="22"/>
        </w:rPr>
      </w:pPr>
    </w:p>
    <w:p w:rsidRDefault="00300E63" w:rsidR="00300E63">
      <w:pPr>
        <w:rPr>
          <w:rFonts w:hAnsi="Times New Roman" w:ascii="Times New Roman"/>
          <w:sz w:val="22"/>
          <w:szCs w:val="22"/>
        </w:rPr>
      </w:pPr>
      <w:r w:rsidRPr="00300E63">
        <w:rPr>
          <w:rFonts w:hAnsi="Times New Roman" w:ascii="Times New Roman"/>
          <w:sz w:val="22"/>
          <w:szCs w:val="22"/>
        </w:rPr>
        <w:t xml:space="preserve">U Varaždinu, </w:t>
      </w:r>
      <w:r w:rsidR="00772DA5">
        <w:rPr>
          <w:rFonts w:hAnsi="Times New Roman" w:ascii="Times New Roman"/>
          <w:sz w:val="22"/>
          <w:szCs w:val="22"/>
        </w:rPr>
        <w:t>19</w:t>
      </w:r>
      <w:r w:rsidR="00AC539F">
        <w:rPr>
          <w:rFonts w:hAnsi="Times New Roman" w:ascii="Times New Roman"/>
          <w:sz w:val="22"/>
          <w:szCs w:val="22"/>
        </w:rPr>
        <w:t>. rujna</w:t>
      </w:r>
      <w:r>
        <w:rPr>
          <w:rFonts w:hAnsi="Times New Roman" w:ascii="Times New Roman"/>
          <w:sz w:val="22"/>
          <w:szCs w:val="22"/>
        </w:rPr>
        <w:t xml:space="preserve"> 2016.</w:t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</w:p>
    <w:p w:rsidRDefault="00300E63" w:rsidR="00300E63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300E63" w:rsidR="00300E63" w:rsidRPr="00300E63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SUDAC</w:t>
      </w:r>
    </w:p>
    <w:p w:rsidRDefault="00300E63" w:rsidR="00300E63"/>
    <w:p w:rsidRDefault="00300E63" w:rsidR="00300E63"/>
    <w:p w:rsidRDefault="00300E63" w:rsidP="00300E63" w:rsidR="00300E63" w:rsidRPr="00300E63">
      <w:pPr>
        <w:ind w:firstLine="708" w:left="7788"/>
        <w:rPr>
          <w:rFonts w:hAnsi="Times New Roman" w:ascii="Times New Roman"/>
        </w:rPr>
      </w:pPr>
      <w:r w:rsidRPr="00300E63">
        <w:rPr>
          <w:rFonts w:hAnsi="Times New Roman" w:ascii="Times New Roman"/>
        </w:rPr>
        <w:t>Ksenija Flack-Makitan</w:t>
      </w:r>
    </w:p>
    <w:sectPr w:rsidSect="00300E63" w:rsidR="00300E63" w:rsidRPr="00300E63">
      <w:headerReference w:type="default" r:id="rId10"/>
      <w:headerReference w:type="first" r:id="rId11"/>
      <w:pgSz w:orient="landscape" w:h="11906" w:w="16838"/>
      <w:pgMar w:gutter="0" w:footer="709" w:header="709" w:left="1134" w:bottom="709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D48" w:rsidP="00300E63" w:rsidR="00266D48">
      <w:r>
        <w:separator/>
      </w:r>
    </w:p>
  </w:endnote>
  <w:endnote w:id="0" w:type="continuationSeparator">
    <w:p w:rsidRDefault="00266D48" w:rsidP="00300E63" w:rsidR="00266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D48" w:rsidP="00300E63" w:rsidR="00266D48">
      <w:r>
        <w:separator/>
      </w:r>
    </w:p>
  </w:footnote>
  <w:footnote w:id="0" w:type="continuationSeparator">
    <w:p w:rsidRDefault="00266D48" w:rsidP="00300E63" w:rsidR="00266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0811669"/>
      <w:docPartObj>
        <w:docPartGallery w:val="Page Numbers (Top of Page)"/>
        <w:docPartUnique/>
      </w:docPartObj>
    </w:sdtPr>
    <w:sdtEndPr/>
    <w:sdtContent>
      <w:p w:rsidRDefault="00300E63" w:rsidR="00300E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483" w:rsidRPr="009D1483">
          <w:rPr>
            <w:noProof/>
            <w:lang w:val="hr-HR"/>
          </w:rPr>
          <w:t>7</w:t>
        </w:r>
        <w:r>
          <w:fldChar w:fldCharType="end"/>
        </w:r>
      </w:p>
      <w:p w:rsidRDefault="00300E63" w:rsidR="00300E63">
        <w:pPr>
          <w:pStyle w:val="Zaglavlje"/>
          <w:jc w:val="center"/>
        </w:pPr>
        <w:r w:rsidRPr="00300E63">
          <w:tab/>
        </w:r>
        <w:r>
          <w:tab/>
        </w:r>
        <w:r w:rsidRPr="00300E63">
          <w:rPr>
            <w:rFonts w:hAnsi="Times New Roman" w:ascii="Times New Roman"/>
          </w:rPr>
          <w:tab/>
          <w:t>Poslovni broj: 5 St-</w:t>
        </w:r>
        <w:r w:rsidR="00AC539F">
          <w:rPr>
            <w:rFonts w:hAnsi="Times New Roman" w:ascii="Times New Roman"/>
          </w:rPr>
          <w:t>549/16-15</w:t>
        </w:r>
      </w:p>
    </w:sdtContent>
  </w:sdt>
  <w:p w:rsidRDefault="00300E63" w:rsidR="00300E63" w:rsidRPr="00300E63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E63" w:rsidR="00300E63" w:rsidRPr="00300E63">
    <w:pPr>
      <w:pStyle w:val="Zaglavlje"/>
      <w:rPr>
        <w:rFonts w:hAnsi="Times New Roman" w:ascii="Times New Roman"/>
        <w:lang w:val="hr-HR"/>
      </w:rPr>
    </w:pPr>
    <w:r>
      <w:rPr>
        <w:rFonts w:hAnsiTheme="minorHAnsi" w:asciiTheme="minorHAnsi"/>
        <w:lang w:val="hr-HR"/>
      </w:rPr>
      <w:tab/>
    </w:r>
    <w:r>
      <w:rPr>
        <w:rFonts w:hAnsiTheme="minorHAnsi" w:asciiTheme="minorHAnsi"/>
        <w:lang w:val="hr-HR"/>
      </w:rPr>
      <w:tab/>
    </w:r>
    <w:r w:rsidRPr="00300E63"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>Poslovni broj: 5 St</w:t>
    </w:r>
    <w:r w:rsidR="00CA3A12">
      <w:rPr>
        <w:rFonts w:hAnsi="Times New Roman" w:ascii="Times New Roman"/>
        <w:lang w:val="hr-HR"/>
      </w:rPr>
      <w:t>-</w:t>
    </w:r>
    <w:r w:rsidR="00AC539F">
      <w:rPr>
        <w:rFonts w:hAnsi="Times New Roman" w:ascii="Times New Roman"/>
        <w:lang w:val="hr-HR"/>
      </w:rPr>
      <w:t>549/16-15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2C5EE6"/>
    <w:multiLevelType w:val="hybridMultilevel"/>
    <w:tmpl w:val="4350CC1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E63"/>
    <w:rsid w:val="00027819"/>
    <w:rsid w:val="00216A4E"/>
    <w:rsid w:val="00266D48"/>
    <w:rsid w:val="00277B70"/>
    <w:rsid w:val="002C0798"/>
    <w:rsid w:val="002F7559"/>
    <w:rsid w:val="00300E63"/>
    <w:rsid w:val="00424A3D"/>
    <w:rsid w:val="00611537"/>
    <w:rsid w:val="007375AD"/>
    <w:rsid w:val="00772DA5"/>
    <w:rsid w:val="00823091"/>
    <w:rsid w:val="00826138"/>
    <w:rsid w:val="00954519"/>
    <w:rsid w:val="009D1483"/>
    <w:rsid w:val="009D46B5"/>
    <w:rsid w:val="00A11C2E"/>
    <w:rsid w:val="00AC539F"/>
    <w:rsid w:val="00B750AF"/>
    <w:rsid w:val="00CA3A12"/>
    <w:rsid w:val="00D4199E"/>
    <w:rsid w:val="00D57485"/>
    <w:rsid w:val="00D914F6"/>
    <w:rsid w:val="00D963DC"/>
    <w:rsid w:val="00E3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0E63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hAnsi="Times New Roman" w:ascii="Times New Roman"/>
      <w:b/>
      <w:bCs/>
      <w:snapToGrid/>
      <w:sz w:val="2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lineRule="auto" w:line="240" w:after="80"/>
    </w:pPr>
    <w:rPr>
      <w:rFonts w:eastAsiaTheme="minorEastAsia" w:cs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cs="Tahoma" w:eastAsia="Times New Roman" w:hAnsi="Tahoma" w:ascii="Tahoma"/>
      <w:snapToGrid w:val="false"/>
      <w:sz w:val="16"/>
      <w:szCs w:val="16"/>
      <w:lang w:val="en-US"/>
    </w:rPr>
  </w:style>
  <w:style w:customStyle="true" w:styleId="Naslov1Char" w:type="character">
    <w:name w:val="Naslov 1 Char"/>
    <w:basedOn w:val="Zadanifontodlomka"/>
    <w:link w:val="Naslov1"/>
    <w:rsid w:val="00300E63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230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4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4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4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4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0E63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ascii="Times New Roman" w:hAnsi="Times New Roman"/>
      <w:b/>
      <w:bCs/>
      <w:snapToGrid/>
      <w:sz w:val="2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after="80" w:line="240" w:lineRule="auto"/>
    </w:pPr>
    <w:rPr>
      <w:rFonts w:ascii="Calibri" w:cs="Calibri" w:eastAsiaTheme="minorEastAsia" w:hAns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ascii="Tahoma" w:cs="Tahoma" w:eastAsia="Times New Roman" w:hAnsi="Tahoma"/>
      <w:snapToGrid w:val="0"/>
      <w:sz w:val="16"/>
      <w:szCs w:val="16"/>
      <w:lang w:val="en-US"/>
    </w:rPr>
  </w:style>
  <w:style w:customStyle="1" w:styleId="Naslov1Char" w:type="character">
    <w:name w:val="Naslov 1 Char"/>
    <w:basedOn w:val="Zadanifontodlomka"/>
    <w:link w:val="Naslov1"/>
    <w:rsid w:val="00300E63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230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4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4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4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4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PROTEGA TEKSTIL društvo s ograničenom odgovornošću za trgovinu,proizvodnju i usluge</izvorni_sadrzaj>
    <derivirana_varijabla naziv="DomainObject.Predmet.StrankaFormated_1">  PROTEGA TEKSTIL društvo s ograničenom odgovornošću za trgovinu,proizvodnju i usluge</derivirana_varijabla>
  </DomainObject.Predmet.StrankaFormated>
  <DomainObject.Predmet.StrankaFormatedOIB>
    <izvorni_sadrzaj>  PROTEGA TEKSTIL društvo s ograničenom odgovornošću za trgovinu,proizvodnju i usluge, OIB 16876703616</izvorni_sadrzaj>
    <derivirana_varijabla naziv="DomainObject.Predmet.StrankaFormatedOIB_1">  PROTEGA TEKSTIL društvo s ograničenom odgovornošću za trgovinu,proizvodnju i usluge, OIB 16876703616</derivirana_varijabla>
  </DomainObject.Predmet.StrankaFormatedOIB>
  <DomainObject.Predmet.StrankaFormatedWithAdress>
    <izvorni_sadrzaj> PROTEGA TEKSTIL društvo s ograničenom odgovornošću za trgovinu,proizvodnju i usluge, Travnik 1, 40000 Čakovec</izvorni_sadrzaj>
    <derivirana_varijabla naziv="DomainObject.Predmet.StrankaFormatedWithAdress_1"> PROTEGA TEKSTIL društvo s ograničenom odgovornošću za trgovinu,proizvodnju i usluge, Travnik 1, 40000 Čakovec</derivirana_varijabla>
  </DomainObject.Predmet.StrankaFormatedWithAdress>
  <DomainObject.Predmet.StrankaFormatedWithAdressOIB>
    <izvorni_sadrzaj> PROTEGA TEKSTIL društvo s ograničenom odgovornošću za trgovinu,proizvodnju i usluge, OIB 16876703616, Travnik 1, 40000 Čakovec</izvorni_sadrzaj>
    <derivirana_varijabla naziv="DomainObject.Predmet.StrankaFormatedWithAdressOIB_1"> PROTEGA TEKSTIL društvo s ograničenom odgovornošću za trgovinu,proizvodnju i usluge, OIB 16876703616, Travnik 1, 40000 Čakovec</derivirana_varijabla>
  </DomainObject.Predmet.StrankaFormatedWithAdressOIB>
  <DomainObject.Predmet.StrankaWithAdress>
    <izvorni_sadrzaj>PROTEGA TEKSTIL društvo s ograničenom odgovornošću za trgovinu,proizvodnju i usluge Travnik 1,40000 Čakovec</izvorni_sadrzaj>
    <derivirana_varijabla naziv="DomainObject.Predmet.StrankaWithAdress_1">PROTEGA TEKSTIL društvo s ograničenom odgovornošću za trgovinu,proizvodnju i usluge Travnik 1,40000 Čakovec</derivirana_varijabla>
  </DomainObject.Predmet.StrankaWithAdress>
  <DomainObject.Predmet.StrankaWithAdressOIB>
    <izvorni_sadrzaj>PROTEGA TEKSTIL društvo s ograničenom odgovornošću za trgovinu,proizvodnju i usluge, OIB 16876703616, Travnik 1,40000 Čakovec</izvorni_sadrzaj>
    <derivirana_varijabla naziv="DomainObject.Predmet.StrankaWithAdressOIB_1">PROTEGA TEKSTIL društvo s ograničenom odgovornošću za trgovinu,proizvodnju i usluge, OIB 16876703616, Travnik 1,40000 Čakovec</derivirana_varijabla>
  </DomainObject.Predmet.StrankaWithAdressOIB>
  <DomainObject.Predmet.StrankaNazivFormated>
    <izvorni_sadrzaj>PROTEGA TEKSTIL društvo s ograničenom odgovornošću za trgovinu,proizvodnju i usluge</izvorni_sadrzaj>
    <derivirana_varijabla naziv="DomainObject.Predmet.StrankaNazivFormated_1">PROTEGA TEKSTIL društvo s ograničenom odgovornošću za trgovinu,proizvodnju i usluge</derivirana_varijabla>
  </DomainObject.Predmet.StrankaNazivFormated>
  <DomainObject.Predmet.StrankaNazivFormatedOIB>
    <izvorni_sadrzaj>PROTEGA TEKSTIL društvo s ograničenom odgovornošću za trgovinu,proizvodnju i usluge, OIB 16876703616</izvorni_sadrzaj>
    <derivirana_varijabla naziv="DomainObject.Predmet.StrankaNazivFormatedOIB_1">PROTEGA TEKSTIL društvo s ograničenom odgovornošću za trgovinu,proizvodnju i usluge, OIB 16876703616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PROTEGA TEKSTIL društvo s ograničenom odgovornošću za trgovinu,proizvodnju i usluge</item>
    </izvorni_sadrzaj>
    <derivirana_varijabla naziv="DomainObject.Predmet.StrankaListFormated_1">
      <item>PROTEGA TEKSTIL društvo s ograničenom odgovornošću za trgovinu,proizvodnju i usluge</item>
    </derivirana_varijabla>
  </DomainObject.Predmet.StrankaListFormated>
  <DomainObject.Predmet.StrankaListFormatedOIB>
    <izvorni_sadrzaj>
      <item>PROTEGA TEKSTIL društvo s ograničenom odgovornošću za trgovinu,proizvodnju i usluge, OIB 16876703616</item>
    </izvorni_sadrzaj>
    <derivirana_varijabla naziv="DomainObject.Predmet.StrankaListFormatedOIB_1">
      <item>PROTEGA TEKSTIL društvo s ograničenom odgovornošću za trgovinu,proizvodnju i usluge, OIB 16876703616</item>
    </derivirana_varijabla>
  </DomainObject.Predmet.StrankaListFormatedOIB>
  <DomainObject.Predmet.StrankaListFormatedWithAdress>
    <izvorni_sadrzaj>
      <item>PROTEGA TEKSTIL društvo s ograničenom odgovornošću za trgovinu,proizvodnju i usluge, Travnik 1, 40000 Čakovec</item>
    </izvorni_sadrzaj>
    <derivirana_varijabla naziv="DomainObject.Predmet.StrankaListFormatedWithAdress_1">
      <item>PROTEGA TEKSTIL društvo s ograničenom odgovornošću za trgovinu,proizvodnju i usluge, Travnik 1, 40000 Čakovec</item>
    </derivirana_varijabla>
  </DomainObject.Predmet.StrankaListFormatedWithAdress>
  <DomainObject.Predmet.StrankaListFormatedWithAdressOIB>
    <izvorni_sadrzaj>
      <item>PROTEGA TEKSTIL društvo s ograničenom odgovornošću za trgovinu,proizvodnju i usluge, OIB 16876703616, Travnik 1, 40000 Čakovec</item>
    </izvorni_sadrzaj>
    <derivirana_varijabla naziv="DomainObject.Predmet.StrankaListFormatedWithAdressOIB_1">
      <item>PROTEGA TEKSTIL društvo s ograničenom odgovornošću za trgovinu,proizvodnju i usluge, OIB 16876703616, Travnik 1, 40000 Čakovec</item>
    </derivirana_varijabla>
  </DomainObject.Predmet.StrankaListFormatedWithAdressOIB>
  <DomainObject.Predmet.StrankaListNazivFormated>
    <izvorni_sadrzaj>
      <item>PROTEGA TEKSTIL društvo s ograničenom odgovornošću za trgovinu,proizvodnju i usluge</item>
    </izvorni_sadrzaj>
    <derivirana_varijabla naziv="DomainObject.Predmet.StrankaListNazivFormated_1">
      <item>PROTEGA TEKSTIL društvo s ograničenom odgovornošću za trgovinu,proizvodnju i usluge</item>
    </derivirana_varijabla>
  </DomainObject.Predmet.StrankaListNazivFormated>
  <DomainObject.Predmet.StrankaListNazivFormatedOIB>
    <izvorni_sadrzaj>
      <item>PROTEGA TEKSTIL društvo s ograničenom odgovornošću za trgovinu,proizvodnju i usluge, OIB 16876703616</item>
    </izvorni_sadrzaj>
    <derivirana_varijabla naziv="DomainObject.Predmet.StrankaListNazivFormatedOIB_1">
      <item>PROTEGA TEKSTIL društvo s ograničenom odgovornošću za trgovinu,proizvodnju i usluge, OIB 16876703616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Zdenka Jukić</item>
      <item>Sudski registar</item>
    </izvorni_sadrzaj>
    <derivirana_varijabla naziv="DomainObject.Predmet.OstaliListFormated_1">
      <item>Zdenka Jukić</item>
      <item>Sudski registar</item>
    </derivirana_varijabla>
  </DomainObject.Predmet.OstaliListFormated>
  <DomainObject.Predmet.OstaliListFormatedOIB>
    <izvorni_sadrzaj>
      <item>Zdenka Jukić, OIB 36342766611</item>
      <item>Sudski registar</item>
    </izvorni_sadrzaj>
    <derivirana_varijabla naziv="DomainObject.Predmet.OstaliListFormatedOIB_1">
      <item>Zdenka Jukić, OIB 36342766611</item>
      <item>Sudski registar</item>
    </derivirana_varijabla>
  </DomainObject.Predmet.OstaliListFormatedOIB>
  <DomainObject.Predmet.OstaliListFormatedWithAdress>
    <izvorni_sadrzaj>
      <item>Zdenka Jukić, R. Boškovića 12, 40000 Čakovec</item>
      <item>Sudski registar</item>
    </izvorni_sadrzaj>
    <derivirana_varijabla naziv="DomainObject.Predmet.OstaliListFormatedWithAdress_1">
      <item>Zdenka Jukić, R. Boškovića 12, 40000 Čakovec</item>
      <item>Sudski registar</item>
    </derivirana_varijabla>
  </DomainObject.Predmet.OstaliListFormatedWithAdress>
  <DomainObject.Predmet.OstaliListFormatedWithAdressOIB>
    <izvorni_sadrzaj>
      <item>Zdenka Jukić, OIB 36342766611, R. Boškovića 12, 40000 Čakovec</item>
      <item>Sudski registar</item>
    </izvorni_sadrzaj>
    <derivirana_varijabla naziv="DomainObject.Predmet.OstaliListFormatedWithAdressOIB_1">
      <item>Zdenka Jukić, OIB 36342766611, R. Boškovića 12, 40000 Čakovec</item>
      <item>Sudski registar</item>
    </derivirana_varijabla>
  </DomainObject.Predmet.OstaliListFormatedWithAdressOIB>
  <DomainObject.Predmet.OstaliListNazivFormated>
    <izvorni_sadrzaj>
      <item>Zdenka Jukić</item>
      <item>Sudski registar</item>
    </izvorni_sadrzaj>
    <derivirana_varijabla naziv="DomainObject.Predmet.OstaliListNazivFormated_1">
      <item>Zdenka Jukić</item>
      <item>Sudski registar</item>
    </derivirana_varijabla>
  </DomainObject.Predmet.OstaliListNazivFormated>
  <DomainObject.Predmet.OstaliListNazivFormatedOIB>
    <izvorni_sadrzaj>
      <item>Zdenka Jukić, OIB 36342766611</item>
      <item>Sudski registar</item>
    </izvorni_sadrzaj>
    <derivirana_varijabla naziv="DomainObject.Predmet.OstaliListNazivFormatedOIB_1">
      <item>Zdenka Jukić, OIB 36342766611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PROTEGA TEKSTIL društvo s ograničenom odgovornošću za trgovinu,proizvodnju i usluge</izvorni_sadrzaj>
    <derivirana_varijabla naziv="DomainObject.Predmet.StrankaIDrugi_1">PROTEGA TEKSTIL društvo s ograničenom odgovornošću za trgovinu,proizvodnju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PROTEGA TEKSTIL društvo s ograničenom odgovornošću za trgovinu,proizvodnju i usluge, OIB 16876703616, Travnik 1, 40000 Čakovec</izvorni_sadrzaj>
    <derivirana_varijabla naziv="DomainObject.Predmet.StrankaIDrugiAdressOIB_1">PROTEGA TEKSTIL društvo s ograničenom odgovornošću za trgovinu,proizvodnju i usluge, OIB 16876703616, Travnik 1,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PROTEGA TEKSTIL društvo s ograničenom odgovornošću za trgovinu,proizvodnju i usluge</item>
      <item>Zdenka Jukić</item>
      <item>Sudski registar</item>
    </izvorni_sadrzaj>
    <derivirana_varijabla naziv="DomainObject.Predmet.SudioniciListNaziv_1">
      <item>PROTEGA TEKSTIL društvo s ograničenom odgovornošću za trgovinu,proizvodnju i usluge</item>
      <item>Zdenka Jukić</item>
      <item>Sudski registar</item>
    </derivirana_varijabla>
  </DomainObject.Predmet.SudioniciListNaziv>
  <DomainObject.Predmet.SudioniciListAdressOIB>
    <izvorni_sadrzaj>
      <item>PROTEGA TEKSTIL društvo s ograničenom odgovornošću za trgovinu,proizvodnju i usluge, OIB 16876703616, Travnik 1,40000 Čakovec</item>
      <item>Zdenka Jukić, OIB 36342766611, R. Boškovića 12,40000 Čakovec</item>
      <item>Sudski registar</item>
    </izvorni_sadrzaj>
    <derivirana_varijabla naziv="DomainObject.Predmet.SudioniciListAdressOIB_1">
      <item>PROTEGA TEKSTIL društvo s ograničenom odgovornošću za trgovinu,proizvodnju i usluge, OIB 16876703616, Travnik 1,40000 Čakovec</item>
      <item>Zdenka Jukić, OIB 36342766611, R. Boškovića 12,40000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16876703616</item>
      <item>, OIB 36342766611</item>
      <item>, OIB null</item>
    </izvorni_sadrzaj>
    <derivirana_varijabla naziv="DomainObject.Predmet.SudioniciListNazivOIB_1">
      <item>, OIB 16876703616</item>
      <item>, OIB 36342766611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817</properties:Words>
  <properties:Characters>5720</properties:Characters>
  <properties:Lines>431</properties:Lines>
  <properties:Paragraphs>283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2016-05-17T08:29:00Z</dcterms:created>
  <dc:creator>Lea Rogina</dc:creator>
  <cp:lastModifiedBy>Lea Rogina</cp:lastModifiedBy>
  <cp:lastPrinted>2016-09-19T08:29:00Z</cp:lastPrinted>
  <dcterms:modified xmlns:xsi="http://www.w3.org/2001/XMLSchema-instance" xsi:type="dcterms:W3CDTF">2016-09-19T08:31:00Z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