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a53fa" w14:paraId="d0a53fa" w:rsidRDefault="00741E26" w:rsidP="00741E26" w:rsidR="00741E26" w:rsidRPr="00741E26">
      <w:pPr>
        <w:spacing w:lineRule="auto" w:line="240" w:after="0"/>
        <w:jc w:val="both"/>
        <w15:collapsed w:val="false"/>
        <w:rPr>
          <w:rFonts w:cs="Times New Roman" w:hAnsi="Times New Roman" w:ascii="Times New Roman"/>
          <w:sz w:val="24"/>
          <w:szCs w:val="24"/>
        </w:rPr>
      </w:pPr>
      <w:bookmarkStart w:name="_GoBack" w:id="0"/>
      <w:bookmarkEnd w:id="0"/>
      <w:r>
        <w:rPr>
          <w:rFonts w:cs="Times New Roman" w:hAnsi="Times New Roman" w:ascii="Times New Roman"/>
          <w:bCs/>
          <w:sz w:val="24"/>
          <w:szCs w:val="24"/>
        </w:rPr>
        <w:t xml:space="preserve">                     </w:t>
      </w:r>
      <w:r w:rsidRPr="00741E26">
        <w:rPr>
          <w:rFonts w:cs="Times New Roman" w:hAnsi="Times New Roman" w:ascii="Times New Roman"/>
          <w:noProof/>
          <w:sz w:val="24"/>
          <w:szCs w:val="24"/>
          <w:lang w:eastAsia="hr-HR"/>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741E26">
        <w:rPr>
          <w:rFonts w:cs="Times New Roman" w:hAnsi="Times New Roman" w:ascii="Times New Roman"/>
          <w:bCs/>
          <w:sz w:val="24"/>
          <w:szCs w:val="24"/>
        </w:rPr>
        <w:tab/>
      </w:r>
      <w:r w:rsidRPr="00741E26">
        <w:rPr>
          <w:rFonts w:cs="Times New Roman" w:hAnsi="Times New Roman" w:ascii="Times New Roman"/>
          <w:bCs/>
          <w:sz w:val="24"/>
          <w:szCs w:val="24"/>
        </w:rPr>
        <w:tab/>
        <w:t xml:space="preserve">                             </w:t>
      </w:r>
    </w:p>
    <w:p w:rsidRDefault="00741E26" w:rsidP="00741E26" w:rsidR="00741E26" w:rsidRPr="00741E26">
      <w:pPr>
        <w:spacing w:lineRule="auto" w:line="240" w:after="0"/>
        <w:jc w:val="both"/>
        <w:rPr>
          <w:rFonts w:cs="Times New Roman" w:hAnsi="Times New Roman" w:ascii="Times New Roman"/>
          <w:sz w:val="24"/>
          <w:szCs w:val="24"/>
        </w:rPr>
      </w:pPr>
      <w:r w:rsidRPr="00741E26">
        <w:rPr>
          <w:rFonts w:cs="Times New Roman" w:hAnsi="Times New Roman" w:ascii="Times New Roman"/>
          <w:sz w:val="24"/>
          <w:szCs w:val="24"/>
        </w:rPr>
        <w:t xml:space="preserve">       REPUBLIKA HRVATSKA</w:t>
      </w:r>
    </w:p>
    <w:p w:rsidRDefault="00741E26" w:rsidP="00741E26" w:rsidR="00741E26" w:rsidRPr="00741E26">
      <w:pPr>
        <w:spacing w:lineRule="auto" w:line="240" w:after="0"/>
        <w:jc w:val="both"/>
        <w:rPr>
          <w:rFonts w:cs="Times New Roman" w:hAnsi="Times New Roman" w:ascii="Times New Roman"/>
          <w:sz w:val="24"/>
          <w:szCs w:val="24"/>
        </w:rPr>
      </w:pPr>
      <w:r w:rsidRPr="00741E26">
        <w:rPr>
          <w:rFonts w:cs="Times New Roman" w:hAnsi="Times New Roman" w:ascii="Times New Roman"/>
          <w:sz w:val="24"/>
          <w:szCs w:val="24"/>
        </w:rPr>
        <w:t>TRGOVAČKI SUD U VARAŽDINU</w:t>
      </w:r>
    </w:p>
    <w:p w:rsidRDefault="00741E26" w:rsidP="00741E26" w:rsidR="00741E26" w:rsidRPr="00741E26">
      <w:pPr>
        <w:spacing w:lineRule="auto" w:line="240" w:after="0"/>
        <w:rPr>
          <w:rFonts w:cs="Times New Roman" w:hAnsi="Times New Roman" w:ascii="Times New Roman"/>
          <w:sz w:val="24"/>
          <w:szCs w:val="24"/>
        </w:rPr>
      </w:pPr>
      <w:r w:rsidRPr="00741E26">
        <w:rPr>
          <w:rFonts w:cs="Times New Roman" w:hAnsi="Times New Roman" w:ascii="Times New Roman"/>
          <w:sz w:val="24"/>
          <w:szCs w:val="24"/>
        </w:rPr>
        <w:t xml:space="preserve">                  B. Radić 2</w:t>
      </w:r>
      <w:r w:rsidRPr="00741E26">
        <w:rPr>
          <w:rFonts w:cs="Times New Roman" w:hAnsi="Times New Roman" w:ascii="Times New Roman"/>
          <w:bCs/>
          <w:sz w:val="24"/>
          <w:szCs w:val="24"/>
        </w:rPr>
        <w:t xml:space="preserve">                   </w:t>
      </w:r>
    </w:p>
    <w:p w:rsidRDefault="00741E26" w:rsidP="00741E26" w:rsidR="00741E26">
      <w:pPr>
        <w:rPr>
          <w:rFonts w:cs="Times New Roman" w:hAnsi="Times New Roman" w:ascii="Times New Roman"/>
          <w:sz w:val="24"/>
          <w:szCs w:val="24"/>
        </w:rPr>
      </w:pPr>
    </w:p>
    <w:p w:rsidRDefault="00015F37" w:rsidP="00015F37" w:rsidR="00A26CB2">
      <w:pPr>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015F37" w:rsidP="00015F37" w:rsidR="00015F37">
      <w:pPr>
        <w:jc w:val="center"/>
        <w:rPr>
          <w:rFonts w:cs="Times New Roman" w:hAnsi="Times New Roman" w:ascii="Times New Roman"/>
          <w:sz w:val="24"/>
          <w:szCs w:val="24"/>
        </w:rPr>
      </w:pPr>
      <w:r>
        <w:rPr>
          <w:rFonts w:cs="Times New Roman" w:hAnsi="Times New Roman" w:ascii="Times New Roman"/>
          <w:sz w:val="24"/>
          <w:szCs w:val="24"/>
        </w:rPr>
        <w:t>R J E Š E NJ E</w:t>
      </w:r>
    </w:p>
    <w:p w:rsidRDefault="00741E26" w:rsidP="00015F37" w:rsidR="00741E26">
      <w:pPr>
        <w:jc w:val="center"/>
        <w:rPr>
          <w:rFonts w:cs="Times New Roman" w:hAnsi="Times New Roman" w:ascii="Times New Roman"/>
          <w:sz w:val="24"/>
          <w:szCs w:val="24"/>
        </w:rPr>
      </w:pPr>
    </w:p>
    <w:p w:rsidRDefault="00015F37" w:rsidP="00741E26" w:rsidR="00015F37">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Pr="00741E26">
        <w:rPr>
          <w:rFonts w:cs="Times New Roman" w:hAnsi="Times New Roman" w:ascii="Times New Roman"/>
          <w:sz w:val="24"/>
          <w:szCs w:val="24"/>
        </w:rPr>
        <w:t xml:space="preserve">Trgovački sud u Varaždinu, po sucu toga suda Kseniji Flack-Makitan, kao sucu pojedincu, u stečajnom postupku koji se vodi nad stečajnom dužnikom </w:t>
      </w:r>
      <w:r w:rsidR="00741E26" w:rsidRPr="00741E26">
        <w:rPr>
          <w:rFonts w:hAnsi="Times New Roman" w:ascii="Times New Roman"/>
          <w:sz w:val="24"/>
          <w:szCs w:val="24"/>
        </w:rPr>
        <w:t>KNJIGOPLASTIKA d.o.o. u stečaju, Čakovec, Buzovečka 32, OIB: 27974243585</w:t>
      </w:r>
      <w:r w:rsidRPr="00741E26">
        <w:rPr>
          <w:rFonts w:cs="Times New Roman" w:hAnsi="Times New Roman" w:ascii="Times New Roman"/>
          <w:sz w:val="24"/>
          <w:szCs w:val="24"/>
        </w:rPr>
        <w:t>, povodom prijedloga stečajne upraviteljice Sanje</w:t>
      </w:r>
      <w:r>
        <w:rPr>
          <w:rFonts w:cs="Times New Roman" w:hAnsi="Times New Roman" w:ascii="Times New Roman"/>
          <w:sz w:val="24"/>
          <w:szCs w:val="24"/>
        </w:rPr>
        <w:t xml:space="preserve"> Kraljek iz Čakovca za odobrenje troškova </w:t>
      </w:r>
      <w:r w:rsidR="00562413">
        <w:rPr>
          <w:rFonts w:cs="Times New Roman" w:hAnsi="Times New Roman" w:ascii="Times New Roman"/>
          <w:sz w:val="24"/>
          <w:szCs w:val="24"/>
        </w:rPr>
        <w:t xml:space="preserve">ovog postupka, </w:t>
      </w:r>
      <w:r w:rsidR="00741E26">
        <w:rPr>
          <w:rFonts w:cs="Times New Roman" w:hAnsi="Times New Roman" w:ascii="Times New Roman"/>
          <w:sz w:val="24"/>
          <w:szCs w:val="24"/>
        </w:rPr>
        <w:t>18. svibnja 2017.</w:t>
      </w:r>
    </w:p>
    <w:p w:rsidRDefault="00741E26" w:rsidP="00741E26" w:rsidR="00741E26">
      <w:pPr>
        <w:spacing w:lineRule="auto" w:line="240"/>
        <w:jc w:val="both"/>
        <w:rPr>
          <w:rFonts w:cs="Times New Roman" w:hAnsi="Times New Roman" w:ascii="Times New Roman"/>
          <w:sz w:val="24"/>
          <w:szCs w:val="24"/>
        </w:rPr>
      </w:pPr>
    </w:p>
    <w:p w:rsidRDefault="00015F37" w:rsidP="00015F37" w:rsidR="00015F37">
      <w:pPr>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741E26" w:rsidP="00015F37" w:rsidR="00741E26">
      <w:pPr>
        <w:jc w:val="center"/>
        <w:rPr>
          <w:rFonts w:cs="Times New Roman" w:hAnsi="Times New Roman" w:ascii="Times New Roman"/>
          <w:sz w:val="24"/>
          <w:szCs w:val="24"/>
        </w:rPr>
      </w:pPr>
    </w:p>
    <w:p w:rsidRDefault="00015F37" w:rsidP="00741E26" w:rsidR="00015F37" w:rsidRPr="00741E26">
      <w:pPr>
        <w:pStyle w:val="Odlomakpopisa"/>
        <w:numPr>
          <w:ilvl w:val="0"/>
          <w:numId w:val="1"/>
        </w:numPr>
        <w:spacing w:lineRule="auto" w:line="240"/>
        <w:jc w:val="both"/>
        <w:rPr>
          <w:rFonts w:cs="Times New Roman" w:hAnsi="Times New Roman" w:ascii="Times New Roman"/>
          <w:sz w:val="24"/>
          <w:szCs w:val="24"/>
        </w:rPr>
      </w:pPr>
      <w:r w:rsidRPr="00741E26">
        <w:rPr>
          <w:rFonts w:cs="Times New Roman" w:hAnsi="Times New Roman" w:ascii="Times New Roman"/>
          <w:sz w:val="24"/>
          <w:szCs w:val="24"/>
        </w:rPr>
        <w:t xml:space="preserve">Sa iznosom od 30.000,00 kn u stečajnom postupku koji se vodi nad stečajnim dužnikom KNJIGOPLASTIKA d.o.o. u stečaju, Čakovec, Buzovečka 32, </w:t>
      </w:r>
      <w:r w:rsidR="00741E26" w:rsidRPr="00741E26">
        <w:rPr>
          <w:rFonts w:hAnsi="Times New Roman" w:ascii="Times New Roman"/>
          <w:sz w:val="24"/>
          <w:szCs w:val="24"/>
        </w:rPr>
        <w:t xml:space="preserve">OIB: 27974243585 </w:t>
      </w:r>
      <w:r w:rsidR="00353BFB" w:rsidRPr="00741E26">
        <w:rPr>
          <w:rFonts w:cs="Times New Roman" w:hAnsi="Times New Roman" w:ascii="Times New Roman"/>
          <w:sz w:val="24"/>
          <w:szCs w:val="24"/>
        </w:rPr>
        <w:t xml:space="preserve">namiruju se </w:t>
      </w:r>
      <w:r w:rsidR="001310A0" w:rsidRPr="00741E26">
        <w:rPr>
          <w:rFonts w:cs="Times New Roman" w:hAnsi="Times New Roman" w:ascii="Times New Roman"/>
          <w:sz w:val="24"/>
          <w:szCs w:val="24"/>
        </w:rPr>
        <w:t>troškovi ovog stečajnog postupka koji se odnose na plaće radnicima,</w:t>
      </w:r>
      <w:r w:rsidR="00353BFB" w:rsidRPr="00741E26">
        <w:rPr>
          <w:rFonts w:cs="Times New Roman" w:hAnsi="Times New Roman" w:ascii="Times New Roman"/>
          <w:sz w:val="24"/>
          <w:szCs w:val="24"/>
        </w:rPr>
        <w:t xml:space="preserve"> na način da se isplati kako slijedi:</w:t>
      </w:r>
    </w:p>
    <w:p w:rsidRDefault="00353BFB" w:rsidP="00741E26" w:rsidR="00353BFB">
      <w:pPr>
        <w:spacing w:lineRule="auto" w:line="240"/>
        <w:jc w:val="both"/>
        <w:rPr>
          <w:rFonts w:cs="Times New Roman" w:hAnsi="Times New Roman" w:ascii="Times New Roman"/>
          <w:sz w:val="24"/>
          <w:szCs w:val="24"/>
        </w:rPr>
      </w:pPr>
      <w:r>
        <w:rPr>
          <w:rFonts w:cs="Times New Roman" w:hAnsi="Times New Roman" w:ascii="Times New Roman"/>
          <w:sz w:val="24"/>
          <w:szCs w:val="24"/>
        </w:rPr>
        <w:t>1. Dragutinu Martinjaš iz Čakovca, Travnik 2, iznos od 3.863,70 kn,</w:t>
      </w:r>
    </w:p>
    <w:p w:rsidRDefault="00562413" w:rsidP="00741E26" w:rsidR="00353BFB">
      <w:pPr>
        <w:spacing w:lineRule="auto" w:line="240"/>
        <w:jc w:val="both"/>
        <w:rPr>
          <w:rFonts w:cs="Times New Roman" w:hAnsi="Times New Roman" w:ascii="Times New Roman"/>
          <w:sz w:val="24"/>
          <w:szCs w:val="24"/>
        </w:rPr>
      </w:pPr>
      <w:r>
        <w:rPr>
          <w:rFonts w:cs="Times New Roman" w:hAnsi="Times New Roman" w:ascii="Times New Roman"/>
          <w:sz w:val="24"/>
          <w:szCs w:val="24"/>
        </w:rPr>
        <w:t>2. Alenu Martinjaš iz Č</w:t>
      </w:r>
      <w:r w:rsidR="00353BFB">
        <w:rPr>
          <w:rFonts w:cs="Times New Roman" w:hAnsi="Times New Roman" w:ascii="Times New Roman"/>
          <w:sz w:val="24"/>
          <w:szCs w:val="24"/>
        </w:rPr>
        <w:t>akovca, Buzovečka 30, iznos od 3.622,21 kn,</w:t>
      </w:r>
    </w:p>
    <w:p w:rsidRDefault="0075539E" w:rsidP="00741E26" w:rsidR="00353BFB">
      <w:pPr>
        <w:spacing w:lineRule="auto" w:line="240"/>
        <w:jc w:val="both"/>
        <w:rPr>
          <w:rFonts w:cs="Times New Roman" w:hAnsi="Times New Roman" w:ascii="Times New Roman"/>
          <w:sz w:val="24"/>
          <w:szCs w:val="24"/>
        </w:rPr>
      </w:pPr>
      <w:r>
        <w:rPr>
          <w:rFonts w:cs="Times New Roman" w:hAnsi="Times New Roman" w:ascii="Times New Roman"/>
          <w:sz w:val="24"/>
          <w:szCs w:val="24"/>
        </w:rPr>
        <w:t>3. Željku Ritonja, Čakovec, O</w:t>
      </w:r>
      <w:r w:rsidR="00353BFB">
        <w:rPr>
          <w:rFonts w:cs="Times New Roman" w:hAnsi="Times New Roman" w:ascii="Times New Roman"/>
          <w:sz w:val="24"/>
          <w:szCs w:val="24"/>
        </w:rPr>
        <w:t>. Keršovanija 4, iznos od 4.636,24 kn,</w:t>
      </w:r>
    </w:p>
    <w:p w:rsidRDefault="00353BFB" w:rsidP="00741E26" w:rsidR="00353BFB">
      <w:pPr>
        <w:spacing w:lineRule="auto" w:line="240"/>
        <w:jc w:val="both"/>
        <w:rPr>
          <w:rFonts w:cs="Times New Roman" w:hAnsi="Times New Roman" w:ascii="Times New Roman"/>
          <w:sz w:val="24"/>
          <w:szCs w:val="24"/>
        </w:rPr>
      </w:pPr>
      <w:r>
        <w:rPr>
          <w:rFonts w:cs="Times New Roman" w:hAnsi="Times New Roman" w:ascii="Times New Roman"/>
          <w:sz w:val="24"/>
          <w:szCs w:val="24"/>
        </w:rPr>
        <w:t>4. Mar</w:t>
      </w:r>
      <w:r w:rsidR="0075539E">
        <w:rPr>
          <w:rFonts w:cs="Times New Roman" w:hAnsi="Times New Roman" w:ascii="Times New Roman"/>
          <w:sz w:val="24"/>
          <w:szCs w:val="24"/>
        </w:rPr>
        <w:t>ijana Ritonja, Čakovec, Dr. V. M</w:t>
      </w:r>
      <w:r>
        <w:rPr>
          <w:rFonts w:cs="Times New Roman" w:hAnsi="Times New Roman" w:ascii="Times New Roman"/>
          <w:sz w:val="24"/>
          <w:szCs w:val="24"/>
        </w:rPr>
        <w:t>ačeka 29, iznos od 4.636,24 kn,</w:t>
      </w:r>
    </w:p>
    <w:p w:rsidRDefault="00353BFB" w:rsidP="00741E26" w:rsidR="00353BFB">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5. Slavko </w:t>
      </w:r>
      <w:r w:rsidR="0075539E">
        <w:rPr>
          <w:rFonts w:cs="Times New Roman" w:hAnsi="Times New Roman" w:ascii="Times New Roman"/>
          <w:sz w:val="24"/>
          <w:szCs w:val="24"/>
        </w:rPr>
        <w:t>Valentić, Novo Selo Rok, R. Kon</w:t>
      </w:r>
      <w:r>
        <w:rPr>
          <w:rFonts w:cs="Times New Roman" w:hAnsi="Times New Roman" w:ascii="Times New Roman"/>
          <w:sz w:val="24"/>
          <w:szCs w:val="24"/>
        </w:rPr>
        <w:t>čara 20, iznos od 3.638,35 kn,</w:t>
      </w:r>
    </w:p>
    <w:p w:rsidRDefault="00353BFB" w:rsidP="00741E26" w:rsidR="00353BFB">
      <w:pPr>
        <w:spacing w:lineRule="auto" w:line="240"/>
        <w:jc w:val="both"/>
        <w:rPr>
          <w:rFonts w:cs="Times New Roman" w:hAnsi="Times New Roman" w:ascii="Times New Roman"/>
          <w:sz w:val="24"/>
          <w:szCs w:val="24"/>
        </w:rPr>
      </w:pPr>
      <w:r>
        <w:rPr>
          <w:rFonts w:cs="Times New Roman" w:hAnsi="Times New Roman" w:ascii="Times New Roman"/>
          <w:sz w:val="24"/>
          <w:szCs w:val="24"/>
        </w:rPr>
        <w:t>6. Nina Martinjaš, Čakovec, Buzovečka 30, iznos od 3.001,95 kn,</w:t>
      </w:r>
    </w:p>
    <w:p w:rsidRDefault="00353BFB" w:rsidP="00741E26" w:rsidR="00353BFB">
      <w:pPr>
        <w:spacing w:lineRule="auto" w:line="240"/>
        <w:jc w:val="both"/>
        <w:rPr>
          <w:rFonts w:cs="Times New Roman" w:hAnsi="Times New Roman" w:ascii="Times New Roman"/>
          <w:sz w:val="24"/>
          <w:szCs w:val="24"/>
        </w:rPr>
      </w:pPr>
      <w:r>
        <w:rPr>
          <w:rFonts w:cs="Times New Roman" w:hAnsi="Times New Roman" w:ascii="Times New Roman"/>
          <w:sz w:val="24"/>
          <w:szCs w:val="24"/>
        </w:rPr>
        <w:t>7. D</w:t>
      </w:r>
      <w:r w:rsidR="0075539E">
        <w:rPr>
          <w:rFonts w:cs="Times New Roman" w:hAnsi="Times New Roman" w:ascii="Times New Roman"/>
          <w:sz w:val="24"/>
          <w:szCs w:val="24"/>
        </w:rPr>
        <w:t>amir Zadravec, Vratišinec, Žišk</w:t>
      </w:r>
      <w:r>
        <w:rPr>
          <w:rFonts w:cs="Times New Roman" w:hAnsi="Times New Roman" w:ascii="Times New Roman"/>
          <w:sz w:val="24"/>
          <w:szCs w:val="24"/>
        </w:rPr>
        <w:t>ovec 71, iznos od 2.109,87 kn,</w:t>
      </w:r>
    </w:p>
    <w:p w:rsidRDefault="00353BFB" w:rsidP="00741E26" w:rsidR="00353BFB">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8. Stjepanu Murk, Novakovec, Novo naselje 29, </w:t>
      </w:r>
      <w:r w:rsidR="0022027C">
        <w:rPr>
          <w:rFonts w:cs="Times New Roman" w:hAnsi="Times New Roman" w:ascii="Times New Roman"/>
          <w:sz w:val="24"/>
          <w:szCs w:val="24"/>
        </w:rPr>
        <w:t>iznos od 2.704,60 kn,</w:t>
      </w:r>
    </w:p>
    <w:p w:rsidRDefault="0022027C" w:rsidP="00741E26" w:rsidR="0022027C">
      <w:pPr>
        <w:spacing w:lineRule="auto" w:line="240"/>
        <w:jc w:val="both"/>
        <w:rPr>
          <w:rFonts w:cs="Times New Roman" w:hAnsi="Times New Roman" w:ascii="Times New Roman"/>
          <w:sz w:val="24"/>
          <w:szCs w:val="24"/>
        </w:rPr>
      </w:pPr>
      <w:r>
        <w:rPr>
          <w:rFonts w:cs="Times New Roman" w:hAnsi="Times New Roman" w:ascii="Times New Roman"/>
          <w:sz w:val="24"/>
          <w:szCs w:val="24"/>
        </w:rPr>
        <w:t>9. Marko Martinjaš, Čakovec, Travnik 2, iznos od 1.786,84.</w:t>
      </w:r>
    </w:p>
    <w:p w:rsidRDefault="00741E26" w:rsidP="00741E26" w:rsidR="00741E26">
      <w:pPr>
        <w:spacing w:lineRule="auto" w:line="240"/>
        <w:jc w:val="both"/>
        <w:rPr>
          <w:rFonts w:cs="Times New Roman" w:hAnsi="Times New Roman" w:ascii="Times New Roman"/>
          <w:sz w:val="24"/>
          <w:szCs w:val="24"/>
        </w:rPr>
      </w:pPr>
    </w:p>
    <w:p w:rsidRDefault="0022027C" w:rsidP="00741E26" w:rsidR="0022027C">
      <w:pPr>
        <w:spacing w:lineRule="auto" w:line="240"/>
        <w:jc w:val="both"/>
        <w:rPr>
          <w:rFonts w:cs="Times New Roman" w:hAnsi="Times New Roman" w:ascii="Times New Roman"/>
          <w:sz w:val="24"/>
          <w:szCs w:val="24"/>
        </w:rPr>
      </w:pPr>
      <w:r>
        <w:rPr>
          <w:rFonts w:cs="Times New Roman" w:hAnsi="Times New Roman" w:ascii="Times New Roman"/>
          <w:sz w:val="24"/>
          <w:szCs w:val="24"/>
        </w:rPr>
        <w:t>Nalaže se stečajnoj upraviteljici da u roku od 8 dana od pravomoćnosti ovog rješenja izvrši navedene isplate iz ove točke izreke.</w:t>
      </w:r>
    </w:p>
    <w:p w:rsidRDefault="0022027C" w:rsidP="00741E26" w:rsidR="0022027C">
      <w:pPr>
        <w:pStyle w:val="Odlomakpopisa"/>
        <w:numPr>
          <w:ilvl w:val="0"/>
          <w:numId w:val="1"/>
        </w:numPr>
        <w:spacing w:lineRule="auto" w:line="240"/>
        <w:jc w:val="both"/>
        <w:rPr>
          <w:rFonts w:cs="Times New Roman" w:hAnsi="Times New Roman" w:ascii="Times New Roman"/>
          <w:sz w:val="24"/>
          <w:szCs w:val="24"/>
        </w:rPr>
      </w:pPr>
      <w:r w:rsidRPr="00741E26">
        <w:rPr>
          <w:rFonts w:cs="Times New Roman" w:hAnsi="Times New Roman" w:ascii="Times New Roman"/>
          <w:sz w:val="24"/>
          <w:szCs w:val="24"/>
        </w:rPr>
        <w:lastRenderedPageBreak/>
        <w:t>Odobrava se trošak vođenja knjigovodstva za period od 1. sij</w:t>
      </w:r>
      <w:r w:rsidR="008538C0" w:rsidRPr="00741E26">
        <w:rPr>
          <w:rFonts w:cs="Times New Roman" w:hAnsi="Times New Roman" w:ascii="Times New Roman"/>
          <w:sz w:val="24"/>
          <w:szCs w:val="24"/>
        </w:rPr>
        <w:t>ečnja 2007. do 31. prosinca 2014</w:t>
      </w:r>
      <w:r w:rsidRPr="00741E26">
        <w:rPr>
          <w:rFonts w:cs="Times New Roman" w:hAnsi="Times New Roman" w:ascii="Times New Roman"/>
          <w:sz w:val="24"/>
          <w:szCs w:val="24"/>
        </w:rPr>
        <w:t>. u ovom stečajnom postupku u iznosu od 12.</w:t>
      </w:r>
      <w:r w:rsidR="008A3AF0" w:rsidRPr="00741E26">
        <w:rPr>
          <w:rFonts w:cs="Times New Roman" w:hAnsi="Times New Roman" w:ascii="Times New Roman"/>
          <w:sz w:val="24"/>
          <w:szCs w:val="24"/>
        </w:rPr>
        <w:t xml:space="preserve">200,00 kn, </w:t>
      </w:r>
      <w:r w:rsidRPr="00741E26">
        <w:rPr>
          <w:rFonts w:cs="Times New Roman" w:hAnsi="Times New Roman" w:ascii="Times New Roman"/>
          <w:sz w:val="24"/>
          <w:szCs w:val="24"/>
        </w:rPr>
        <w:t>trošak telefona-mobitela od 1. siječnja 2017. do 31. prosinca 2014.</w:t>
      </w:r>
      <w:r w:rsidR="008A3AF0" w:rsidRPr="00741E26">
        <w:rPr>
          <w:rFonts w:cs="Times New Roman" w:hAnsi="Times New Roman" w:ascii="Times New Roman"/>
          <w:sz w:val="24"/>
          <w:szCs w:val="24"/>
        </w:rPr>
        <w:t xml:space="preserve"> u iznosu od 1.600,00 kn, te putni troškovi za period od 31. prosinca 2014. do 1. siječnja 2017. u iznosu od 2.640,00 kn.</w:t>
      </w:r>
    </w:p>
    <w:p w:rsidRDefault="00741E26" w:rsidP="00741E26" w:rsidR="00741E26" w:rsidRPr="00741E26">
      <w:pPr>
        <w:pStyle w:val="Odlomakpopisa"/>
        <w:spacing w:lineRule="auto" w:line="240"/>
        <w:jc w:val="both"/>
        <w:rPr>
          <w:rFonts w:cs="Times New Roman" w:hAnsi="Times New Roman" w:ascii="Times New Roman"/>
          <w:sz w:val="24"/>
          <w:szCs w:val="24"/>
        </w:rPr>
      </w:pPr>
    </w:p>
    <w:p w:rsidRDefault="008A3AF0" w:rsidP="00741E26" w:rsidR="0022027C" w:rsidRPr="00741E26">
      <w:pPr>
        <w:pStyle w:val="Odlomakpopisa"/>
        <w:numPr>
          <w:ilvl w:val="0"/>
          <w:numId w:val="1"/>
        </w:numPr>
        <w:spacing w:lineRule="auto" w:line="240"/>
        <w:jc w:val="both"/>
        <w:rPr>
          <w:rFonts w:cs="Times New Roman" w:hAnsi="Times New Roman" w:ascii="Times New Roman"/>
          <w:sz w:val="24"/>
          <w:szCs w:val="24"/>
        </w:rPr>
      </w:pPr>
      <w:r w:rsidRPr="00741E26">
        <w:rPr>
          <w:rFonts w:cs="Times New Roman" w:hAnsi="Times New Roman" w:ascii="Times New Roman"/>
          <w:sz w:val="24"/>
          <w:szCs w:val="24"/>
        </w:rPr>
        <w:t>Odbija se zahtjev stečajne upraviteljice za odobrenje troš</w:t>
      </w:r>
      <w:r w:rsidR="00F456C3" w:rsidRPr="00741E26">
        <w:rPr>
          <w:rFonts w:cs="Times New Roman" w:hAnsi="Times New Roman" w:ascii="Times New Roman"/>
          <w:sz w:val="24"/>
          <w:szCs w:val="24"/>
        </w:rPr>
        <w:t>kova ovog postupka u iznosu od 1.600,00 kn za troškove prijevoza i 1.000,00 kn godišnje za čuvanje arhive stečajnog dužnika.</w:t>
      </w:r>
    </w:p>
    <w:p w:rsidRDefault="00741E26" w:rsidP="00741E26" w:rsidR="00741E26">
      <w:pPr>
        <w:spacing w:lineRule="auto" w:line="240"/>
        <w:jc w:val="both"/>
        <w:rPr>
          <w:rFonts w:cs="Times New Roman" w:hAnsi="Times New Roman" w:ascii="Times New Roman"/>
          <w:sz w:val="24"/>
          <w:szCs w:val="24"/>
        </w:rPr>
      </w:pPr>
    </w:p>
    <w:p w:rsidRDefault="001310A0" w:rsidP="001310A0" w:rsidR="001310A0">
      <w:pPr>
        <w:jc w:val="center"/>
        <w:rPr>
          <w:rFonts w:cs="Times New Roman" w:hAnsi="Times New Roman" w:ascii="Times New Roman"/>
          <w:sz w:val="24"/>
          <w:szCs w:val="24"/>
        </w:rPr>
      </w:pPr>
      <w:r>
        <w:rPr>
          <w:rFonts w:cs="Times New Roman" w:hAnsi="Times New Roman" w:ascii="Times New Roman"/>
          <w:sz w:val="24"/>
          <w:szCs w:val="24"/>
        </w:rPr>
        <w:t>Obrazloženje</w:t>
      </w:r>
    </w:p>
    <w:p w:rsidRDefault="00741E26" w:rsidP="001310A0" w:rsidR="00741E26">
      <w:pPr>
        <w:jc w:val="center"/>
        <w:rPr>
          <w:rFonts w:cs="Times New Roman" w:hAnsi="Times New Roman" w:ascii="Times New Roman"/>
          <w:sz w:val="24"/>
          <w:szCs w:val="24"/>
        </w:rPr>
      </w:pPr>
    </w:p>
    <w:p w:rsidRDefault="001310A0" w:rsidP="00741E26" w:rsidR="001310A0">
      <w:pPr>
        <w:spacing w:lineRule="auto" w:line="240"/>
        <w:jc w:val="both"/>
        <w:rPr>
          <w:rFonts w:cs="Times New Roman" w:hAnsi="Times New Roman" w:ascii="Times New Roman"/>
          <w:sz w:val="24"/>
          <w:szCs w:val="24"/>
        </w:rPr>
      </w:pPr>
      <w:r>
        <w:rPr>
          <w:rFonts w:cs="Times New Roman" w:hAnsi="Times New Roman" w:ascii="Times New Roman"/>
          <w:sz w:val="24"/>
          <w:szCs w:val="24"/>
        </w:rPr>
        <w:tab/>
        <w:t>U ovome predmetu stečajna upraviteljica je tijekom postupka postavljala zahtjeve za naknadu troškova ovog postupka za period od 1. siječnja 2007. do 31. prosinca 2014., te je nakon što je stečajni dužnik ostvario prihod od prodaje imovine iz kojih se ti troškovi mogu namiriti, zatražila u podnesku od 24. travnja 2017. sljedeći trošak:</w:t>
      </w:r>
    </w:p>
    <w:p w:rsidRDefault="001310A0" w:rsidP="00741E26" w:rsidR="001310A0">
      <w:pPr>
        <w:spacing w:lineRule="auto" w:line="240"/>
        <w:jc w:val="both"/>
        <w:rPr>
          <w:rFonts w:cs="Times New Roman" w:hAnsi="Times New Roman" w:ascii="Times New Roman"/>
          <w:sz w:val="24"/>
          <w:szCs w:val="24"/>
        </w:rPr>
      </w:pPr>
      <w:r>
        <w:rPr>
          <w:rFonts w:cs="Times New Roman" w:hAnsi="Times New Roman" w:ascii="Times New Roman"/>
          <w:sz w:val="24"/>
          <w:szCs w:val="24"/>
        </w:rPr>
        <w:t>-trošak isplate plaća bivšim radnicima za zadnja tri mjeseca prije otvaranja stečaja ili prestanka ugovora o radu u iznosu od 30.000,00 kn, prema sljedećoj specifikaciji:</w:t>
      </w:r>
    </w:p>
    <w:p w:rsidRDefault="001310A0" w:rsidP="00741E26" w:rsidR="001310A0" w:rsidRPr="001310A0">
      <w:pPr>
        <w:spacing w:lineRule="auto" w:line="240"/>
        <w:jc w:val="both"/>
        <w:rPr>
          <w:rFonts w:cs="Times New Roman" w:hAnsi="Times New Roman" w:ascii="Times New Roman"/>
          <w:sz w:val="24"/>
          <w:szCs w:val="24"/>
        </w:rPr>
      </w:pPr>
      <w:r w:rsidRPr="001310A0">
        <w:rPr>
          <w:rFonts w:cs="Times New Roman" w:hAnsi="Times New Roman" w:ascii="Times New Roman"/>
          <w:sz w:val="24"/>
          <w:szCs w:val="24"/>
        </w:rPr>
        <w:t>1. Dragutinu Martinjaš iz Čakovca, Travnik 2, iznos od 3.863,70 kn,</w:t>
      </w:r>
    </w:p>
    <w:p w:rsidRDefault="001310A0" w:rsidP="00741E26" w:rsidR="001310A0" w:rsidRPr="001310A0">
      <w:pPr>
        <w:spacing w:lineRule="auto" w:line="240"/>
        <w:jc w:val="both"/>
        <w:rPr>
          <w:rFonts w:cs="Times New Roman" w:hAnsi="Times New Roman" w:ascii="Times New Roman"/>
          <w:sz w:val="24"/>
          <w:szCs w:val="24"/>
        </w:rPr>
      </w:pPr>
      <w:r w:rsidRPr="001310A0">
        <w:rPr>
          <w:rFonts w:cs="Times New Roman" w:hAnsi="Times New Roman" w:ascii="Times New Roman"/>
          <w:sz w:val="24"/>
          <w:szCs w:val="24"/>
        </w:rPr>
        <w:t>2. Alenu Martinja</w:t>
      </w:r>
      <w:r w:rsidR="00562413">
        <w:rPr>
          <w:rFonts w:cs="Times New Roman" w:hAnsi="Times New Roman" w:ascii="Times New Roman"/>
          <w:sz w:val="24"/>
          <w:szCs w:val="24"/>
        </w:rPr>
        <w:t>š iz Č</w:t>
      </w:r>
      <w:r w:rsidRPr="001310A0">
        <w:rPr>
          <w:rFonts w:cs="Times New Roman" w:hAnsi="Times New Roman" w:ascii="Times New Roman"/>
          <w:sz w:val="24"/>
          <w:szCs w:val="24"/>
        </w:rPr>
        <w:t>akovca, Buzovečka 30, iznos od 3.622,21 kn,</w:t>
      </w:r>
    </w:p>
    <w:p w:rsidRDefault="0075539E" w:rsidP="00741E26" w:rsidR="001310A0" w:rsidRPr="001310A0">
      <w:pPr>
        <w:spacing w:lineRule="auto" w:line="240"/>
        <w:jc w:val="both"/>
        <w:rPr>
          <w:rFonts w:cs="Times New Roman" w:hAnsi="Times New Roman" w:ascii="Times New Roman"/>
          <w:sz w:val="24"/>
          <w:szCs w:val="24"/>
        </w:rPr>
      </w:pPr>
      <w:r>
        <w:rPr>
          <w:rFonts w:cs="Times New Roman" w:hAnsi="Times New Roman" w:ascii="Times New Roman"/>
          <w:sz w:val="24"/>
          <w:szCs w:val="24"/>
        </w:rPr>
        <w:t>3. Željku Ritonja, Čakovec, O</w:t>
      </w:r>
      <w:r w:rsidR="001310A0" w:rsidRPr="001310A0">
        <w:rPr>
          <w:rFonts w:cs="Times New Roman" w:hAnsi="Times New Roman" w:ascii="Times New Roman"/>
          <w:sz w:val="24"/>
          <w:szCs w:val="24"/>
        </w:rPr>
        <w:t>. Keršovanija 4, iznos od 4.636,24 kn,</w:t>
      </w:r>
    </w:p>
    <w:p w:rsidRDefault="001310A0" w:rsidP="00741E26" w:rsidR="001310A0" w:rsidRPr="001310A0">
      <w:pPr>
        <w:spacing w:lineRule="auto" w:line="240"/>
        <w:jc w:val="both"/>
        <w:rPr>
          <w:rFonts w:cs="Times New Roman" w:hAnsi="Times New Roman" w:ascii="Times New Roman"/>
          <w:sz w:val="24"/>
          <w:szCs w:val="24"/>
        </w:rPr>
      </w:pPr>
      <w:r w:rsidRPr="001310A0">
        <w:rPr>
          <w:rFonts w:cs="Times New Roman" w:hAnsi="Times New Roman" w:ascii="Times New Roman"/>
          <w:sz w:val="24"/>
          <w:szCs w:val="24"/>
        </w:rPr>
        <w:t>4. Mar</w:t>
      </w:r>
      <w:r w:rsidR="0075539E">
        <w:rPr>
          <w:rFonts w:cs="Times New Roman" w:hAnsi="Times New Roman" w:ascii="Times New Roman"/>
          <w:sz w:val="24"/>
          <w:szCs w:val="24"/>
        </w:rPr>
        <w:t>ijana Ritonja, Čakovec, Dr. V. M</w:t>
      </w:r>
      <w:r w:rsidRPr="001310A0">
        <w:rPr>
          <w:rFonts w:cs="Times New Roman" w:hAnsi="Times New Roman" w:ascii="Times New Roman"/>
          <w:sz w:val="24"/>
          <w:szCs w:val="24"/>
        </w:rPr>
        <w:t>ačeka 29, iznos od 4.636,24 kn,</w:t>
      </w:r>
    </w:p>
    <w:p w:rsidRDefault="001310A0" w:rsidP="00741E26" w:rsidR="001310A0" w:rsidRPr="001310A0">
      <w:pPr>
        <w:spacing w:lineRule="auto" w:line="240"/>
        <w:jc w:val="both"/>
        <w:rPr>
          <w:rFonts w:cs="Times New Roman" w:hAnsi="Times New Roman" w:ascii="Times New Roman"/>
          <w:sz w:val="24"/>
          <w:szCs w:val="24"/>
        </w:rPr>
      </w:pPr>
      <w:r w:rsidRPr="001310A0">
        <w:rPr>
          <w:rFonts w:cs="Times New Roman" w:hAnsi="Times New Roman" w:ascii="Times New Roman"/>
          <w:sz w:val="24"/>
          <w:szCs w:val="24"/>
        </w:rPr>
        <w:t xml:space="preserve">5. Slavko </w:t>
      </w:r>
      <w:r w:rsidR="0075539E">
        <w:rPr>
          <w:rFonts w:cs="Times New Roman" w:hAnsi="Times New Roman" w:ascii="Times New Roman"/>
          <w:sz w:val="24"/>
          <w:szCs w:val="24"/>
        </w:rPr>
        <w:t>Valentić, Novo Selo Rok, R. Kon</w:t>
      </w:r>
      <w:r w:rsidRPr="001310A0">
        <w:rPr>
          <w:rFonts w:cs="Times New Roman" w:hAnsi="Times New Roman" w:ascii="Times New Roman"/>
          <w:sz w:val="24"/>
          <w:szCs w:val="24"/>
        </w:rPr>
        <w:t>čara 20, iznos od 3.638,35 kn,</w:t>
      </w:r>
    </w:p>
    <w:p w:rsidRDefault="001310A0" w:rsidP="00741E26" w:rsidR="001310A0" w:rsidRPr="001310A0">
      <w:pPr>
        <w:spacing w:lineRule="auto" w:line="240"/>
        <w:jc w:val="both"/>
        <w:rPr>
          <w:rFonts w:cs="Times New Roman" w:hAnsi="Times New Roman" w:ascii="Times New Roman"/>
          <w:sz w:val="24"/>
          <w:szCs w:val="24"/>
        </w:rPr>
      </w:pPr>
      <w:r w:rsidRPr="001310A0">
        <w:rPr>
          <w:rFonts w:cs="Times New Roman" w:hAnsi="Times New Roman" w:ascii="Times New Roman"/>
          <w:sz w:val="24"/>
          <w:szCs w:val="24"/>
        </w:rPr>
        <w:t>6. Nina Martinjaš, Čakovec, Buzovečka 30, iznos od 3.001,95 kn,</w:t>
      </w:r>
    </w:p>
    <w:p w:rsidRDefault="001310A0" w:rsidP="00741E26" w:rsidR="001310A0" w:rsidRPr="001310A0">
      <w:pPr>
        <w:spacing w:lineRule="auto" w:line="240"/>
        <w:jc w:val="both"/>
        <w:rPr>
          <w:rFonts w:cs="Times New Roman" w:hAnsi="Times New Roman" w:ascii="Times New Roman"/>
          <w:sz w:val="24"/>
          <w:szCs w:val="24"/>
        </w:rPr>
      </w:pPr>
      <w:r w:rsidRPr="001310A0">
        <w:rPr>
          <w:rFonts w:cs="Times New Roman" w:hAnsi="Times New Roman" w:ascii="Times New Roman"/>
          <w:sz w:val="24"/>
          <w:szCs w:val="24"/>
        </w:rPr>
        <w:t>7. D</w:t>
      </w:r>
      <w:r w:rsidR="0075539E">
        <w:rPr>
          <w:rFonts w:cs="Times New Roman" w:hAnsi="Times New Roman" w:ascii="Times New Roman"/>
          <w:sz w:val="24"/>
          <w:szCs w:val="24"/>
        </w:rPr>
        <w:t>amir Zadravec, Vratišinec, Žišk</w:t>
      </w:r>
      <w:r w:rsidRPr="001310A0">
        <w:rPr>
          <w:rFonts w:cs="Times New Roman" w:hAnsi="Times New Roman" w:ascii="Times New Roman"/>
          <w:sz w:val="24"/>
          <w:szCs w:val="24"/>
        </w:rPr>
        <w:t>ovec 71, iznos od 2.109,87 kn,</w:t>
      </w:r>
    </w:p>
    <w:p w:rsidRDefault="001310A0" w:rsidP="00741E26" w:rsidR="001310A0" w:rsidRPr="001310A0">
      <w:pPr>
        <w:spacing w:lineRule="auto" w:line="240"/>
        <w:jc w:val="both"/>
        <w:rPr>
          <w:rFonts w:cs="Times New Roman" w:hAnsi="Times New Roman" w:ascii="Times New Roman"/>
          <w:sz w:val="24"/>
          <w:szCs w:val="24"/>
        </w:rPr>
      </w:pPr>
      <w:r w:rsidRPr="001310A0">
        <w:rPr>
          <w:rFonts w:cs="Times New Roman" w:hAnsi="Times New Roman" w:ascii="Times New Roman"/>
          <w:sz w:val="24"/>
          <w:szCs w:val="24"/>
        </w:rPr>
        <w:t>8. Stjepanu Murk, Novakovec, Novo naselje 29, iznos od 2.704,60 kn,</w:t>
      </w:r>
    </w:p>
    <w:p w:rsidRDefault="001310A0" w:rsidP="00741E26" w:rsidR="001310A0">
      <w:pPr>
        <w:spacing w:lineRule="auto" w:line="240"/>
        <w:jc w:val="both"/>
        <w:rPr>
          <w:rFonts w:cs="Times New Roman" w:hAnsi="Times New Roman" w:ascii="Times New Roman"/>
          <w:sz w:val="24"/>
          <w:szCs w:val="24"/>
        </w:rPr>
      </w:pPr>
      <w:r w:rsidRPr="001310A0">
        <w:rPr>
          <w:rFonts w:cs="Times New Roman" w:hAnsi="Times New Roman" w:ascii="Times New Roman"/>
          <w:sz w:val="24"/>
          <w:szCs w:val="24"/>
        </w:rPr>
        <w:t>9. Marko Martinjaš, Čakove</w:t>
      </w:r>
      <w:r>
        <w:rPr>
          <w:rFonts w:cs="Times New Roman" w:hAnsi="Times New Roman" w:ascii="Times New Roman"/>
          <w:sz w:val="24"/>
          <w:szCs w:val="24"/>
        </w:rPr>
        <w:t>c, Travnik 2, iznos od 1.786,84;</w:t>
      </w:r>
    </w:p>
    <w:p w:rsidRDefault="001310A0" w:rsidP="00741E26" w:rsidR="001310A0">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-trošak knjigovodstva u iznosu od 12.200,00 kn prema ugovoru o djelu </w:t>
      </w:r>
      <w:r w:rsidR="00741E26">
        <w:rPr>
          <w:rFonts w:cs="Times New Roman" w:hAnsi="Times New Roman" w:ascii="Times New Roman"/>
          <w:sz w:val="24"/>
          <w:szCs w:val="24"/>
        </w:rPr>
        <w:t xml:space="preserve">sklopljenom 30. siječnja 2007. </w:t>
      </w:r>
      <w:r>
        <w:rPr>
          <w:rFonts w:cs="Times New Roman" w:hAnsi="Times New Roman" w:ascii="Times New Roman"/>
          <w:sz w:val="24"/>
          <w:szCs w:val="24"/>
        </w:rPr>
        <w:t>(list 1046 spisa) između stečajnog dužnika i Ivana Strbada iz Čakovca;</w:t>
      </w:r>
    </w:p>
    <w:p w:rsidRDefault="001310A0" w:rsidP="00741E26" w:rsidR="001310A0">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00845705">
        <w:rPr>
          <w:rFonts w:cs="Times New Roman" w:hAnsi="Times New Roman" w:ascii="Times New Roman"/>
          <w:sz w:val="24"/>
          <w:szCs w:val="24"/>
        </w:rPr>
        <w:t>obračun „locco“ vožnje stečajnog upravitelja u iznosu od 1.600,00 kn i putnih troškova u iznosu od 2.640,00 kn, te trošak telefona-mobitela u iznosu od 1.600,00 kn, a također i trošak u iznosu od 1.000,00 kn</w:t>
      </w:r>
      <w:r w:rsidR="00F456C3">
        <w:rPr>
          <w:rFonts w:cs="Times New Roman" w:hAnsi="Times New Roman" w:ascii="Times New Roman"/>
          <w:sz w:val="24"/>
          <w:szCs w:val="24"/>
        </w:rPr>
        <w:t xml:space="preserve"> godišnje</w:t>
      </w:r>
      <w:r w:rsidR="00845705">
        <w:rPr>
          <w:rFonts w:cs="Times New Roman" w:hAnsi="Times New Roman" w:ascii="Times New Roman"/>
          <w:sz w:val="24"/>
          <w:szCs w:val="24"/>
        </w:rPr>
        <w:t xml:space="preserve"> za smještaj arhive stečajnog dužnika </w:t>
      </w:r>
      <w:r w:rsidR="00562413">
        <w:rPr>
          <w:rFonts w:cs="Times New Roman" w:hAnsi="Times New Roman" w:ascii="Times New Roman"/>
          <w:sz w:val="24"/>
          <w:szCs w:val="24"/>
        </w:rPr>
        <w:t xml:space="preserve">prema ugovoru od 2. siječnja 201 </w:t>
      </w:r>
      <w:r w:rsidR="00845705">
        <w:rPr>
          <w:rFonts w:cs="Times New Roman" w:hAnsi="Times New Roman" w:ascii="Times New Roman"/>
          <w:sz w:val="24"/>
          <w:szCs w:val="24"/>
        </w:rPr>
        <w:t>7. (list 1152 spisa), kojeg je stečajna upraviteljica kao zakonska zastupnica dužnika sklopila sa samom sobom.</w:t>
      </w:r>
    </w:p>
    <w:p w:rsidRDefault="00845705" w:rsidP="00741E26" w:rsidR="00845705">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00FB5998">
        <w:rPr>
          <w:rFonts w:cs="Times New Roman" w:hAnsi="Times New Roman" w:ascii="Times New Roman"/>
          <w:sz w:val="24"/>
          <w:szCs w:val="24"/>
        </w:rPr>
        <w:t>U pogledu tražbina bivših radnika stečajnog dužnika navedenih u toč.</w:t>
      </w:r>
      <w:r w:rsidR="00741E26">
        <w:rPr>
          <w:rFonts w:cs="Times New Roman" w:hAnsi="Times New Roman" w:ascii="Times New Roman"/>
          <w:sz w:val="24"/>
          <w:szCs w:val="24"/>
        </w:rPr>
        <w:t xml:space="preserve"> </w:t>
      </w:r>
      <w:r w:rsidR="00FB5998">
        <w:rPr>
          <w:rFonts w:cs="Times New Roman" w:hAnsi="Times New Roman" w:ascii="Times New Roman"/>
          <w:sz w:val="24"/>
          <w:szCs w:val="24"/>
        </w:rPr>
        <w:t>I</w:t>
      </w:r>
      <w:r w:rsidR="00741E26">
        <w:rPr>
          <w:rFonts w:cs="Times New Roman" w:hAnsi="Times New Roman" w:ascii="Times New Roman"/>
          <w:sz w:val="24"/>
          <w:szCs w:val="24"/>
        </w:rPr>
        <w:t>.</w:t>
      </w:r>
      <w:r w:rsidR="00FB5998">
        <w:rPr>
          <w:rFonts w:cs="Times New Roman" w:hAnsi="Times New Roman" w:ascii="Times New Roman"/>
          <w:sz w:val="24"/>
          <w:szCs w:val="24"/>
        </w:rPr>
        <w:t xml:space="preserve"> izreke ovog rješenja i u ovom obrazloženju, čl.</w:t>
      </w:r>
      <w:r w:rsidR="00741E26">
        <w:rPr>
          <w:rFonts w:cs="Times New Roman" w:hAnsi="Times New Roman" w:ascii="Times New Roman"/>
          <w:sz w:val="24"/>
          <w:szCs w:val="24"/>
        </w:rPr>
        <w:t xml:space="preserve"> </w:t>
      </w:r>
      <w:r w:rsidR="00FB5998">
        <w:rPr>
          <w:rFonts w:cs="Times New Roman" w:hAnsi="Times New Roman" w:ascii="Times New Roman"/>
          <w:sz w:val="24"/>
          <w:szCs w:val="24"/>
        </w:rPr>
        <w:t>86.</w:t>
      </w:r>
      <w:r w:rsidR="00741E26">
        <w:rPr>
          <w:rFonts w:cs="Times New Roman" w:hAnsi="Times New Roman" w:ascii="Times New Roman"/>
          <w:sz w:val="24"/>
          <w:szCs w:val="24"/>
        </w:rPr>
        <w:t xml:space="preserve"> </w:t>
      </w:r>
      <w:r w:rsidR="00FB5998">
        <w:rPr>
          <w:rFonts w:cs="Times New Roman" w:hAnsi="Times New Roman" w:ascii="Times New Roman"/>
          <w:sz w:val="24"/>
          <w:szCs w:val="24"/>
        </w:rPr>
        <w:t>st.</w:t>
      </w:r>
      <w:r w:rsidR="00741E26">
        <w:rPr>
          <w:rFonts w:cs="Times New Roman" w:hAnsi="Times New Roman" w:ascii="Times New Roman"/>
          <w:sz w:val="24"/>
          <w:szCs w:val="24"/>
        </w:rPr>
        <w:t xml:space="preserve"> </w:t>
      </w:r>
      <w:r w:rsidR="00FB5998">
        <w:rPr>
          <w:rFonts w:cs="Times New Roman" w:hAnsi="Times New Roman" w:ascii="Times New Roman"/>
          <w:sz w:val="24"/>
          <w:szCs w:val="24"/>
        </w:rPr>
        <w:t xml:space="preserve">1.Zakona o radu (Narodne novine broj 38/95, 65/95, 102/98, 17/01, 82/01, 114/03, 142/03, 123/03) propisivao je da u stečajnom postupku </w:t>
      </w:r>
      <w:r w:rsidR="00FB5998">
        <w:rPr>
          <w:rFonts w:cs="Times New Roman" w:hAnsi="Times New Roman" w:ascii="Times New Roman"/>
          <w:sz w:val="24"/>
          <w:szCs w:val="24"/>
        </w:rPr>
        <w:lastRenderedPageBreak/>
        <w:t>prednost pri naplati i namiruju se kao t</w:t>
      </w:r>
      <w:r w:rsidR="00562413">
        <w:rPr>
          <w:rFonts w:cs="Times New Roman" w:hAnsi="Times New Roman" w:ascii="Times New Roman"/>
          <w:sz w:val="24"/>
          <w:szCs w:val="24"/>
        </w:rPr>
        <w:t>roškovi stečajnog postupka plaće</w:t>
      </w:r>
      <w:r w:rsidR="00FB5998">
        <w:rPr>
          <w:rFonts w:cs="Times New Roman" w:hAnsi="Times New Roman" w:ascii="Times New Roman"/>
          <w:sz w:val="24"/>
          <w:szCs w:val="24"/>
        </w:rPr>
        <w:t xml:space="preserve"> radnika iz radnog odnosa za zadnja tri mjeseca prije otvaranja stečaja ili prestanka ugovora o radu.</w:t>
      </w:r>
    </w:p>
    <w:p w:rsidRDefault="00FB5998" w:rsidP="00741E26" w:rsidR="00FB5998">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Valja navesti u svezi ovog dijela troškova da je prema pravomoćnom rješenju ovoga suda od 12. siječnja 2005., </w:t>
      </w:r>
      <w:r w:rsidR="00741E26">
        <w:rPr>
          <w:rFonts w:cs="Times New Roman" w:hAnsi="Times New Roman" w:ascii="Times New Roman"/>
          <w:sz w:val="24"/>
          <w:szCs w:val="24"/>
        </w:rPr>
        <w:t xml:space="preserve">poslovni </w:t>
      </w:r>
      <w:r>
        <w:rPr>
          <w:rFonts w:cs="Times New Roman" w:hAnsi="Times New Roman" w:ascii="Times New Roman"/>
          <w:sz w:val="24"/>
          <w:szCs w:val="24"/>
        </w:rPr>
        <w:t xml:space="preserve">broj St-11/03-76 </w:t>
      </w:r>
      <w:r w:rsidR="00E062EE">
        <w:rPr>
          <w:rFonts w:cs="Times New Roman" w:hAnsi="Times New Roman" w:ascii="Times New Roman"/>
          <w:sz w:val="24"/>
          <w:szCs w:val="24"/>
        </w:rPr>
        <w:t>određeno da će tražbine bivših radnika stečajnog dužnika navedenih u toč.</w:t>
      </w:r>
      <w:r w:rsidR="00741E26">
        <w:rPr>
          <w:rFonts w:cs="Times New Roman" w:hAnsi="Times New Roman" w:ascii="Times New Roman"/>
          <w:sz w:val="24"/>
          <w:szCs w:val="24"/>
        </w:rPr>
        <w:t xml:space="preserve"> </w:t>
      </w:r>
      <w:r w:rsidR="00E062EE">
        <w:rPr>
          <w:rFonts w:cs="Times New Roman" w:hAnsi="Times New Roman" w:ascii="Times New Roman"/>
          <w:sz w:val="24"/>
          <w:szCs w:val="24"/>
        </w:rPr>
        <w:t>I</w:t>
      </w:r>
      <w:r w:rsidR="00741E26">
        <w:rPr>
          <w:rFonts w:cs="Times New Roman" w:hAnsi="Times New Roman" w:ascii="Times New Roman"/>
          <w:sz w:val="24"/>
          <w:szCs w:val="24"/>
        </w:rPr>
        <w:t>.</w:t>
      </w:r>
      <w:r w:rsidR="00E062EE">
        <w:rPr>
          <w:rFonts w:cs="Times New Roman" w:hAnsi="Times New Roman" w:ascii="Times New Roman"/>
          <w:sz w:val="24"/>
          <w:szCs w:val="24"/>
        </w:rPr>
        <w:t xml:space="preserve"> izreke ovog rješenja, a koje imaju karakter troškova stečajnog postupka isplatiti stečajni upravitelj kada se u stečajnoj masi prikupe za to potrebna novčana sredstva.</w:t>
      </w:r>
    </w:p>
    <w:p w:rsidRDefault="00E062EE" w:rsidP="00741E26" w:rsidR="00E062EE">
      <w:pPr>
        <w:spacing w:lineRule="auto" w:line="240"/>
        <w:jc w:val="both"/>
        <w:rPr>
          <w:rFonts w:cs="Times New Roman" w:hAnsi="Times New Roman" w:ascii="Times New Roman"/>
          <w:sz w:val="24"/>
          <w:szCs w:val="24"/>
        </w:rPr>
      </w:pPr>
      <w:r>
        <w:rPr>
          <w:rFonts w:cs="Times New Roman" w:hAnsi="Times New Roman" w:ascii="Times New Roman"/>
          <w:sz w:val="24"/>
          <w:szCs w:val="24"/>
        </w:rPr>
        <w:tab/>
        <w:t>Sukladno ovom rješenju od 12. siječnja 2005., broj St-11/03-76, sud je u toč.</w:t>
      </w:r>
      <w:r w:rsidR="00741E26">
        <w:rPr>
          <w:rFonts w:cs="Times New Roman" w:hAnsi="Times New Roman" w:ascii="Times New Roman"/>
          <w:sz w:val="24"/>
          <w:szCs w:val="24"/>
        </w:rPr>
        <w:t xml:space="preserve"> I. izreke ovog rješenja </w:t>
      </w:r>
      <w:r>
        <w:rPr>
          <w:rFonts w:cs="Times New Roman" w:hAnsi="Times New Roman" w:ascii="Times New Roman"/>
          <w:sz w:val="24"/>
          <w:szCs w:val="24"/>
        </w:rPr>
        <w:t>odredio namirenje troškova stečajnog postupka s osnova plaća bivših radnika stečajnog dužnika prema prijedlogu stečajne upraviteljice od 24. travnja 2017.</w:t>
      </w:r>
    </w:p>
    <w:p w:rsidRDefault="00E062EE" w:rsidP="00741E26" w:rsidR="00E062EE">
      <w:pPr>
        <w:spacing w:lineRule="auto" w:line="240"/>
        <w:jc w:val="both"/>
        <w:rPr>
          <w:rFonts w:cs="Times New Roman" w:hAnsi="Times New Roman" w:ascii="Times New Roman"/>
          <w:sz w:val="24"/>
          <w:szCs w:val="24"/>
        </w:rPr>
      </w:pPr>
      <w:r w:rsidRPr="00741E26">
        <w:rPr>
          <w:rFonts w:cs="Times New Roman" w:hAnsi="Times New Roman" w:ascii="Times New Roman"/>
          <w:sz w:val="24"/>
          <w:szCs w:val="24"/>
        </w:rPr>
        <w:tab/>
        <w:t>Nadalje,</w:t>
      </w:r>
      <w:r w:rsidR="00741E26" w:rsidRPr="00741E26">
        <w:rPr>
          <w:rFonts w:cs="Times New Roman" w:hAnsi="Times New Roman" w:ascii="Times New Roman"/>
          <w:sz w:val="24"/>
          <w:szCs w:val="24"/>
        </w:rPr>
        <w:t xml:space="preserve"> prema čl. 29. Stečajnog zakona Stečajnog zakona (Narodne novine broj 44/96, 29/99, 129/00, 123/03, 82/06, 116/10, 125/12, 133/12, dalje SZ)</w:t>
      </w:r>
      <w:r w:rsidR="00741E26">
        <w:rPr>
          <w:rFonts w:cs="Times New Roman" w:hAnsi="Times New Roman" w:ascii="Times New Roman"/>
          <w:sz w:val="24"/>
          <w:szCs w:val="24"/>
        </w:rPr>
        <w:t xml:space="preserve"> </w:t>
      </w:r>
      <w:r>
        <w:rPr>
          <w:rFonts w:cs="Times New Roman" w:hAnsi="Times New Roman" w:ascii="Times New Roman"/>
          <w:sz w:val="24"/>
          <w:szCs w:val="24"/>
        </w:rPr>
        <w:t>stečajni upravitelj ima pravo na nagradu za svoj rad i na naknadu stvarnih troškova, pa je imajući u vidu da ovaj stečajni postupak se vodi od 2003., te da je  za cijelo vrijeme trajanja stečajna upraviteljica poduzimala radnje glede obilaska imovine stečajnog dužnika, prodaje pokretnina i nekretnina stečajnog dužnika, zatim da je trebalo obavljati za stečajnog dužnika i knjigovodstveno-računovodstvene poslove, stečajna upraviteljica podnijela zahtjev za naknad</w:t>
      </w:r>
      <w:r w:rsidR="008538C0">
        <w:rPr>
          <w:rFonts w:cs="Times New Roman" w:hAnsi="Times New Roman" w:ascii="Times New Roman"/>
          <w:sz w:val="24"/>
          <w:szCs w:val="24"/>
        </w:rPr>
        <w:t>u sljedećih troškova za period od 1. siječnja 2007. do 31. prosinca 2014. koji su pobrojani na početku ovog obrazloženja.</w:t>
      </w:r>
    </w:p>
    <w:p w:rsidRDefault="008538C0" w:rsidP="00741E26" w:rsidR="008538C0">
      <w:pPr>
        <w:spacing w:lineRule="auto" w:line="240"/>
        <w:jc w:val="both"/>
        <w:rPr>
          <w:rFonts w:cs="Times New Roman" w:hAnsi="Times New Roman" w:ascii="Times New Roman"/>
          <w:sz w:val="24"/>
          <w:szCs w:val="24"/>
        </w:rPr>
      </w:pPr>
      <w:r>
        <w:rPr>
          <w:rFonts w:cs="Times New Roman" w:hAnsi="Times New Roman" w:ascii="Times New Roman"/>
          <w:sz w:val="24"/>
          <w:szCs w:val="24"/>
        </w:rPr>
        <w:tab/>
        <w:t>Sud je utvrdio osnovanim sljedeći trošak stečajne upraviteljice za period od 1. siječnja 2007. do 31. prosinca 2014.;</w:t>
      </w:r>
    </w:p>
    <w:p w:rsidRDefault="008538C0" w:rsidP="00741E26" w:rsidR="008538C0">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-trošak </w:t>
      </w:r>
      <w:r w:rsidRPr="008538C0">
        <w:rPr>
          <w:rFonts w:cs="Times New Roman" w:hAnsi="Times New Roman" w:ascii="Times New Roman"/>
          <w:sz w:val="24"/>
          <w:szCs w:val="24"/>
        </w:rPr>
        <w:t xml:space="preserve">vođenja knjigovodstva za period od 1. siječnja 2007. do 31. prosinca 2014. u ovom stečajnom postupku u iznosu od 12.200,00 kn, </w:t>
      </w:r>
      <w:r>
        <w:rPr>
          <w:rFonts w:cs="Times New Roman" w:hAnsi="Times New Roman" w:ascii="Times New Roman"/>
          <w:sz w:val="24"/>
          <w:szCs w:val="24"/>
        </w:rPr>
        <w:t>što je manje od ugovorene naknade</w:t>
      </w:r>
      <w:r w:rsidR="00F456C3">
        <w:rPr>
          <w:rFonts w:cs="Times New Roman" w:hAnsi="Times New Roman" w:ascii="Times New Roman"/>
          <w:sz w:val="24"/>
          <w:szCs w:val="24"/>
        </w:rPr>
        <w:t xml:space="preserve"> za taj period</w:t>
      </w:r>
      <w:r>
        <w:rPr>
          <w:rFonts w:cs="Times New Roman" w:hAnsi="Times New Roman" w:ascii="Times New Roman"/>
          <w:sz w:val="24"/>
          <w:szCs w:val="24"/>
        </w:rPr>
        <w:t xml:space="preserve">, </w:t>
      </w:r>
      <w:r w:rsidRPr="008538C0">
        <w:rPr>
          <w:rFonts w:cs="Times New Roman" w:hAnsi="Times New Roman" w:ascii="Times New Roman"/>
          <w:sz w:val="24"/>
          <w:szCs w:val="24"/>
        </w:rPr>
        <w:t xml:space="preserve"> trošak u iznosu od 1.600,00 kn za trošak telefona-mobitela od 1. siječnja 2017. do 31. prosinca 2014.</w:t>
      </w:r>
      <w:r>
        <w:rPr>
          <w:rFonts w:cs="Times New Roman" w:hAnsi="Times New Roman" w:ascii="Times New Roman"/>
          <w:sz w:val="24"/>
          <w:szCs w:val="24"/>
        </w:rPr>
        <w:t xml:space="preserve"> </w:t>
      </w:r>
      <w:r w:rsidR="00F456C3">
        <w:rPr>
          <w:rFonts w:cs="Times New Roman" w:hAnsi="Times New Roman" w:ascii="Times New Roman"/>
          <w:sz w:val="24"/>
          <w:szCs w:val="24"/>
        </w:rPr>
        <w:t xml:space="preserve">, </w:t>
      </w:r>
      <w:r w:rsidRPr="008538C0">
        <w:rPr>
          <w:rFonts w:cs="Times New Roman" w:hAnsi="Times New Roman" w:ascii="Times New Roman"/>
          <w:sz w:val="24"/>
          <w:szCs w:val="24"/>
        </w:rPr>
        <w:t>te putni troškovi za period od 31. prosinca 2014. do 1. siječnj</w:t>
      </w:r>
      <w:r w:rsidR="00F456C3">
        <w:rPr>
          <w:rFonts w:cs="Times New Roman" w:hAnsi="Times New Roman" w:ascii="Times New Roman"/>
          <w:sz w:val="24"/>
          <w:szCs w:val="24"/>
        </w:rPr>
        <w:t>a 2017. u iznosu od 2.640,00 kn prema specifikacijama putovanja dostavljenim u spis12. studenog 2015., te je isti odobrio u toč.</w:t>
      </w:r>
      <w:r w:rsidR="00741E26">
        <w:rPr>
          <w:rFonts w:cs="Times New Roman" w:hAnsi="Times New Roman" w:ascii="Times New Roman"/>
          <w:sz w:val="24"/>
          <w:szCs w:val="24"/>
        </w:rPr>
        <w:t xml:space="preserve"> </w:t>
      </w:r>
      <w:r w:rsidR="00F456C3">
        <w:rPr>
          <w:rFonts w:cs="Times New Roman" w:hAnsi="Times New Roman" w:ascii="Times New Roman"/>
          <w:sz w:val="24"/>
          <w:szCs w:val="24"/>
        </w:rPr>
        <w:t>II</w:t>
      </w:r>
      <w:r w:rsidR="00741E26">
        <w:rPr>
          <w:rFonts w:cs="Times New Roman" w:hAnsi="Times New Roman" w:ascii="Times New Roman"/>
          <w:sz w:val="24"/>
          <w:szCs w:val="24"/>
        </w:rPr>
        <w:t>.</w:t>
      </w:r>
      <w:r w:rsidR="00F456C3">
        <w:rPr>
          <w:rFonts w:cs="Times New Roman" w:hAnsi="Times New Roman" w:ascii="Times New Roman"/>
          <w:sz w:val="24"/>
          <w:szCs w:val="24"/>
        </w:rPr>
        <w:t xml:space="preserve"> izreke ovog rješenja.</w:t>
      </w:r>
    </w:p>
    <w:p w:rsidRDefault="00F456C3" w:rsidP="00741E26" w:rsidR="00F456C3">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Glede zatraženog troška u iznosu od 1.000,00 kn godišnje koji se odnosi na trošak čuvanja arhive stečajnog dužnika prema sklopljenom ugovoru između stečajnog dužnika, kojeg zastupa stečajna upraviteljica i same stečajne upraviteljice od 2. siječnja 2007. sud je utvrdio da stečajni upravitelj ne može sklopiti takav ugovor sam sa sobom i na temelju takvog posla ostvarivati prihode, tim više što se stečajni upravitelj ne bavi djelatnošću arhiviranja isprava bilo koje vrste. Radi navedenog sud je odbio taj dio zahtjeva za naknadu troška. </w:t>
      </w:r>
    </w:p>
    <w:p w:rsidRDefault="00F456C3" w:rsidP="00741E26" w:rsidR="00741E26">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Stečajna upraviteljica je zatražila i naknadu troškova „locco“ vožnje u iznosu od 1.600,00 kn </w:t>
      </w:r>
      <w:r w:rsidR="004C1C46">
        <w:rPr>
          <w:rFonts w:cs="Times New Roman" w:hAnsi="Times New Roman" w:ascii="Times New Roman"/>
          <w:sz w:val="24"/>
          <w:szCs w:val="24"/>
        </w:rPr>
        <w:t>za period od 1. siječnja 2007. do 31. prosinca 2014. jer nije jasno na što se taj trošak odnosi, isti nije jasno specificiran i sud ga stoga nije mogao odobriti, radi čega je i taj dio zah</w:t>
      </w:r>
      <w:r w:rsidR="00741E26">
        <w:rPr>
          <w:rFonts w:cs="Times New Roman" w:hAnsi="Times New Roman" w:ascii="Times New Roman"/>
          <w:sz w:val="24"/>
          <w:szCs w:val="24"/>
        </w:rPr>
        <w:t>tjeva za naknadu troška odbijen.</w:t>
      </w:r>
    </w:p>
    <w:p w:rsidRDefault="00741E26" w:rsidP="00741E26" w:rsidR="00741E26" w:rsidRPr="00741E26">
      <w:pPr>
        <w:spacing w:lineRule="auto" w:line="240"/>
        <w:jc w:val="center"/>
        <w:rPr>
          <w:rFonts w:cs="Times New Roman" w:hAnsi="Times New Roman" w:ascii="Times New Roman"/>
          <w:sz w:val="24"/>
          <w:szCs w:val="24"/>
        </w:rPr>
      </w:pPr>
      <w:r>
        <w:rPr>
          <w:rFonts w:cs="Times New Roman" w:hAnsi="Times New Roman" w:ascii="Times New Roman"/>
          <w:sz w:val="24"/>
          <w:szCs w:val="24"/>
        </w:rPr>
        <w:t>U Varaždinu, 18. svibnja 2017.</w:t>
      </w:r>
    </w:p>
    <w:p w:rsidRDefault="00741E26" w:rsidP="00741E26" w:rsidR="00741E26" w:rsidRPr="00741E26">
      <w:pPr>
        <w:ind w:firstLine="708" w:left="5664"/>
        <w:jc w:val="both"/>
        <w:rPr>
          <w:rFonts w:cs="Times New Roman" w:hAnsi="Times New Roman" w:ascii="Times New Roman"/>
          <w:sz w:val="24"/>
          <w:szCs w:val="24"/>
        </w:rPr>
      </w:pPr>
      <w:r w:rsidRPr="00741E26">
        <w:rPr>
          <w:rFonts w:cs="Times New Roman" w:hAnsi="Times New Roman" w:ascii="Times New Roman"/>
          <w:sz w:val="24"/>
          <w:szCs w:val="24"/>
        </w:rPr>
        <w:t>SUDAC</w:t>
      </w:r>
    </w:p>
    <w:p w:rsidRDefault="00741E26" w:rsidP="00741E26" w:rsidR="00741E26" w:rsidRPr="00741E26">
      <w:pPr>
        <w:ind w:firstLine="708" w:left="4956"/>
        <w:jc w:val="both"/>
        <w:rPr>
          <w:rFonts w:cs="Times New Roman" w:hAnsi="Times New Roman" w:ascii="Times New Roman"/>
          <w:sz w:val="24"/>
          <w:szCs w:val="24"/>
        </w:rPr>
      </w:pPr>
      <w:r w:rsidRPr="00741E26">
        <w:rPr>
          <w:rFonts w:cs="Times New Roman" w:hAnsi="Times New Roman" w:ascii="Times New Roman"/>
          <w:sz w:val="24"/>
          <w:szCs w:val="24"/>
        </w:rPr>
        <w:t>Ksenija Flack-Makitan, v.r.</w:t>
      </w:r>
    </w:p>
    <w:p w:rsidRDefault="00741E26" w:rsidP="00741E26" w:rsidR="00741E26" w:rsidRPr="00741E26">
      <w:pPr>
        <w:ind w:left="4956"/>
        <w:jc w:val="both"/>
        <w:rPr>
          <w:rFonts w:cs="Times New Roman" w:hAnsi="Times New Roman" w:ascii="Times New Roman"/>
          <w:sz w:val="24"/>
          <w:szCs w:val="24"/>
        </w:rPr>
      </w:pPr>
      <w:r w:rsidRPr="00741E26">
        <w:rPr>
          <w:rFonts w:cs="Times New Roman" w:hAnsi="Times New Roman" w:ascii="Times New Roman"/>
          <w:sz w:val="24"/>
          <w:szCs w:val="24"/>
        </w:rPr>
        <w:t>Za točnost otpravka – ovlašteni službenik:</w:t>
      </w:r>
    </w:p>
    <w:p w:rsidRDefault="00741E26" w:rsidP="00741E26" w:rsidR="00741E26" w:rsidRPr="00741E26">
      <w:pPr>
        <w:spacing w:lineRule="auto" w:line="240"/>
        <w:rPr>
          <w:rFonts w:cs="Times New Roman" w:hAnsi="Times New Roman" w:ascii="Times New Roman"/>
          <w:sz w:val="24"/>
          <w:szCs w:val="24"/>
        </w:rPr>
      </w:pPr>
      <w:r>
        <w:rPr>
          <w:rFonts w:cs="Times New Roman" w:hAnsi="Times New Roman" w:ascii="Times New Roman"/>
          <w:sz w:val="24"/>
          <w:szCs w:val="24"/>
        </w:rPr>
        <w:lastRenderedPageBreak/>
        <w:t>POUKA O PRAVNOM LIJEKU:</w:t>
      </w:r>
    </w:p>
    <w:p w:rsidRDefault="00741E26" w:rsidP="00741E26" w:rsidR="00741E26">
      <w:pPr>
        <w:spacing w:lineRule="auto" w:line="240" w:after="0"/>
        <w:jc w:val="both"/>
        <w:rPr>
          <w:rFonts w:cs="Times New Roman" w:hAnsi="Times New Roman" w:ascii="Times New Roman"/>
          <w:sz w:val="24"/>
          <w:szCs w:val="24"/>
        </w:rPr>
      </w:pPr>
      <w:r>
        <w:rPr>
          <w:rFonts w:cs="Times New Roman" w:hAnsi="Times New Roman" w:ascii="Times New Roman"/>
          <w:sz w:val="24"/>
          <w:szCs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741E26" w:rsidP="00741E26" w:rsidR="00741E26">
      <w:pPr>
        <w:spacing w:lineRule="auto" w:line="240" w:after="0"/>
        <w:jc w:val="both"/>
        <w:rPr>
          <w:rFonts w:cs="Times New Roman" w:hAnsi="Times New Roman" w:ascii="Times New Roman"/>
          <w:sz w:val="24"/>
          <w:szCs w:val="24"/>
        </w:rPr>
      </w:pPr>
    </w:p>
    <w:p w:rsidRDefault="00741E26" w:rsidP="00741E26" w:rsidR="00741E26">
      <w:pPr>
        <w:spacing w:lineRule="auto" w:line="240" w:after="0"/>
        <w:jc w:val="both"/>
        <w:rPr>
          <w:rFonts w:cs="Times New Roman" w:hAnsi="Times New Roman" w:ascii="Times New Roman"/>
          <w:sz w:val="24"/>
          <w:szCs w:val="24"/>
        </w:rPr>
      </w:pPr>
    </w:p>
    <w:p w:rsidRDefault="00741E26" w:rsidP="00741E26" w:rsidR="00741E26">
      <w:pPr>
        <w:spacing w:lineRule="auto" w:line="240" w:after="0"/>
        <w:jc w:val="both"/>
        <w:rPr>
          <w:rFonts w:cs="Times New Roman" w:hAnsi="Times New Roman" w:ascii="Times New Roman"/>
          <w:sz w:val="24"/>
          <w:szCs w:val="24"/>
        </w:rPr>
      </w:pPr>
    </w:p>
    <w:p w:rsidRDefault="00741E26" w:rsidP="00741E26" w:rsidR="00741E26">
      <w:pPr>
        <w:spacing w:lineRule="auto" w:line="240" w:after="0"/>
        <w:jc w:val="both"/>
        <w:rPr>
          <w:rFonts w:cs="Times New Roman" w:hAnsi="Times New Roman" w:ascii="Times New Roman"/>
          <w:sz w:val="24"/>
          <w:szCs w:val="24"/>
        </w:rPr>
      </w:pPr>
      <w:r>
        <w:rPr>
          <w:rFonts w:cs="Times New Roman" w:hAnsi="Times New Roman" w:ascii="Times New Roman"/>
          <w:sz w:val="24"/>
          <w:szCs w:val="24"/>
        </w:rPr>
        <w:t>DNA:</w:t>
      </w:r>
    </w:p>
    <w:p w:rsidRDefault="00741E26" w:rsidP="00741E26" w:rsidR="00741E26">
      <w:pPr>
        <w:spacing w:lineRule="auto" w:line="240" w:after="0"/>
        <w:jc w:val="both"/>
        <w:rPr>
          <w:rFonts w:cs="Times New Roman" w:hAnsi="Times New Roman" w:ascii="Times New Roman"/>
          <w:sz w:val="24"/>
          <w:szCs w:val="24"/>
        </w:rPr>
      </w:pPr>
    </w:p>
    <w:p w:rsidRDefault="00741E26" w:rsidP="00741E26" w:rsidR="00741E26">
      <w:pPr>
        <w:pStyle w:val="Odlomakpopisa"/>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Stečajna upraviteljica, Sanja Kraljek, Kralja Tomislava 14, Čakovec</w:t>
      </w:r>
    </w:p>
    <w:p w:rsidRDefault="00741E26" w:rsidP="00741E26" w:rsidR="00741E26" w:rsidRPr="00741E26">
      <w:pPr>
        <w:pStyle w:val="Odlomakpopisa"/>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2C1623" w:rsidP="00741E26" w:rsidR="002C1623" w:rsidRPr="00015F37">
      <w:pPr>
        <w:spacing w:lineRule="auto" w:line="240"/>
        <w:jc w:val="both"/>
        <w:rPr>
          <w:rFonts w:cs="Times New Roman" w:hAnsi="Times New Roman" w:ascii="Times New Roman"/>
          <w:sz w:val="24"/>
          <w:szCs w:val="24"/>
        </w:rPr>
      </w:pPr>
    </w:p>
    <w:sectPr w:rsidSect="00741E26" w:rsidR="002C1623" w:rsidRPr="00015F3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1E95" w:rsidP="00741E26" w:rsidR="00821E95">
      <w:pPr>
        <w:spacing w:lineRule="auto" w:line="240" w:after="0"/>
      </w:pPr>
      <w:r>
        <w:separator/>
      </w:r>
    </w:p>
  </w:endnote>
  <w:endnote w:id="0" w:type="continuationSeparator">
    <w:p w:rsidRDefault="00821E95" w:rsidP="00741E26" w:rsidR="00821E9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1E95" w:rsidP="00741E26" w:rsidR="00821E95">
      <w:pPr>
        <w:spacing w:lineRule="auto" w:line="240" w:after="0"/>
      </w:pPr>
      <w:r>
        <w:separator/>
      </w:r>
    </w:p>
  </w:footnote>
  <w:footnote w:id="0" w:type="continuationSeparator">
    <w:p w:rsidRDefault="00821E95" w:rsidP="00741E26" w:rsidR="00821E9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71783437"/>
      <w:docPartObj>
        <w:docPartGallery w:val="Page Numbers (Top of Page)"/>
        <w:docPartUnique/>
      </w:docPartObj>
    </w:sdtPr>
    <w:sdtEndPr/>
    <w:sdtContent>
      <w:p w:rsidRDefault="00741E26" w:rsidR="00741E26" w:rsidRPr="00741E26">
        <w:pPr>
          <w:pStyle w:val="Zaglavlje"/>
          <w:jc w:val="center"/>
          <w:rPr>
            <w:rFonts w:cs="Times New Roman" w:hAnsi="Times New Roman" w:ascii="Times New Roman"/>
            <w:sz w:val="24"/>
            <w:szCs w:val="24"/>
          </w:rPr>
        </w:pPr>
        <w:r w:rsidRPr="00741E26">
          <w:rPr>
            <w:rFonts w:cs="Times New Roman" w:hAnsi="Times New Roman" w:ascii="Times New Roman"/>
            <w:sz w:val="24"/>
            <w:szCs w:val="24"/>
          </w:rPr>
          <w:fldChar w:fldCharType="begin"/>
        </w:r>
        <w:r w:rsidRPr="00741E26">
          <w:rPr>
            <w:rFonts w:cs="Times New Roman" w:hAnsi="Times New Roman" w:ascii="Times New Roman"/>
            <w:sz w:val="24"/>
            <w:szCs w:val="24"/>
          </w:rPr>
          <w:instrText>PAGE   \* MERGEFORMAT</w:instrText>
        </w:r>
        <w:r w:rsidRPr="00741E26">
          <w:rPr>
            <w:rFonts w:cs="Times New Roman" w:hAnsi="Times New Roman" w:ascii="Times New Roman"/>
            <w:sz w:val="24"/>
            <w:szCs w:val="24"/>
          </w:rPr>
          <w:fldChar w:fldCharType="separate"/>
        </w:r>
        <w:r w:rsidR="0078428A">
          <w:rPr>
            <w:rFonts w:cs="Times New Roman" w:hAnsi="Times New Roman" w:ascii="Times New Roman"/>
            <w:noProof/>
            <w:sz w:val="24"/>
            <w:szCs w:val="24"/>
          </w:rPr>
          <w:t>4</w:t>
        </w:r>
        <w:r w:rsidRPr="00741E26">
          <w:rPr>
            <w:rFonts w:cs="Times New Roman" w:hAnsi="Times New Roman" w:ascii="Times New Roman"/>
            <w:sz w:val="24"/>
            <w:szCs w:val="24"/>
          </w:rPr>
          <w:fldChar w:fldCharType="end"/>
        </w:r>
      </w:p>
      <w:p w:rsidRDefault="00741E26" w:rsidR="00741E26">
        <w:pPr>
          <w:pStyle w:val="Zaglavlje"/>
          <w:jc w:val="center"/>
        </w:pPr>
        <w:r>
          <w:rPr>
            <w:rFonts w:cs="Times New Roman" w:hAnsi="Times New Roman" w:ascii="Times New Roman"/>
            <w:sz w:val="24"/>
            <w:szCs w:val="24"/>
          </w:rPr>
          <w:tab/>
        </w:r>
        <w:r>
          <w:rPr>
            <w:rFonts w:cs="Times New Roman" w:hAnsi="Times New Roman" w:ascii="Times New Roman"/>
            <w:sz w:val="24"/>
            <w:szCs w:val="24"/>
          </w:rPr>
          <w:tab/>
        </w:r>
        <w:r w:rsidRPr="00741E26">
          <w:rPr>
            <w:rFonts w:cs="Times New Roman" w:hAnsi="Times New Roman" w:ascii="Times New Roman"/>
            <w:sz w:val="24"/>
            <w:szCs w:val="24"/>
          </w:rPr>
          <w:t>Poslovni broj: 5 St-11/03-</w:t>
        </w:r>
        <w:r>
          <w:rPr>
            <w:rFonts w:cs="Times New Roman" w:hAnsi="Times New Roman" w:ascii="Times New Roman"/>
            <w:sz w:val="24"/>
            <w:szCs w:val="24"/>
          </w:rPr>
          <w:t>203</w:t>
        </w:r>
      </w:p>
    </w:sdtContent>
  </w:sdt>
  <w:p w:rsidRDefault="00741E26" w:rsidR="00741E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1E26" w:rsidR="00741E26" w:rsidRPr="00741E26">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741E26">
      <w:rPr>
        <w:rFonts w:cs="Times New Roman" w:hAnsi="Times New Roman" w:ascii="Times New Roman"/>
        <w:sz w:val="24"/>
        <w:szCs w:val="24"/>
      </w:rPr>
      <w:t>Poslovni broj: 5 St-11/03-</w:t>
    </w:r>
    <w:r>
      <w:rPr>
        <w:rFonts w:cs="Times New Roman" w:hAnsi="Times New Roman" w:ascii="Times New Roman"/>
        <w:sz w:val="24"/>
        <w:szCs w:val="24"/>
      </w:rPr>
      <w:t>203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525A2B"/>
    <w:multiLevelType w:val="hybridMultilevel"/>
    <w:tmpl w:val="D27A4976"/>
    <w:lvl w:tplc="43B4B68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E096196"/>
    <w:multiLevelType w:val="hybridMultilevel"/>
    <w:tmpl w:val="35403DCA"/>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6293"/>
    <w:rsid w:val="00015F37"/>
    <w:rsid w:val="00077BCF"/>
    <w:rsid w:val="001310A0"/>
    <w:rsid w:val="0022027C"/>
    <w:rsid w:val="002A5297"/>
    <w:rsid w:val="002C1623"/>
    <w:rsid w:val="00353BFB"/>
    <w:rsid w:val="004C1C46"/>
    <w:rsid w:val="00562413"/>
    <w:rsid w:val="005F1839"/>
    <w:rsid w:val="00741E26"/>
    <w:rsid w:val="0075539E"/>
    <w:rsid w:val="0078428A"/>
    <w:rsid w:val="007C6293"/>
    <w:rsid w:val="00821E95"/>
    <w:rsid w:val="00845705"/>
    <w:rsid w:val="008538C0"/>
    <w:rsid w:val="008A3AF0"/>
    <w:rsid w:val="00A26CB2"/>
    <w:rsid w:val="00E062EE"/>
    <w:rsid w:val="00F456C3"/>
    <w:rsid w:val="00FB59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41E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41E26"/>
  </w:style>
  <w:style w:styleId="Podnoje" w:type="paragraph">
    <w:name w:val="footer"/>
    <w:basedOn w:val="Normal"/>
    <w:link w:val="PodnojeChar"/>
    <w:uiPriority w:val="99"/>
    <w:unhideWhenUsed/>
    <w:rsid w:val="00741E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41E26"/>
  </w:style>
  <w:style w:styleId="Odlomakpopisa" w:type="paragraph">
    <w:name w:val="List Paragraph"/>
    <w:basedOn w:val="Normal"/>
    <w:uiPriority w:val="34"/>
    <w:qFormat/>
    <w:rsid w:val="00741E26"/>
    <w:pPr>
      <w:ind w:left="720"/>
      <w:contextualSpacing/>
    </w:pPr>
  </w:style>
  <w:style w:styleId="Tekstbalonia" w:type="paragraph">
    <w:name w:val="Balloon Text"/>
    <w:basedOn w:val="Normal"/>
    <w:link w:val="TekstbaloniaChar"/>
    <w:uiPriority w:val="99"/>
    <w:semiHidden/>
    <w:unhideWhenUsed/>
    <w:rsid w:val="00741E2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1E26"/>
    <w:rPr>
      <w:rFonts w:cs="Tahoma" w:hAnsi="Tahoma" w:ascii="Tahoma"/>
      <w:sz w:val="16"/>
      <w:szCs w:val="16"/>
    </w:rPr>
  </w:style>
  <w:style w:styleId="Tekstrezerviranogmjesta" w:type="character">
    <w:name w:val="Placeholder Text"/>
    <w:basedOn w:val="Zadanifontodlomka"/>
    <w:uiPriority w:val="99"/>
    <w:semiHidden/>
    <w:rsid w:val="0078428A"/>
    <w:rPr>
      <w:color w:val="808080"/>
      <w:bdr w:space="0" w:sz="0" w:color="auto" w:val="none"/>
      <w:shd w:fill="auto" w:color="auto" w:val="clear"/>
    </w:rPr>
  </w:style>
  <w:style w:customStyle="true" w:styleId="eSPISCCParagraphDefaultFont" w:type="character">
    <w:name w:val="eSPIS_CC_Paragraph Default Font"/>
    <w:basedOn w:val="Zadanifontodlomka"/>
    <w:rsid w:val="0078428A"/>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8428A"/>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8428A"/>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428A"/>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41E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41E26"/>
  </w:style>
  <w:style w:styleId="Podnoje" w:type="paragraph">
    <w:name w:val="footer"/>
    <w:basedOn w:val="Normal"/>
    <w:link w:val="PodnojeChar"/>
    <w:uiPriority w:val="99"/>
    <w:unhideWhenUsed/>
    <w:rsid w:val="00741E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41E26"/>
  </w:style>
  <w:style w:styleId="Odlomakpopisa" w:type="paragraph">
    <w:name w:val="List Paragraph"/>
    <w:basedOn w:val="Normal"/>
    <w:uiPriority w:val="34"/>
    <w:qFormat/>
    <w:rsid w:val="00741E26"/>
    <w:pPr>
      <w:ind w:left="720"/>
      <w:contextualSpacing/>
    </w:pPr>
  </w:style>
  <w:style w:styleId="Tekstbalonia" w:type="paragraph">
    <w:name w:val="Balloon Text"/>
    <w:basedOn w:val="Normal"/>
    <w:link w:val="TekstbaloniaChar"/>
    <w:uiPriority w:val="99"/>
    <w:semiHidden/>
    <w:unhideWhenUsed/>
    <w:rsid w:val="00741E2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41E26"/>
    <w:rPr>
      <w:rFonts w:ascii="Tahoma" w:cs="Tahoma" w:hAnsi="Tahoma"/>
      <w:sz w:val="16"/>
      <w:szCs w:val="16"/>
    </w:rPr>
  </w:style>
  <w:style w:styleId="Tekstrezerviranogmjesta" w:type="character">
    <w:name w:val="Placeholder Text"/>
    <w:basedOn w:val="Zadanifontodlomka"/>
    <w:uiPriority w:val="99"/>
    <w:semiHidden/>
    <w:rsid w:val="0078428A"/>
    <w:rPr>
      <w:color w:val="808080"/>
      <w:bdr w:color="auto" w:space="0" w:sz="0" w:val="none"/>
      <w:shd w:color="auto" w:fill="auto" w:val="clear"/>
    </w:rPr>
  </w:style>
  <w:style w:customStyle="1" w:styleId="eSPISCCParagraphDefaultFont" w:type="character">
    <w:name w:val="eSPIS_CC_Paragraph Default Font"/>
    <w:basedOn w:val="Zadanifontodlomka"/>
    <w:rsid w:val="0078428A"/>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8428A"/>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8428A"/>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428A"/>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St-11/2003-203</izvorni_sadrzaj>
    <derivirana_varijabla naziv="DomainObject.Oznaka_1">St-11/2003-203</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2003.</izvorni_sadrzaj>
    <derivirana_varijabla naziv="DomainObject.Predmet.DatumOsnivanja_1">13. siječnja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otvoren rješejem od 6. svibnja 2003.
Oglas na ogl. ploči: 7. svibnja 2003.
Objava u NN br. 77 od 13. svibnja 2003.</izvorni_sadrzaj>
    <derivirana_varijabla naziv="DomainObject.Predmet.Opis_1">Stečaj otvoren rješejem od 6. svibnja 2003.
Oglas na ogl. ploči: 7. svibnja 2003.
Objava u NN br. 77 od 13. svibnja 2003.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St-11/2003</izvorni_sadrzaj>
    <derivirana_varijabla naziv="DomainObject.Predmet.OznakaBroj_1">St-11/2003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poslana na VTS RH 8.1.2012.
Žalba poslana na VTS 17.03.2014.
Vraćen spis 5.5.2014.</izvorni_sadrzaj>
    <derivirana_varijabla naziv="DomainObject.Predmet.PrimjedbaSuca_1">Žalba poslana na VTS RH 8.1.2012.
Žalba poslana na VTS 17.03.2014.
Vraćen spis 5.5.2014.</derivirana_varijabla>
  </DomainObject.Predmet.PrimjedbaSuca>
  <DomainObject.Predmet.ProtustrankaFormated>
    <izvorni_sadrzaj>  Knjigoplastika društvo s ograničenom odgovornošću</izvorni_sadrzaj>
    <derivirana_varijabla naziv="DomainObject.Predmet.ProtustrankaFormated_1">  Knjigoplastika društvo s ograničenom odgovornošću</derivirana_varijabla>
  </DomainObject.Predmet.ProtustrankaFormated>
  <DomainObject.Predmet.ProtustrankaFormatedOIB>
    <izvorni_sadrzaj>  Knjigoplastika društvo s ograničenom odgovornošću, OIB 27974243585</izvorni_sadrzaj>
    <derivirana_varijabla naziv="DomainObject.Predmet.ProtustrankaFormatedOIB_1">  Knjigoplastika društvo s ograničenom odgovornošću, OIB 27974243585</derivirana_varijabla>
  </DomainObject.Predmet.ProtustrankaFormatedOIB>
  <DomainObject.Predmet.ProtustrankaFormatedWithAdress>
    <izvorni_sadrzaj> Knjigoplastika društvo s ograničenom odgovornošću, Buzovečka 32, 40000 Čakovec</izvorni_sadrzaj>
    <derivirana_varijabla naziv="DomainObject.Predmet.ProtustrankaFormatedWithAdress_1"> Knjigoplastika društvo s ograničenom odgovornošću, Buzovečka 32, 40000 Čakovec</derivirana_varijabla>
  </DomainObject.Predmet.ProtustrankaFormatedWithAdress>
  <DomainObject.Predmet.ProtustrankaFormatedWithAdressOIB>
    <izvorni_sadrzaj> Knjigoplastika društvo s ograničenom odgovornošću, OIB 27974243585, Buzovečka 32, 40000 Čakovec</izvorni_sadrzaj>
    <derivirana_varijabla naziv="DomainObject.Predmet.ProtustrankaFormatedWithAdressOIB_1"> Knjigoplastika društvo s ograničenom odgovornošću, OIB 27974243585, Buzovečka 32, 40000 Čakovec</derivirana_varijabla>
  </DomainObject.Predmet.ProtustrankaFormatedWithAdressOIB>
  <DomainObject.Predmet.ProtustrankaWithAdress>
    <izvorni_sadrzaj>Knjigoplastika društvo s ograničenom odgovornošću Buzovečka 32, 40000 Čakovec</izvorni_sadrzaj>
    <derivirana_varijabla naziv="DomainObject.Predmet.ProtustrankaWithAdress_1">Knjigoplastika društvo s ograničenom odgovornošću Buzovečka 32, 40000 Čakovec</derivirana_varijabla>
  </DomainObject.Predmet.ProtustrankaWithAdress>
  <DomainObject.Predmet.ProtustrankaWithAdressOIB>
    <izvorni_sadrzaj>Knjigoplastika društvo s ograničenom odgovornošću, OIB 27974243585, Buzovečka 32, 40000 Čakovec</izvorni_sadrzaj>
    <derivirana_varijabla naziv="DomainObject.Predmet.ProtustrankaWithAdressOIB_1">Knjigoplastika društvo s ograničenom odgovornošću, OIB 27974243585, Buzovečka 32, 40000 Čakovec</derivirana_varijabla>
  </DomainObject.Predmet.ProtustrankaWithAdressOIB>
  <DomainObject.Predmet.ProtustrankaNazivFormated>
    <izvorni_sadrzaj>Knjigoplastika društvo s ograničenom odgovornošću</izvorni_sadrzaj>
    <derivirana_varijabla naziv="DomainObject.Predmet.ProtustrankaNazivFormated_1">Knjigoplastika društvo s ograničenom odgovornošću</derivirana_varijabla>
  </DomainObject.Predmet.ProtustrankaNazivFormated>
  <DomainObject.Predmet.ProtustrankaNazivFormatedOIB>
    <izvorni_sadrzaj>Knjigoplastika društvo s ograničenom odgovornošću, OIB 27974243585</izvorni_sadrzaj>
    <derivirana_varijabla naziv="DomainObject.Predmet.ProtustrankaNazivFormatedOIB_1">Knjigoplastika društvo s ograničenom odgovornošću, OIB 27974243585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Međimurska banka d. d.</izvorni_sadrzaj>
    <derivirana_varijabla naziv="DomainObject.Predmet.StrankaFormated_1">  Međimurska banka d. d.</derivirana_varijabla>
  </DomainObject.Predmet.StrankaFormated>
  <DomainObject.Predmet.StrankaFormatedOIB>
    <izvorni_sadrzaj>  Međimurska banka d. d., OIB 48744996512</izvorni_sadrzaj>
    <derivirana_varijabla naziv="DomainObject.Predmet.StrankaFormatedOIB_1">  Međimurska banka d. d., OIB 48744996512</derivirana_varijabla>
  </DomainObject.Predmet.StrankaFormatedOIB>
  <DomainObject.Predmet.StrankaFormatedWithAdress>
    <izvorni_sadrzaj> Međimurska banka d. d., Valenta Morandinija 37, Čakovec</izvorni_sadrzaj>
    <derivirana_varijabla naziv="DomainObject.Predmet.StrankaFormatedWithAdress_1"> Međimurska banka d. d., Valenta Morandinija 37, Čakovec</derivirana_varijabla>
  </DomainObject.Predmet.StrankaFormatedWithAdress>
  <DomainObject.Predmet.StrankaFormatedWithAdressOIB>
    <izvorni_sadrzaj> Međimurska banka d. d., OIB 48744996512, Valenta Morandinija 37, Čakovec</izvorni_sadrzaj>
    <derivirana_varijabla naziv="DomainObject.Predmet.StrankaFormatedWithAdressOIB_1"> Međimurska banka d. d., OIB 48744996512, Valenta Morandinija 37, Čakovec</derivirana_varijabla>
  </DomainObject.Predmet.StrankaFormatedWithAdressOIB>
  <DomainObject.Predmet.StrankaWithAdress>
    <izvorni_sadrzaj>Međimurska banka d. d. Valenta Morandinija 37,Čakovec</izvorni_sadrzaj>
    <derivirana_varijabla naziv="DomainObject.Predmet.StrankaWithAdress_1">Međimurska banka d. d. Valenta Morandinija 37,Čakovec</derivirana_varijabla>
  </DomainObject.Predmet.StrankaWithAdress>
  <DomainObject.Predmet.StrankaWithAdressOIB>
    <izvorni_sadrzaj>Međimurska banka d. d., OIB 48744996512, Valenta Morandinija 37,Čakovec</izvorni_sadrzaj>
    <derivirana_varijabla naziv="DomainObject.Predmet.StrankaWithAdressOIB_1">Međimurska banka d. d., OIB 48744996512, Valenta Morandinija 37,Čakovec</derivirana_varijabla>
  </DomainObject.Predmet.StrankaWithAdressOIB>
  <DomainObject.Predmet.StrankaNazivFormated>
    <izvorni_sadrzaj>Međimurska banka d. d.</izvorni_sadrzaj>
    <derivirana_varijabla naziv="DomainObject.Predmet.StrankaNazivFormated_1">Međimurska banka d. d.</derivirana_varijabla>
  </DomainObject.Predmet.StrankaNazivFormated>
  <DomainObject.Predmet.StrankaNazivFormatedOIB>
    <izvorni_sadrzaj>Međimurska banka d. d., OIB 48744996512</izvorni_sadrzaj>
    <derivirana_varijabla naziv="DomainObject.Predmet.StrankaNazivFormatedOIB_1">Međimurska banka d. d., OIB 48744996512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Međimurska banka d. d.</item>
    </izvorni_sadrzaj>
    <derivirana_varijabla naziv="DomainObject.Predmet.StrankaListFormated_1">
      <item>Međimurska banka d. d.</item>
    </derivirana_varijabla>
  </DomainObject.Predmet.StrankaListFormated>
  <DomainObject.Predmet.StrankaListFormatedOIB>
    <izvorni_sadrzaj>
      <item>Međimurska banka d. d., OIB 48744996512</item>
    </izvorni_sadrzaj>
    <derivirana_varijabla naziv="DomainObject.Predmet.StrankaListFormatedOIB_1">
      <item>Međimurska banka d. d., OIB 48744996512</item>
    </derivirana_varijabla>
  </DomainObject.Predmet.StrankaListFormatedOIB>
  <DomainObject.Predmet.StrankaListFormatedWithAdress>
    <izvorni_sadrzaj>
      <item>Međimurska banka d. d., Valenta Morandinija 37, Čakovec</item>
    </izvorni_sadrzaj>
    <derivirana_varijabla naziv="DomainObject.Predmet.StrankaListFormatedWithAdress_1">
      <item>Međimurska banka d. d., Valenta Morandinija 37, Čakovec</item>
    </derivirana_varijabla>
  </DomainObject.Predmet.StrankaListFormatedWithAdress>
  <DomainObject.Predmet.StrankaListFormatedWithAdressOIB>
    <izvorni_sadrzaj>
      <item>Međimurska banka d. d., OIB 48744996512, Valenta Morandinija 37, Čakovec</item>
    </izvorni_sadrzaj>
    <derivirana_varijabla naziv="DomainObject.Predmet.StrankaListFormatedWithAdressOIB_1">
      <item>Međimurska banka d. d., OIB 48744996512, Valenta Morandinija 37, Čakovec</item>
    </derivirana_varijabla>
  </DomainObject.Predmet.StrankaListFormatedWithAdressOIB>
  <DomainObject.Predmet.StrankaListNazivFormated>
    <izvorni_sadrzaj>
      <item>Međimurska banka d. d.</item>
    </izvorni_sadrzaj>
    <derivirana_varijabla naziv="DomainObject.Predmet.StrankaListNazivFormated_1">
      <item>Međimurska banka d. d.</item>
    </derivirana_varijabla>
  </DomainObject.Predmet.StrankaListNazivFormated>
  <DomainObject.Predmet.StrankaListNazivFormatedOIB>
    <izvorni_sadrzaj>
      <item>Međimurska banka d. d., OIB 48744996512</item>
    </izvorni_sadrzaj>
    <derivirana_varijabla naziv="DomainObject.Predmet.StrankaListNazivFormatedOIB_1">
      <item>Međimurska banka d. d., OIB 48744996512</item>
    </derivirana_varijabla>
  </DomainObject.Predmet.StrankaListNazivFormatedOIB>
  <DomainObject.Predmet.ProtuStrankaListFormated>
    <izvorni_sadrzaj>
      <item>Knjigoplastika društvo s ograničenom odgovornošću</item>
    </izvorni_sadrzaj>
    <derivirana_varijabla naziv="DomainObject.Predmet.ProtuStrankaListFormated_1">
      <item>Knjigoplastika društvo s ograničenom odgovornošću</item>
    </derivirana_varijabla>
  </DomainObject.Predmet.ProtuStrankaListFormated>
  <DomainObject.Predmet.ProtuStrankaListFormatedOIB>
    <izvorni_sadrzaj>
      <item>Knjigoplastika društvo s ograničenom odgovornošću, OIB 27974243585</item>
    </izvorni_sadrzaj>
    <derivirana_varijabla naziv="DomainObject.Predmet.ProtuStrankaListFormatedOIB_1">
      <item>Knjigoplastika društvo s ograničenom odgovornošću, OIB 27974243585</item>
    </derivirana_varijabla>
  </DomainObject.Predmet.ProtuStrankaListFormatedOIB>
  <DomainObject.Predmet.ProtuStrankaListFormatedWithAdress>
    <izvorni_sadrzaj>
      <item>Knjigoplastika društvo s ograničenom odgovornošću, Buzovečka 32, 40000 Čakovec</item>
    </izvorni_sadrzaj>
    <derivirana_varijabla naziv="DomainObject.Predmet.ProtuStrankaListFormatedWithAdress_1">
      <item>Knjigoplastika društvo s ograničenom odgovornošću, Buzovečka 32, 40000 Čakovec</item>
    </derivirana_varijabla>
  </DomainObject.Predmet.ProtuStrankaListFormatedWithAdress>
  <DomainObject.Predmet.ProtuStrankaListFormatedWithAdressOIB>
    <izvorni_sadrzaj>
      <item>Knjigoplastika društvo s ograničenom odgovornošću, OIB 27974243585, Buzovečka 32, 40000 Čakovec</item>
    </izvorni_sadrzaj>
    <derivirana_varijabla naziv="DomainObject.Predmet.ProtuStrankaListFormatedWithAdressOIB_1">
      <item>Knjigoplastika društvo s ograničenom odgovornošću, OIB 27974243585, Buzovečka 32, 40000 Čakovec</item>
    </derivirana_varijabla>
  </DomainObject.Predmet.ProtuStrankaListFormatedWithAdressOIB>
  <DomainObject.Predmet.ProtuStrankaListNazivFormated>
    <izvorni_sadrzaj>
      <item>Knjigoplastika društvo s ograničenom odgovornošću</item>
    </izvorni_sadrzaj>
    <derivirana_varijabla naziv="DomainObject.Predmet.ProtuStrankaListNazivFormated_1">
      <item>Knjigoplastika društvo s ograničenom odgovornošću</item>
    </derivirana_varijabla>
  </DomainObject.Predmet.ProtuStrankaListNazivFormated>
  <DomainObject.Predmet.ProtuStrankaListNazivFormatedOIB>
    <izvorni_sadrzaj>
      <item>Knjigoplastika društvo s ograničenom odgovornošću, OIB 27974243585</item>
    </izvorni_sadrzaj>
    <derivirana_varijabla naziv="DomainObject.Predmet.ProtuStrankaListNazivFormatedOIB_1">
      <item>Knjigoplastika društvo s ograničenom odgovornošću, OIB 27974243585</item>
    </derivirana_varijabla>
  </DomainObject.Predmet.ProtuStrankaListNazivFormatedOIB>
  <DomainObject.Predmet.OstaliListFormated>
    <izvorni_sadrzaj>
      <item>Sanja Kraljek</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item>TRIGLAV OSIGURANJE d. d.</item>
      <item>JUJNOVIĆ LUČIĆ MARKOVIĆ Odvjetničko društvo javno trgovačko društvo</item>
    </izvorni_sadrzaj>
    <derivirana_varijabla naziv="DomainObject.Predmet.OstaliListFormated_1">
      <item>Sanja Kraljek</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item>TRIGLAV OSIGURANJE d. d.</item>
      <item>JUJNOVIĆ LUČIĆ MARKOVIĆ Odvjetničko društvo javno trgovačko društvo</item>
    </derivirana_varijabla>
  </DomainObject.Predmet.OstaliListFormated>
  <DomainObject.Predmet.OstaliListFormatedOIB>
    <izvorni_sadrzaj>
      <item>Sanja Kraljek, OIB 44015522626</item>
      <item>ZOU ALEN SORIĆ I ALEKSANDRA TOMEKOVIĆ DUNDA</item>
      <item>MY WAY društvo s ograničenom odgovornošću za trgovinu i usluge, OIB 98558989346</item>
      <item>Zemljišnjoknjižni odjel</item>
      <item>Stjepan Murk, OIB 44067212014</item>
      <item>PRIVREDNA BANKA ZAGREB - DIONIČKO DRUŠTVO, OIB 02535697732</item>
      <item>Davor Ivančić, OIB 21146522885</item>
      <item>Marijana Ritonja, OIB 38726475636</item>
      <item>Domagoj Krpina, OIB 82326941303</item>
      <item>Dragutin Martinjaš, OIB 56560347503</item>
      <item>Željko Ritonja, OIB 52642112478</item>
      <item>Leila Marković, odvjetnica</item>
      <item>TRIGLAV OSIGURANJE d. d., OIB 29743547503</item>
      <item>JUJNOVIĆ LUČIĆ MARKOVIĆ Odvjetničko društvo javno trgovačko društvo, OIB 46736017727</item>
    </izvorni_sadrzaj>
    <derivirana_varijabla naziv="DomainObject.Predmet.OstaliListFormatedOIB_1">
      <item>Sanja Kraljek, OIB 44015522626</item>
      <item>ZOU ALEN SORIĆ I ALEKSANDRA TOMEKOVIĆ DUNDA</item>
      <item>MY WAY društvo s ograničenom odgovornošću za trgovinu i usluge, OIB 98558989346</item>
      <item>Zemljišnjoknjižni odjel</item>
      <item>Stjepan Murk, OIB 44067212014</item>
      <item>PRIVREDNA BANKA ZAGREB - DIONIČKO DRUŠTVO, OIB 02535697732</item>
      <item>Davor Ivančić, OIB 21146522885</item>
      <item>Marijana Ritonja, OIB 38726475636</item>
      <item>Domagoj Krpina, OIB 82326941303</item>
      <item>Dragutin Martinjaš, OIB 56560347503</item>
      <item>Željko Ritonja, OIB 52642112478</item>
      <item>Leila Marković, odvjetnica</item>
      <item>TRIGLAV OSIGURANJE d. d., OIB 29743547503</item>
      <item>JUJNOVIĆ LUČIĆ MARKOVIĆ Odvjetničko društvo javno trgovačko društvo, OIB 46736017727</item>
    </derivirana_varijabla>
  </DomainObject.Predmet.OstaliListFormatedOIB>
  <DomainObject.Predmet.OstaliListFormatedWithAdress>
    <izvorni_sadrzaj>
      <item>Sanja Kraljek, Kralja Tomislava 14, 40000 Čakovec</item>
      <item>ZOU ALEN SORIĆ I ALEKSANDRA TOMEKOVIĆ DUNDA, B. Adžije 22/2, 10000 Zagreb</item>
      <item>MY WAY društvo s ograničenom odgovornošću za trgovinu i usluge, Otokara Keršovanija 4, 40000 Čakovec</item>
      <item>Zemljišnjoknjižni odjel</item>
      <item>Stjepan Murk, Novo Naselje 29, 40000 Novakovec</item>
      <item>PRIVREDNA BANKA ZAGREB - DIONIČKO DRUŠTVO, Radnička cesta 50, Zagreb</item>
      <item>Davor Ivančić, Park Rudlofa Kropeka 1, 40000 Čakovec</item>
      <item>Marijana Ritonja, Stjepana Radića 1, 48362 Kloštar Podravski</item>
      <item>Domagoj Krpina, Petra Preradovića 17/III, 42000 Varaždin</item>
      <item>Dragutin Martinjaš</item>
      <item>Željko Ritonja, O.keršovanija 4, 40000 Čakovec</item>
      <item>Leila Marković, odvjetnica, Strojarska cesta 20/XXII, 10000 Zagreb</item>
      <item>TRIGLAV OSIGURANJE d. d., Antuna Heinza 4, 10000 Zagreb</item>
      <item>JUJNOVIĆ LUČIĆ MARKOVIĆ Odvjetničko društvo javno trgovačko društvo, Strojarska cesta 20, 10000 Zagreb</item>
    </izvorni_sadrzaj>
    <derivirana_varijabla naziv="DomainObject.Predmet.OstaliListFormatedWithAdress_1">
      <item>Sanja Kraljek, Kralja Tomislava 14, 40000 Čakovec</item>
      <item>ZOU ALEN SORIĆ I ALEKSANDRA TOMEKOVIĆ DUNDA, B. Adžije 22/2, 10000 Zagreb</item>
      <item>MY WAY društvo s ograničenom odgovornošću za trgovinu i usluge, Otokara Keršovanija 4, 40000 Čakovec</item>
      <item>Zemljišnjoknjižni odjel</item>
      <item>Stjepan Murk, Novo Naselje 29, 40000 Novakovec</item>
      <item>PRIVREDNA BANKA ZAGREB - DIONIČKO DRUŠTVO, Radnička cesta 50, Zagreb</item>
      <item>Davor Ivančić, Park Rudlofa Kropeka 1, 40000 Čakovec</item>
      <item>Marijana Ritonja, Stjepana Radića 1, 48362 Kloštar Podravski</item>
      <item>Domagoj Krpina, Petra Preradovića 17/III, 42000 Varaždin</item>
      <item>Dragutin Martinjaš</item>
      <item>Željko Ritonja, O.keršovanija 4, 40000 Čakovec</item>
      <item>Leila Marković, odvjetnica, Strojarska cesta 20/XXII, 10000 Zagreb</item>
      <item>TRIGLAV OSIGURANJE d. d., Antuna Heinza 4, 10000 Zagreb</item>
      <item>JUJNOVIĆ LUČIĆ MARKOVIĆ Odvjetničko društvo javno trgovačko društvo, Strojarska cesta 20, 10000 Zagreb</item>
    </derivirana_varijabla>
  </DomainObject.Predmet.OstaliListFormatedWithAdress>
  <DomainObject.Predmet.OstaliListFormatedWithAdressOIB>
    <izvorni_sadrzaj>
      <item>Sanja Kraljek, OIB 44015522626, Kralja Tomislava 14, 40000 Čakovec</item>
      <item>ZOU ALEN SORIĆ I ALEKSANDRA TOMEKOVIĆ DUNDA, B. Adžije 22/2, 10000 Zagreb</item>
      <item>MY WAY društvo s ograničenom odgovornošću za trgovinu i usluge, OIB 98558989346, Otokara Keršovanija 4, 40000 Čakovec</item>
      <item>Zemljišnjoknjižni odjel</item>
      <item>Stjepan Murk, OIB 44067212014, Novo Naselje 29, 40000 Novakovec</item>
      <item>PRIVREDNA BANKA ZAGREB - DIONIČKO DRUŠTVO, OIB 02535697732, Radnička cesta 50, Zagreb</item>
      <item>Davor Ivančić, OIB 21146522885, Park Rudlofa Kropeka 1, 40000 Čakovec</item>
      <item>Marijana Ritonja, OIB 38726475636, Stjepana Radića 1, 48362 Kloštar Podravski</item>
      <item>Domagoj Krpina, OIB 82326941303, Petra Preradovića 17/III, 42000 Varaždin</item>
      <item>Dragutin Martinjaš, OIB 56560347503</item>
      <item>Željko Ritonja, OIB 52642112478, O.keršovanija 4, 40000 Čakovec</item>
      <item>Leila Marković, odvjetnica, Strojarska cesta 20/XXII, 10000 Zagreb</item>
      <item>TRIGLAV OSIGURANJE d. d., OIB 29743547503, Antuna Heinza 4, 10000 Zagreb</item>
      <item>JUJNOVIĆ LUČIĆ MARKOVIĆ Odvjetničko društvo javno trgovačko društvo, OIB 46736017727, Strojarska cesta 20, 10000 Zagreb</item>
    </izvorni_sadrzaj>
    <derivirana_varijabla naziv="DomainObject.Predmet.OstaliListFormatedWithAdressOIB_1">
      <item>Sanja Kraljek, OIB 44015522626, Kralja Tomislava 14, 40000 Čakovec</item>
      <item>ZOU ALEN SORIĆ I ALEKSANDRA TOMEKOVIĆ DUNDA, B. Adžije 22/2, 10000 Zagreb</item>
      <item>MY WAY društvo s ograničenom odgovornošću za trgovinu i usluge, OIB 98558989346, Otokara Keršovanija 4, 40000 Čakovec</item>
      <item>Zemljišnjoknjižni odjel</item>
      <item>Stjepan Murk, OIB 44067212014, Novo Naselje 29, 40000 Novakovec</item>
      <item>PRIVREDNA BANKA ZAGREB - DIONIČKO DRUŠTVO, OIB 02535697732, Radnička cesta 50, Zagreb</item>
      <item>Davor Ivančić, OIB 21146522885, Park Rudlofa Kropeka 1, 40000 Čakovec</item>
      <item>Marijana Ritonja, OIB 38726475636, Stjepana Radića 1, 48362 Kloštar Podravski</item>
      <item>Domagoj Krpina, OIB 82326941303, Petra Preradovića 17/III, 42000 Varaždin</item>
      <item>Dragutin Martinjaš, OIB 56560347503</item>
      <item>Željko Ritonja, OIB 52642112478, O.keršovanija 4, 40000 Čakovec</item>
      <item>Leila Marković, odvjetnica, Strojarska cesta 20/XXII, 10000 Zagreb</item>
      <item>TRIGLAV OSIGURANJE d. d., OIB 29743547503, Antuna Heinza 4, 10000 Zagreb</item>
      <item>JUJNOVIĆ LUČIĆ MARKOVIĆ Odvjetničko društvo javno trgovačko društvo, OIB 46736017727, Strojarska cesta 20, 10000 Zagreb</item>
    </derivirana_varijabla>
  </DomainObject.Predmet.OstaliListFormatedWithAdressOIB>
  <DomainObject.Predmet.OstaliListNazivFormated>
    <izvorni_sadrzaj>
      <item>Sanja Kraljek</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item>TRIGLAV OSIGURANJE d. d.</item>
      <item>JUJNOVIĆ LUČIĆ MARKOVIĆ Odvjetničko društvo javno trgovačko društvo</item>
    </izvorni_sadrzaj>
    <derivirana_varijabla naziv="DomainObject.Predmet.OstaliListNazivFormated_1">
      <item>Sanja Kraljek</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item>TRIGLAV OSIGURANJE d. d.</item>
      <item>JUJNOVIĆ LUČIĆ MARKOVIĆ Odvjetničko društvo javno trgovačko društvo</item>
    </derivirana_varijabla>
  </DomainObject.Predmet.OstaliListNazivFormated>
  <DomainObject.Predmet.OstaliListNazivFormatedOIB>
    <izvorni_sadrzaj>
      <item>Sanja Kraljek, OIB 44015522626</item>
      <item>ZOU ALEN SORIĆ I ALEKSANDRA TOMEKOVIĆ DUNDA</item>
      <item>MY WAY društvo s ograničenom odgovornošću za trgovinu i usluge, OIB 98558989346</item>
      <item>Zemljišnjoknjižni odjel</item>
      <item>Stjepan Murk, OIB 44067212014</item>
      <item>PRIVREDNA BANKA ZAGREB - DIONIČKO DRUŠTVO, OIB 02535697732</item>
      <item>Davor Ivančić, OIB 21146522885</item>
      <item>Marijana Ritonja, OIB 38726475636</item>
      <item>Domagoj Krpina, OIB 82326941303</item>
      <item>Dragutin Martinjaš, OIB 56560347503</item>
      <item>Željko Ritonja, OIB 52642112478</item>
      <item>Leila Marković, odvjetnica</item>
      <item>TRIGLAV OSIGURANJE d. d., OIB 29743547503</item>
      <item>JUJNOVIĆ LUČIĆ MARKOVIĆ Odvjetničko društvo javno trgovačko društvo, OIB 46736017727</item>
    </izvorni_sadrzaj>
    <derivirana_varijabla naziv="DomainObject.Predmet.OstaliListNazivFormatedOIB_1">
      <item>Sanja Kraljek, OIB 44015522626</item>
      <item>ZOU ALEN SORIĆ I ALEKSANDRA TOMEKOVIĆ DUNDA</item>
      <item>MY WAY društvo s ograničenom odgovornošću za trgovinu i usluge, OIB 98558989346</item>
      <item>Zemljišnjoknjižni odjel</item>
      <item>Stjepan Murk, OIB 44067212014</item>
      <item>PRIVREDNA BANKA ZAGREB - DIONIČKO DRUŠTVO, OIB 02535697732</item>
      <item>Davor Ivančić, OIB 21146522885</item>
      <item>Marijana Ritonja, OIB 38726475636</item>
      <item>Domagoj Krpina, OIB 82326941303</item>
      <item>Dragutin Martinjaš, OIB 56560347503</item>
      <item>Željko Ritonja, OIB 52642112478</item>
      <item>Leila Marković, odvjetnica</item>
      <item>TRIGLAV OSIGURANJE d. d., OIB 29743547503</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St-11/2003-203</izvorni_sadrzaj>
    <derivirana_varijabla naziv="DomainObject.PoslovniBrojDokumenta_1">St-11/2003-203</derivirana_varijabla>
  </DomainObject.PoslovniBrojDokumenta>
  <DomainObject.Predmet.StrankaIDrugi>
    <izvorni_sadrzaj>Međimurska banka d. d.</izvorni_sadrzaj>
    <derivirana_varijabla naziv="DomainObject.Predmet.StrankaIDrugi_1">Međimurska banka d. d.</derivirana_varijabla>
  </DomainObject.Predmet.StrankaIDrugi>
  <DomainObject.Predmet.ProtustrankaIDrugi>
    <izvorni_sadrzaj>Knjigoplastika društvo s ograničenom odgovornošću</izvorni_sadrzaj>
    <derivirana_varijabla naziv="DomainObject.Predmet.ProtustrankaIDrugi_1">Knjigoplastika društvo s ograničenom odgovornošću</derivirana_varijabla>
  </DomainObject.Predmet.ProtustrankaIDrugi>
  <DomainObject.Predmet.StrankaIDrugiAdressOIB>
    <izvorni_sadrzaj>Međimurska banka d. d., OIB 48744996512, Valenta Morandinija 37, Čakovec</izvorni_sadrzaj>
    <derivirana_varijabla naziv="DomainObject.Predmet.StrankaIDrugiAdressOIB_1">Međimurska banka d. d., OIB 48744996512, Valenta Morandinija 37, Čakovec</derivirana_varijabla>
  </DomainObject.Predmet.StrankaIDrugiAdressOIB>
  <DomainObject.Predmet.ProtustrankaIDrugiAdressOIB>
    <izvorni_sadrzaj>Knjigoplastika društvo s ograničenom odgovornošću, OIB 27974243585, Buzovečka 32, 40000 Čakovec</izvorni_sadrzaj>
    <derivirana_varijabla naziv="DomainObject.Predmet.ProtustrankaIDrugiAdressOIB_1">Knjigoplastika društvo s ograničenom odgovornošću, OIB 27974243585, Buzovečka 32,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Kraljek</item>
      <item>Knjigoplastika društvo s ograničenom odgovornošću</item>
      <item>Međimurska banka d. d.</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item>TRIGLAV OSIGURANJE d. d.</item>
      <item>JUJNOVIĆ LUČIĆ MARKOVIĆ Odvjetničko društvo javno trgovačko društvo</item>
    </izvorni_sadrzaj>
    <derivirana_varijabla naziv="DomainObject.Predmet.SudioniciListNaziv_1">
      <item>Sanja Kraljek</item>
      <item>Knjigoplastika društvo s ograničenom odgovornošću</item>
      <item>Međimurska banka d. d.</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item>TRIGLAV OSIGURANJE d. d.</item>
      <item>JUJNOVIĆ LUČIĆ MARKOVIĆ Odvjetničko društvo javno trgovačko društvo</item>
    </derivirana_varijabla>
  </DomainObject.Predmet.SudioniciListNaziv>
  <DomainObject.Predmet.SudioniciListAdressOIB>
    <izvorni_sadrzaj>
      <item>Sanja Kraljek, OIB 44015522626, Kralja Tomislava 14,40000 Čakovec</item>
      <item>Knjigoplastika društvo s ograničenom odgovornošću, OIB 27974243585, Buzovečka 32,40000 Čakovec</item>
      <item>Međimurska banka d. d., OIB 48744996512, Valenta Morandinija 37,Čakovec</item>
      <item>ZOU ALEN SORIĆ I ALEKSANDRA TOMEKOVIĆ DUNDA, B. Adžije 22/2,10000 Zagreb</item>
      <item>MY WAY društvo s ograničenom odgovornošću za trgovinu i usluge, OIB 98558989346, Otokara Keršovanija 4,40000 Čakovec</item>
      <item>Zemljišnjoknjižni odjel</item>
      <item>Stjepan Murk, OIB 44067212014, Novo Naselje 29,40000 Novakovec</item>
      <item>PRIVREDNA BANKA ZAGREB - DIONIČKO DRUŠTVO, OIB 02535697732, Radnička cesta 50,Zagreb</item>
      <item>Davor Ivančić, OIB 21146522885, Park Rudlofa Kropeka 1,40000 Čakovec</item>
      <item>Marijana Ritonja, OIB 38726475636, Stjepana Radića 1,48362 Kloštar Podravski</item>
      <item>Domagoj Krpina, OIB 82326941303, Petra Preradovića 17/III,42000 Varaždin</item>
      <item>Dragutin Martinjaš, OIB 56560347503</item>
      <item>Željko Ritonja, OIB 52642112478, O.keršovanija 4,40000 Čakovec</item>
      <item>Leila Marković, odvjetnica, Strojarska cesta 20/XXII,10000 Zagreb</item>
      <item>TRIGLAV OSIGURANJE d. d., OIB 29743547503, Antuna Heinza 4,10000 Zagreb</item>
      <item>JUJNOVIĆ LUČIĆ MARKOVIĆ Odvjetničko društvo javno trgovačko društvo, OIB 46736017727, Strojarska cesta 20,10000 Zagreb</item>
    </izvorni_sadrzaj>
    <derivirana_varijabla naziv="DomainObject.Predmet.SudioniciListAdressOIB_1">
      <item>Sanja Kraljek, OIB 44015522626, Kralja Tomislava 14,40000 Čakovec</item>
      <item>Knjigoplastika društvo s ograničenom odgovornošću, OIB 27974243585, Buzovečka 32,40000 Čakovec</item>
      <item>Međimurska banka d. d., OIB 48744996512, Valenta Morandinija 37,Čakovec</item>
      <item>ZOU ALEN SORIĆ I ALEKSANDRA TOMEKOVIĆ DUNDA, B. Adžije 22/2,10000 Zagreb</item>
      <item>MY WAY društvo s ograničenom odgovornošću za trgovinu i usluge, OIB 98558989346, Otokara Keršovanija 4,40000 Čakovec</item>
      <item>Zemljišnjoknjižni odjel</item>
      <item>Stjepan Murk, OIB 44067212014, Novo Naselje 29,40000 Novakovec</item>
      <item>PRIVREDNA BANKA ZAGREB - DIONIČKO DRUŠTVO, OIB 02535697732, Radnička cesta 50,Zagreb</item>
      <item>Davor Ivančić, OIB 21146522885, Park Rudlofa Kropeka 1,40000 Čakovec</item>
      <item>Marijana Ritonja, OIB 38726475636, Stjepana Radića 1,48362 Kloštar Podravski</item>
      <item>Domagoj Krpina, OIB 82326941303, Petra Preradovića 17/III,42000 Varaždin</item>
      <item>Dragutin Martinjaš, OIB 56560347503</item>
      <item>Željko Ritonja, OIB 52642112478, O.keršovanija 4,40000 Čakovec</item>
      <item>Leila Marković, odvjetnica, Strojarska cesta 20/XXII,10000 Zagreb</item>
      <item>TRIGLAV OSIGURANJE d. d., OIB 29743547503, Antuna Heinza 4,10000 Zagreb</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44015522626</item>
      <item>, OIB 27974243585</item>
      <item>, OIB 48744996512</item>
      <item>, OIB null</item>
      <item>, OIB 98558989346</item>
      <item>, OIB null</item>
      <item>, OIB 44067212014</item>
      <item>, OIB 02535697732</item>
      <item>, OIB 21146522885</item>
      <item>, OIB 38726475636</item>
      <item>, OIB 82326941303</item>
      <item>, OIB 56560347503</item>
      <item>, OIB 52642112478</item>
      <item>, OIB null</item>
      <item>, OIB 29743547503</item>
      <item>, OIB 46736017727</item>
    </izvorni_sadrzaj>
    <derivirana_varijabla naziv="DomainObject.Predmet.SudioniciListNazivOIB_1">
      <item>, OIB 44015522626</item>
      <item>, OIB 27974243585</item>
      <item>, OIB 48744996512</item>
      <item>, OIB null</item>
      <item>, OIB 98558989346</item>
      <item>, OIB null</item>
      <item>, OIB 44067212014</item>
      <item>, OIB 02535697732</item>
      <item>, OIB 21146522885</item>
      <item>, OIB 38726475636</item>
      <item>, OIB 82326941303</item>
      <item>, OIB 56560347503</item>
      <item>, OIB 52642112478</item>
      <item>, OIB null</item>
      <item>, OIB 29743547503</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Kralja Tomislava 14 Čakovec</item>
    </izvorni_sadrzaj>
    <derivirana_varijabla naziv="DomainObject.Predmet.StecajniUpraviteljiListAddressOIB_1">
      <item>Sanja Kraljek, OIB 44015522626, Kralja Tomislava 14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1236</properties:Words>
  <properties:Characters>6550</properties:Characters>
  <properties:Lines>124</properties:Lines>
  <properties:Paragraphs>51</properties:Paragraphs>
  <properties:TotalTime>202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2017-05-17T10:23:00Z</dcterms:created>
  <dc:creator>Ksenija Flack Makitan</dc:creator>
  <cp:lastModifiedBy>Lea Rogina</cp:lastModifiedBy>
  <cp:lastPrinted>2017-05-19T07:04:00Z</cp:lastPrinted>
  <dcterms:modified xmlns:xsi="http://www.w3.org/2001/XMLSchema-instance" xsi:type="dcterms:W3CDTF">2017-05-19T07:06:00Z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St-11/2003-203 / Odluka - Rješenje - o namirenju</vt:lpwstr>
  </prop:property>
  <prop:property name="CC_coloring" pid="4" fmtid="{D5CDD505-2E9C-101B-9397-08002B2CF9AE}">
    <vt:bool>false</vt:bool>
  </prop:property>
  <prop:property name="BrojStranica" pid="5" fmtid="{D5CDD505-2E9C-101B-9397-08002B2CF9AE}">
    <vt:i4>4</vt:i4>
  </prop:property>
</prop:Properties>
</file>