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fc35a7" w14:paraId="afc35a7" w:rsidRDefault="0016469F" w:rsidP="0016469F" w:rsidR="0016469F" w:rsidRPr="0016469F">
      <w:pPr>
        <w:pStyle w:val="Bezproreda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37206" cx="707366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36547" cx="706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F5E2D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REPUBLIKA HRVATSKA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 xml:space="preserve">             </w:t>
      </w:r>
      <w:r w:rsidR="0016469F" w:rsidRPr="0016469F">
        <w:rPr>
          <w:rFonts w:cs="Times New Roman" w:hAnsi="Times New Roman" w:ascii="Times New Roman"/>
          <w:sz w:val="24"/>
          <w:szCs w:val="24"/>
        </w:rPr>
        <w:t xml:space="preserve">BROJ: 2/St- </w:t>
      </w:r>
      <w:r>
        <w:rPr>
          <w:rFonts w:cs="Times New Roman" w:hAnsi="Times New Roman" w:ascii="Times New Roman"/>
          <w:sz w:val="24"/>
          <w:szCs w:val="24"/>
        </w:rPr>
        <w:t>2028</w:t>
      </w:r>
      <w:r w:rsidR="0016469F" w:rsidRPr="0016469F">
        <w:rPr>
          <w:rFonts w:cs="Times New Roman" w:hAnsi="Times New Roman" w:ascii="Times New Roman"/>
          <w:sz w:val="24"/>
          <w:szCs w:val="24"/>
        </w:rPr>
        <w:t>/</w:t>
      </w:r>
      <w:r>
        <w:rPr>
          <w:rFonts w:cs="Times New Roman" w:hAnsi="Times New Roman" w:ascii="Times New Roman"/>
          <w:sz w:val="24"/>
          <w:szCs w:val="24"/>
        </w:rPr>
        <w:t>2016</w:t>
      </w:r>
      <w:r w:rsidR="0016469F" w:rsidRPr="0016469F">
        <w:rPr>
          <w:rFonts w:cs="Times New Roman" w:hAnsi="Times New Roman" w:ascii="Times New Roman"/>
          <w:sz w:val="24"/>
          <w:szCs w:val="24"/>
        </w:rPr>
        <w:t>-</w:t>
      </w:r>
      <w:r>
        <w:rPr>
          <w:rFonts w:cs="Times New Roman" w:hAnsi="Times New Roman" w:ascii="Times New Roman"/>
          <w:sz w:val="24"/>
          <w:szCs w:val="24"/>
        </w:rPr>
        <w:t>18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TRGOVAČKI SUD U OSIJEKU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STALNA SLUŽBA TRGOVAČKOG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SUDA U SLAVONSKOM BRODU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Trg pobjede 13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35000 SLAVONSKI BROD                                                   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U  I M E   R E P U B L I K E  H R V A T S K E!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R  J  E  Š  E  N  J  E</w:t>
      </w:r>
    </w:p>
    <w:p w:rsidRDefault="00B52708" w:rsidP="0016469F" w:rsidR="00B52708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TRGOVAČKI SUD U OSIJEKU, STALNA SLUŽBA U  SLAVONSKOM BRODU - po  stečajnom sucu Davorinu  Pavičić,  nad stečajnim dužnikom </w:t>
      </w:r>
      <w:r w:rsidR="001F5E2D" w:rsidRPr="001F5E2D">
        <w:rPr>
          <w:rFonts w:cs="Times New Roman" w:hAnsi="Times New Roman" w:ascii="Times New Roman"/>
          <w:sz w:val="24"/>
          <w:szCs w:val="24"/>
        </w:rPr>
        <w:t>KUŠ – PUTNIČKA AGENCIJA d.o.o., OIB: 93103691512, Ulica Ivana Gundulića 7, Nova Gradiška</w:t>
      </w:r>
      <w:r w:rsidRPr="0016469F">
        <w:rPr>
          <w:rFonts w:cs="Times New Roman" w:hAnsi="Times New Roman" w:ascii="Times New Roman"/>
          <w:sz w:val="24"/>
          <w:szCs w:val="24"/>
        </w:rPr>
        <w:t>, na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 xml:space="preserve">ispitnom ročištu dana </w:t>
      </w:r>
      <w:r w:rsidR="001F5E2D">
        <w:rPr>
          <w:rFonts w:cs="Times New Roman" w:hAnsi="Times New Roman" w:ascii="Times New Roman"/>
          <w:sz w:val="24"/>
          <w:szCs w:val="24"/>
        </w:rPr>
        <w:t>04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7A6E3D">
        <w:rPr>
          <w:rFonts w:cs="Times New Roman" w:hAnsi="Times New Roman" w:ascii="Times New Roman"/>
          <w:sz w:val="24"/>
          <w:szCs w:val="24"/>
        </w:rPr>
        <w:t>siječnja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7A6E3D">
        <w:rPr>
          <w:rFonts w:cs="Times New Roman" w:hAnsi="Times New Roman" w:ascii="Times New Roman"/>
          <w:sz w:val="24"/>
          <w:szCs w:val="24"/>
        </w:rPr>
        <w:t>2018</w:t>
      </w:r>
      <w:r>
        <w:rPr>
          <w:rFonts w:cs="Times New Roman" w:hAnsi="Times New Roman" w:ascii="Times New Roman"/>
          <w:sz w:val="24"/>
          <w:szCs w:val="24"/>
        </w:rPr>
        <w:t>.</w:t>
      </w:r>
    </w:p>
    <w:p w:rsidRDefault="00B52708" w:rsidP="0016469F" w:rsidR="00B5270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52708" w:rsidP="0016469F" w:rsidR="00B52708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r i j e š i o   j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B52708" w:rsidP="0016469F" w:rsidR="00B52708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 w:rsidR="0043612B">
        <w:rPr>
          <w:rFonts w:cs="Times New Roman" w:hAnsi="Times New Roman" w:ascii="Times New Roman"/>
          <w:sz w:val="24"/>
          <w:szCs w:val="24"/>
        </w:rPr>
        <w:t>prvog</w:t>
      </w:r>
      <w:r>
        <w:rPr>
          <w:rFonts w:cs="Times New Roman" w:hAnsi="Times New Roman" w:ascii="Times New Roman"/>
          <w:sz w:val="24"/>
          <w:szCs w:val="24"/>
        </w:rPr>
        <w:t xml:space="preserve"> višeg isplatnog reda</w:t>
      </w:r>
    </w:p>
    <w:p w:rsidRDefault="0043612B" w:rsidP="0016469F" w:rsidR="0043612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22FBA" w:rsidP="0016469F" w:rsidR="00522FB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43612B" w:rsidP="0016469F" w:rsidR="0043612B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I.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dxa" w:w="9676"/>
        <w:jc w:val="center"/>
        <w:tblInd w:type="dxa" w:w="-318"/>
        <w:tblLayout w:type="fixed"/>
        <w:tblLook w:val="04A0" w:noVBand="1" w:noHBand="0" w:lastColumn="0" w:firstColumn="1" w:lastRow="0" w:firstRow="1"/>
      </w:tblPr>
      <w:tblGrid>
        <w:gridCol w:w="568"/>
        <w:gridCol w:w="1630"/>
        <w:gridCol w:w="1560"/>
        <w:gridCol w:w="1630"/>
        <w:gridCol w:w="1311"/>
        <w:gridCol w:w="1276"/>
        <w:gridCol w:w="1701"/>
      </w:tblGrid>
      <w:tr w:rsidTr="0032734F" w:rsidR="0032734F" w:rsidRPr="00E44590">
        <w:trPr>
          <w:trHeight w:val="644"/>
          <w:jc w:val="center"/>
        </w:trPr>
        <w:tc>
          <w:tcPr>
            <w:tcW w:type="dxa" w:w="568"/>
            <w:shd w:themeFillShade="F2" w:themeFill="background1" w:fill="F2F2F2" w:color="auto" w:val="clear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630"/>
            <w:shd w:themeFillShade="F2" w:themeFill="background1" w:fill="F2F2F2" w:color="auto" w:val="clear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  <w:b/>
                <w:bCs/>
                <w:color w:val="000000"/>
              </w:rPr>
            </w:pPr>
          </w:p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  <w:b/>
                <w:bCs/>
                <w:color w:val="000000"/>
              </w:rPr>
              <w:t>Ime i prezime vjerovnika</w:t>
            </w:r>
          </w:p>
        </w:tc>
        <w:tc>
          <w:tcPr>
            <w:tcW w:type="dxa" w:w="1560"/>
            <w:shd w:themeFillShade="F2" w:themeFill="background1" w:fill="F2F2F2" w:color="auto" w:val="clear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  <w:b/>
                <w:bCs/>
                <w:color w:val="000000"/>
              </w:rPr>
            </w:pPr>
          </w:p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  <w:b/>
                <w:bCs/>
                <w:color w:val="000000"/>
              </w:rPr>
              <w:t>OIB vjerovnika</w:t>
            </w:r>
          </w:p>
        </w:tc>
        <w:tc>
          <w:tcPr>
            <w:tcW w:type="dxa" w:w="1630"/>
            <w:shd w:themeFillShade="F2" w:themeFill="background1" w:fill="F2F2F2" w:color="auto" w:val="clear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  <w:b/>
                <w:bCs/>
                <w:color w:val="000000"/>
              </w:rPr>
            </w:pPr>
          </w:p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  <w:b/>
                <w:bCs/>
                <w:color w:val="000000"/>
              </w:rPr>
              <w:t>Adresa/sjedište vjerovnika</w:t>
            </w:r>
          </w:p>
        </w:tc>
        <w:tc>
          <w:tcPr>
            <w:tcW w:type="dxa" w:w="1311"/>
            <w:shd w:themeFillShade="F2" w:themeFill="background1" w:fill="F2F2F2" w:color="auto" w:val="clear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  <w:b/>
                <w:bCs/>
                <w:color w:val="000000"/>
              </w:rPr>
            </w:pPr>
          </w:p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  <w:b/>
                <w:bCs/>
                <w:color w:val="000000"/>
              </w:rPr>
              <w:t>Iznos prijavljene tražbine</w:t>
            </w:r>
          </w:p>
        </w:tc>
        <w:tc>
          <w:tcPr>
            <w:tcW w:type="dxa" w:w="1276"/>
            <w:shd w:themeFillShade="F2" w:themeFill="background1" w:fill="F2F2F2" w:color="auto" w:val="clear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  <w:b/>
                <w:bCs/>
                <w:color w:val="000000"/>
              </w:rPr>
            </w:pPr>
          </w:p>
          <w:p w:rsidRDefault="0043612B" w:rsidP="006D2FFB" w:rsidR="0043612B" w:rsidRPr="00E44590">
            <w:pPr>
              <w:rPr>
                <w:rFonts w:cs="Times New Roman" w:hAnsi="Times New Roman" w:ascii="Times New Roman"/>
                <w:b/>
                <w:bCs/>
                <w:color w:val="000000"/>
              </w:rPr>
            </w:pPr>
            <w:r w:rsidRPr="00E44590">
              <w:rPr>
                <w:rFonts w:cs="Times New Roman" w:hAnsi="Times New Roman" w:ascii="Times New Roman"/>
                <w:b/>
                <w:bCs/>
                <w:color w:val="000000"/>
              </w:rPr>
              <w:t xml:space="preserve">Iznos priznata tražbina </w:t>
            </w:r>
          </w:p>
        </w:tc>
        <w:tc>
          <w:tcPr>
            <w:tcW w:type="dxa" w:w="1701"/>
            <w:shd w:themeFillShade="F2" w:themeFill="background1" w:fill="F2F2F2" w:color="auto" w:val="clear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  <w:b/>
                <w:bCs/>
                <w:color w:val="000000"/>
              </w:rPr>
            </w:pPr>
          </w:p>
          <w:p w:rsidRDefault="0043612B" w:rsidP="006D2FFB" w:rsidR="0043612B" w:rsidRPr="00E44590">
            <w:pPr>
              <w:rPr>
                <w:rFonts w:cs="Times New Roman" w:hAnsi="Times New Roman" w:ascii="Times New Roman"/>
                <w:b/>
                <w:bCs/>
                <w:color w:val="000000"/>
              </w:rPr>
            </w:pPr>
            <w:r w:rsidRPr="00E44590">
              <w:rPr>
                <w:rFonts w:cs="Times New Roman" w:hAnsi="Times New Roman" w:ascii="Times New Roman"/>
                <w:b/>
                <w:bCs/>
                <w:color w:val="000000"/>
              </w:rPr>
              <w:t>Iznos osporene tražbine</w:t>
            </w:r>
          </w:p>
        </w:tc>
      </w:tr>
      <w:tr w:rsidTr="0032734F" w:rsidR="0043612B" w:rsidRPr="00E44590">
        <w:trPr>
          <w:jc w:val="center"/>
        </w:trPr>
        <w:tc>
          <w:tcPr>
            <w:tcW w:type="dxa" w:w="568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1.</w:t>
            </w:r>
          </w:p>
        </w:tc>
        <w:tc>
          <w:tcPr>
            <w:tcW w:type="dxa" w:w="1630"/>
            <w:shd w:themeFillShade="F2" w:themeFill="background1" w:fill="F2F2F2" w:color="auto" w:val="clear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Levis Dražen</w:t>
            </w:r>
          </w:p>
        </w:tc>
        <w:tc>
          <w:tcPr>
            <w:tcW w:type="dxa" w:w="156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22437215146</w:t>
            </w:r>
          </w:p>
        </w:tc>
        <w:tc>
          <w:tcPr>
            <w:tcW w:type="dxa" w:w="163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Nova Gradiška Trg k. Tomislava 10</w:t>
            </w:r>
          </w:p>
        </w:tc>
        <w:tc>
          <w:tcPr>
            <w:tcW w:type="dxa" w:w="131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8.794,72</w:t>
            </w:r>
          </w:p>
        </w:tc>
        <w:tc>
          <w:tcPr>
            <w:tcW w:type="dxa" w:w="1276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8.794,72</w:t>
            </w:r>
          </w:p>
        </w:tc>
        <w:tc>
          <w:tcPr>
            <w:tcW w:type="dxa" w:w="170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</w:p>
        </w:tc>
      </w:tr>
      <w:tr w:rsidTr="0032734F" w:rsidR="0043612B" w:rsidRPr="00E44590">
        <w:trPr>
          <w:jc w:val="center"/>
        </w:trPr>
        <w:tc>
          <w:tcPr>
            <w:tcW w:type="dxa" w:w="568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2.</w:t>
            </w:r>
          </w:p>
        </w:tc>
        <w:tc>
          <w:tcPr>
            <w:tcW w:type="dxa" w:w="1630"/>
            <w:shd w:themeFillShade="F2" w:themeFill="background1" w:fill="F2F2F2" w:color="auto" w:val="clear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Franić Tamara</w:t>
            </w:r>
          </w:p>
        </w:tc>
        <w:tc>
          <w:tcPr>
            <w:tcW w:type="dxa" w:w="156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61009130370</w:t>
            </w:r>
          </w:p>
        </w:tc>
        <w:tc>
          <w:tcPr>
            <w:tcW w:type="dxa" w:w="163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Nova G</w:t>
            </w:r>
            <w:r w:rsidR="00BA3246">
              <w:rPr>
                <w:rFonts w:cs="Times New Roman" w:hAnsi="Times New Roman" w:ascii="Times New Roman"/>
              </w:rPr>
              <w:t>radiška</w:t>
            </w:r>
            <w:r w:rsidRPr="00E44590">
              <w:rPr>
                <w:rFonts w:cs="Times New Roman" w:hAnsi="Times New Roman" w:ascii="Times New Roman"/>
              </w:rPr>
              <w:t>, Slavonska 16</w:t>
            </w:r>
          </w:p>
        </w:tc>
        <w:tc>
          <w:tcPr>
            <w:tcW w:type="dxa" w:w="131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5.838,32</w:t>
            </w:r>
          </w:p>
        </w:tc>
        <w:tc>
          <w:tcPr>
            <w:tcW w:type="dxa" w:w="1276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5.838,32</w:t>
            </w:r>
          </w:p>
        </w:tc>
        <w:tc>
          <w:tcPr>
            <w:tcW w:type="dxa" w:w="170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</w:p>
        </w:tc>
      </w:tr>
      <w:tr w:rsidTr="0032734F" w:rsidR="0043612B" w:rsidRPr="00E44590">
        <w:trPr>
          <w:jc w:val="center"/>
        </w:trPr>
        <w:tc>
          <w:tcPr>
            <w:tcW w:type="dxa" w:w="568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3.</w:t>
            </w:r>
          </w:p>
        </w:tc>
        <w:tc>
          <w:tcPr>
            <w:tcW w:type="dxa" w:w="1630"/>
            <w:shd w:themeFillShade="F2" w:themeFill="background1" w:fill="F2F2F2" w:color="auto" w:val="clear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Lalić Ivan</w:t>
            </w:r>
          </w:p>
        </w:tc>
        <w:tc>
          <w:tcPr>
            <w:tcW w:type="dxa" w:w="156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91841930633</w:t>
            </w:r>
          </w:p>
        </w:tc>
        <w:tc>
          <w:tcPr>
            <w:tcW w:type="dxa" w:w="163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Dragalić, Mašić 8</w:t>
            </w:r>
          </w:p>
        </w:tc>
        <w:tc>
          <w:tcPr>
            <w:tcW w:type="dxa" w:w="131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27.446,82</w:t>
            </w:r>
          </w:p>
        </w:tc>
        <w:tc>
          <w:tcPr>
            <w:tcW w:type="dxa" w:w="1276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27.446,82</w:t>
            </w:r>
          </w:p>
        </w:tc>
        <w:tc>
          <w:tcPr>
            <w:tcW w:type="dxa" w:w="170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</w:p>
        </w:tc>
      </w:tr>
      <w:tr w:rsidTr="0032734F" w:rsidR="0043612B" w:rsidRPr="00E44590">
        <w:trPr>
          <w:jc w:val="center"/>
        </w:trPr>
        <w:tc>
          <w:tcPr>
            <w:tcW w:type="dxa" w:w="568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4.</w:t>
            </w:r>
          </w:p>
        </w:tc>
        <w:tc>
          <w:tcPr>
            <w:tcW w:type="dxa" w:w="1630"/>
            <w:shd w:themeFillShade="F2" w:themeFill="background1" w:fill="F2F2F2" w:color="auto" w:val="clear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Kuš Ivana</w:t>
            </w:r>
          </w:p>
        </w:tc>
        <w:tc>
          <w:tcPr>
            <w:tcW w:type="dxa" w:w="156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21857247111</w:t>
            </w:r>
          </w:p>
        </w:tc>
        <w:tc>
          <w:tcPr>
            <w:tcW w:type="dxa" w:w="1630"/>
          </w:tcPr>
          <w:p w:rsidRDefault="00BA3246" w:rsidP="006D2FFB" w:rsidR="0043612B" w:rsidRPr="00E44590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Nova Gradiška</w:t>
            </w:r>
            <w:r w:rsidR="0043612B" w:rsidRPr="00E44590">
              <w:rPr>
                <w:rFonts w:cs="Times New Roman" w:hAnsi="Times New Roman" w:ascii="Times New Roman"/>
              </w:rPr>
              <w:t>, Kneza Trpimira 32</w:t>
            </w:r>
          </w:p>
        </w:tc>
        <w:tc>
          <w:tcPr>
            <w:tcW w:type="dxa" w:w="131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101.336,69</w:t>
            </w:r>
          </w:p>
        </w:tc>
        <w:tc>
          <w:tcPr>
            <w:tcW w:type="dxa" w:w="1276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101.336,69</w:t>
            </w:r>
          </w:p>
        </w:tc>
        <w:tc>
          <w:tcPr>
            <w:tcW w:type="dxa" w:w="170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</w:p>
        </w:tc>
      </w:tr>
      <w:tr w:rsidTr="0032734F" w:rsidR="0043612B" w:rsidRPr="00E44590">
        <w:trPr>
          <w:jc w:val="center"/>
        </w:trPr>
        <w:tc>
          <w:tcPr>
            <w:tcW w:type="dxa" w:w="568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5.</w:t>
            </w:r>
          </w:p>
        </w:tc>
        <w:tc>
          <w:tcPr>
            <w:tcW w:type="dxa" w:w="1630"/>
            <w:shd w:themeFillShade="F2" w:themeFill="background1" w:fill="F2F2F2" w:color="auto" w:val="clear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Kuš Mladen</w:t>
            </w:r>
          </w:p>
        </w:tc>
        <w:tc>
          <w:tcPr>
            <w:tcW w:type="dxa" w:w="156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21857247111</w:t>
            </w:r>
          </w:p>
        </w:tc>
        <w:tc>
          <w:tcPr>
            <w:tcW w:type="dxa" w:w="163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Nova Gradiška, kneza Trpimira 32</w:t>
            </w:r>
          </w:p>
        </w:tc>
        <w:tc>
          <w:tcPr>
            <w:tcW w:type="dxa" w:w="131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101.336,69</w:t>
            </w:r>
          </w:p>
        </w:tc>
        <w:tc>
          <w:tcPr>
            <w:tcW w:type="dxa" w:w="1276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101.336,69</w:t>
            </w:r>
          </w:p>
        </w:tc>
        <w:tc>
          <w:tcPr>
            <w:tcW w:type="dxa" w:w="170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</w:p>
        </w:tc>
      </w:tr>
      <w:tr w:rsidTr="0032734F" w:rsidR="0043612B" w:rsidRPr="00E44590">
        <w:trPr>
          <w:jc w:val="center"/>
        </w:trPr>
        <w:tc>
          <w:tcPr>
            <w:tcW w:type="dxa" w:w="568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lastRenderedPageBreak/>
              <w:t>6.</w:t>
            </w:r>
          </w:p>
        </w:tc>
        <w:tc>
          <w:tcPr>
            <w:tcW w:type="dxa" w:w="1630"/>
            <w:shd w:themeFillShade="F2" w:themeFill="background1" w:fill="F2F2F2" w:color="auto" w:val="clear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Peterman Ante</w:t>
            </w:r>
          </w:p>
        </w:tc>
        <w:tc>
          <w:tcPr>
            <w:tcW w:type="dxa" w:w="156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02140738459</w:t>
            </w:r>
          </w:p>
        </w:tc>
        <w:tc>
          <w:tcPr>
            <w:tcW w:type="dxa" w:w="1630"/>
          </w:tcPr>
          <w:p w:rsidRDefault="0032734F" w:rsidP="006D2FFB" w:rsidR="0043612B" w:rsidRPr="00E44590">
            <w:pPr>
              <w:rPr>
                <w:rFonts w:cs="Times New Roman" w:hAnsi="Times New Roman" w:ascii="Times New Roman"/>
              </w:rPr>
            </w:pPr>
            <w:r>
              <w:rPr>
                <w:rFonts w:cs="Times New Roman" w:hAnsi="Times New Roman" w:ascii="Times New Roman"/>
              </w:rPr>
              <w:t>Nova Gradiška</w:t>
            </w:r>
            <w:r w:rsidR="0043612B" w:rsidRPr="00E44590">
              <w:rPr>
                <w:rFonts w:cs="Times New Roman" w:hAnsi="Times New Roman" w:ascii="Times New Roman"/>
              </w:rPr>
              <w:t>, A. Stepinca 3</w:t>
            </w:r>
          </w:p>
        </w:tc>
        <w:tc>
          <w:tcPr>
            <w:tcW w:type="dxa" w:w="131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30.995,69</w:t>
            </w:r>
          </w:p>
        </w:tc>
        <w:tc>
          <w:tcPr>
            <w:tcW w:type="dxa" w:w="1276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30.995,69</w:t>
            </w:r>
          </w:p>
        </w:tc>
        <w:tc>
          <w:tcPr>
            <w:tcW w:type="dxa" w:w="170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</w:p>
        </w:tc>
      </w:tr>
      <w:tr w:rsidTr="0032734F" w:rsidR="0043612B" w:rsidRPr="00E44590">
        <w:trPr>
          <w:jc w:val="center"/>
        </w:trPr>
        <w:tc>
          <w:tcPr>
            <w:tcW w:type="dxa" w:w="568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7.</w:t>
            </w:r>
          </w:p>
        </w:tc>
        <w:tc>
          <w:tcPr>
            <w:tcW w:type="dxa" w:w="1630"/>
            <w:shd w:themeFillShade="F2" w:themeFill="background1" w:fill="F2F2F2" w:color="auto" w:val="clear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 xml:space="preserve">Erdelja Hrmić Ivan </w:t>
            </w:r>
          </w:p>
        </w:tc>
        <w:tc>
          <w:tcPr>
            <w:tcW w:type="dxa" w:w="156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00692200022</w:t>
            </w:r>
          </w:p>
        </w:tc>
        <w:tc>
          <w:tcPr>
            <w:tcW w:type="dxa" w:w="163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Požega Primorska 31</w:t>
            </w:r>
          </w:p>
        </w:tc>
        <w:tc>
          <w:tcPr>
            <w:tcW w:type="dxa" w:w="131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16.121,46</w:t>
            </w:r>
          </w:p>
        </w:tc>
        <w:tc>
          <w:tcPr>
            <w:tcW w:type="dxa" w:w="1276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16.121,46</w:t>
            </w:r>
          </w:p>
        </w:tc>
        <w:tc>
          <w:tcPr>
            <w:tcW w:type="dxa" w:w="170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</w:p>
        </w:tc>
      </w:tr>
      <w:tr w:rsidTr="0032734F" w:rsidR="0043612B" w:rsidRPr="00E44590">
        <w:trPr>
          <w:jc w:val="center"/>
        </w:trPr>
        <w:tc>
          <w:tcPr>
            <w:tcW w:type="dxa" w:w="568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8.</w:t>
            </w:r>
          </w:p>
        </w:tc>
        <w:tc>
          <w:tcPr>
            <w:tcW w:type="dxa" w:w="1630"/>
            <w:shd w:themeFillShade="F2" w:themeFill="background1" w:fill="F2F2F2" w:color="auto" w:val="clear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 xml:space="preserve">Prša Andrijana </w:t>
            </w:r>
          </w:p>
        </w:tc>
        <w:tc>
          <w:tcPr>
            <w:tcW w:type="dxa" w:w="156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70039698064</w:t>
            </w:r>
          </w:p>
        </w:tc>
        <w:tc>
          <w:tcPr>
            <w:tcW w:type="dxa" w:w="163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CERNIK, A. Stepinca 7</w:t>
            </w:r>
          </w:p>
        </w:tc>
        <w:tc>
          <w:tcPr>
            <w:tcW w:type="dxa" w:w="131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5.603,64</w:t>
            </w:r>
          </w:p>
        </w:tc>
        <w:tc>
          <w:tcPr>
            <w:tcW w:type="dxa" w:w="1276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5.603,64</w:t>
            </w:r>
          </w:p>
        </w:tc>
        <w:tc>
          <w:tcPr>
            <w:tcW w:type="dxa" w:w="170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</w:p>
        </w:tc>
      </w:tr>
      <w:tr w:rsidTr="0032734F" w:rsidR="0043612B" w:rsidRPr="00E44590">
        <w:trPr>
          <w:jc w:val="center"/>
        </w:trPr>
        <w:tc>
          <w:tcPr>
            <w:tcW w:type="dxa" w:w="568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9.</w:t>
            </w:r>
          </w:p>
        </w:tc>
        <w:tc>
          <w:tcPr>
            <w:tcW w:type="dxa" w:w="1630"/>
            <w:shd w:themeFillShade="F2" w:themeFill="background1" w:fill="F2F2F2" w:color="auto" w:val="clear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Bošnjaković Izabela</w:t>
            </w:r>
          </w:p>
        </w:tc>
        <w:tc>
          <w:tcPr>
            <w:tcW w:type="dxa" w:w="156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12980249466</w:t>
            </w:r>
          </w:p>
        </w:tc>
        <w:tc>
          <w:tcPr>
            <w:tcW w:type="dxa" w:w="163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S.P. Selo, K. Dmitra Zvonimira 3</w:t>
            </w:r>
          </w:p>
        </w:tc>
        <w:tc>
          <w:tcPr>
            <w:tcW w:type="dxa" w:w="131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16.283,27</w:t>
            </w:r>
          </w:p>
        </w:tc>
        <w:tc>
          <w:tcPr>
            <w:tcW w:type="dxa" w:w="1276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16.283,27</w:t>
            </w:r>
          </w:p>
        </w:tc>
        <w:tc>
          <w:tcPr>
            <w:tcW w:type="dxa" w:w="170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</w:p>
        </w:tc>
      </w:tr>
      <w:tr w:rsidTr="0032734F" w:rsidR="0043612B" w:rsidRPr="00E44590">
        <w:trPr>
          <w:jc w:val="center"/>
        </w:trPr>
        <w:tc>
          <w:tcPr>
            <w:tcW w:type="dxa" w:w="568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10.</w:t>
            </w:r>
          </w:p>
        </w:tc>
        <w:tc>
          <w:tcPr>
            <w:tcW w:type="dxa" w:w="1630"/>
            <w:shd w:themeFillShade="F2" w:themeFill="background1" w:fill="F2F2F2" w:color="auto" w:val="clear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Adžić Goran</w:t>
            </w:r>
          </w:p>
        </w:tc>
        <w:tc>
          <w:tcPr>
            <w:tcW w:type="dxa" w:w="156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39662140999</w:t>
            </w:r>
          </w:p>
        </w:tc>
        <w:tc>
          <w:tcPr>
            <w:tcW w:type="dxa" w:w="163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Nova Gradiška, K. Zvonimira bb</w:t>
            </w:r>
          </w:p>
        </w:tc>
        <w:tc>
          <w:tcPr>
            <w:tcW w:type="dxa" w:w="131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13.332,10</w:t>
            </w:r>
          </w:p>
        </w:tc>
        <w:tc>
          <w:tcPr>
            <w:tcW w:type="dxa" w:w="1276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13.332,10</w:t>
            </w:r>
          </w:p>
        </w:tc>
        <w:tc>
          <w:tcPr>
            <w:tcW w:type="dxa" w:w="170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</w:p>
        </w:tc>
      </w:tr>
      <w:tr w:rsidTr="0032734F" w:rsidR="0043612B" w:rsidRPr="00E44590">
        <w:trPr>
          <w:jc w:val="center"/>
        </w:trPr>
        <w:tc>
          <w:tcPr>
            <w:tcW w:type="dxa" w:w="568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11.</w:t>
            </w:r>
          </w:p>
        </w:tc>
        <w:tc>
          <w:tcPr>
            <w:tcW w:type="dxa" w:w="1630"/>
            <w:shd w:themeFillShade="F2" w:themeFill="background1" w:fill="F2F2F2" w:color="auto" w:val="clear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Kuš Josip</w:t>
            </w:r>
          </w:p>
        </w:tc>
        <w:tc>
          <w:tcPr>
            <w:tcW w:type="dxa" w:w="156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59969875251</w:t>
            </w:r>
          </w:p>
        </w:tc>
        <w:tc>
          <w:tcPr>
            <w:tcW w:type="dxa" w:w="163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Nova Gradiška, K. Trpimira 32</w:t>
            </w:r>
          </w:p>
        </w:tc>
        <w:tc>
          <w:tcPr>
            <w:tcW w:type="dxa" w:w="131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142.190,38</w:t>
            </w:r>
          </w:p>
        </w:tc>
        <w:tc>
          <w:tcPr>
            <w:tcW w:type="dxa" w:w="1276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142.190,38</w:t>
            </w:r>
          </w:p>
        </w:tc>
        <w:tc>
          <w:tcPr>
            <w:tcW w:type="dxa" w:w="170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</w:p>
        </w:tc>
      </w:tr>
      <w:tr w:rsidTr="0032734F" w:rsidR="0043612B" w:rsidRPr="00E44590">
        <w:trPr>
          <w:jc w:val="center"/>
        </w:trPr>
        <w:tc>
          <w:tcPr>
            <w:tcW w:type="dxa" w:w="568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12.</w:t>
            </w:r>
          </w:p>
        </w:tc>
        <w:tc>
          <w:tcPr>
            <w:tcW w:type="dxa" w:w="1630"/>
            <w:shd w:themeFillShade="F2" w:themeFill="background1" w:fill="F2F2F2" w:color="auto" w:val="clear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Deraić Nevena</w:t>
            </w:r>
          </w:p>
        </w:tc>
        <w:tc>
          <w:tcPr>
            <w:tcW w:type="dxa" w:w="156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67950436098</w:t>
            </w:r>
          </w:p>
        </w:tc>
        <w:tc>
          <w:tcPr>
            <w:tcW w:type="dxa" w:w="163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Nova Gradiška Ivana Domca 72</w:t>
            </w:r>
          </w:p>
        </w:tc>
        <w:tc>
          <w:tcPr>
            <w:tcW w:type="dxa" w:w="131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34.247,69</w:t>
            </w:r>
          </w:p>
        </w:tc>
        <w:tc>
          <w:tcPr>
            <w:tcW w:type="dxa" w:w="1276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34.247,69</w:t>
            </w:r>
          </w:p>
        </w:tc>
        <w:tc>
          <w:tcPr>
            <w:tcW w:type="dxa" w:w="170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</w:p>
        </w:tc>
      </w:tr>
      <w:tr w:rsidTr="0032734F" w:rsidR="0043612B" w:rsidRPr="00E44590">
        <w:trPr>
          <w:trHeight w:val="1168"/>
          <w:jc w:val="center"/>
        </w:trPr>
        <w:tc>
          <w:tcPr>
            <w:tcW w:type="dxa" w:w="568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</w:p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13.</w:t>
            </w:r>
          </w:p>
        </w:tc>
        <w:tc>
          <w:tcPr>
            <w:tcW w:type="dxa" w:w="1630"/>
            <w:shd w:themeFillShade="F2" w:themeFill="background1" w:fill="F2F2F2" w:color="auto" w:val="clear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  <w:color w:val="000000"/>
              </w:rPr>
            </w:pPr>
          </w:p>
          <w:p w:rsidRDefault="0043612B" w:rsidP="006D2FFB" w:rsidR="0043612B" w:rsidRPr="00E44590">
            <w:pPr>
              <w:rPr>
                <w:rFonts w:cs="Times New Roman" w:hAnsi="Times New Roman" w:ascii="Times New Roman"/>
                <w:color w:val="000000"/>
              </w:rPr>
            </w:pPr>
            <w:r w:rsidRPr="00E44590">
              <w:rPr>
                <w:rFonts w:cs="Times New Roman" w:hAnsi="Times New Roman" w:ascii="Times New Roman"/>
                <w:color w:val="000000"/>
              </w:rPr>
              <w:t>RH Ministarstvo financija-Porezna uprava Područni ured Slavonski Brod zastpano po ŽDO Slavonski Brod</w:t>
            </w:r>
          </w:p>
          <w:p w:rsidRDefault="0043612B" w:rsidP="006D2FFB" w:rsidR="0043612B" w:rsidRPr="00E44590">
            <w:pPr>
              <w:rPr>
                <w:rFonts w:cs="Times New Roman" w:hAnsi="Times New Roman" w:ascii="Times New Roman"/>
                <w:color w:val="000000"/>
              </w:rPr>
            </w:pPr>
          </w:p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56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</w:p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</w:p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18683136487</w:t>
            </w:r>
          </w:p>
        </w:tc>
        <w:tc>
          <w:tcPr>
            <w:tcW w:type="dxa" w:w="163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</w:p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Zagreb, Katančićeva 5/A</w:t>
            </w:r>
          </w:p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31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</w:p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</w:p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332.148,23</w:t>
            </w:r>
          </w:p>
        </w:tc>
        <w:tc>
          <w:tcPr>
            <w:tcW w:type="dxa" w:w="1276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  <w:color w:val="000000"/>
              </w:rPr>
            </w:pPr>
          </w:p>
          <w:p w:rsidRDefault="0043612B" w:rsidP="006D2FFB" w:rsidR="0043612B" w:rsidRPr="00E44590">
            <w:pPr>
              <w:rPr>
                <w:rFonts w:cs="Times New Roman" w:hAnsi="Times New Roman" w:ascii="Times New Roman"/>
                <w:color w:val="000000"/>
              </w:rPr>
            </w:pPr>
          </w:p>
          <w:p w:rsidRDefault="0043612B" w:rsidP="006D2FFB" w:rsidR="0043612B" w:rsidRPr="00E44590">
            <w:pPr>
              <w:rPr>
                <w:rFonts w:cs="Times New Roman" w:hAnsi="Times New Roman" w:ascii="Times New Roman"/>
                <w:color w:val="000000"/>
              </w:rPr>
            </w:pPr>
            <w:r w:rsidRPr="00E44590">
              <w:rPr>
                <w:rFonts w:cs="Times New Roman" w:hAnsi="Times New Roman" w:ascii="Times New Roman"/>
                <w:color w:val="000000"/>
              </w:rPr>
              <w:t>92.920,49</w:t>
            </w:r>
          </w:p>
        </w:tc>
        <w:tc>
          <w:tcPr>
            <w:tcW w:type="dxa" w:w="170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  <w:color w:val="000000"/>
              </w:rPr>
            </w:pPr>
          </w:p>
          <w:p w:rsidRDefault="0043612B" w:rsidP="006D2FFB" w:rsidR="0043612B" w:rsidRPr="00E44590">
            <w:pPr>
              <w:rPr>
                <w:rFonts w:cs="Times New Roman" w:hAnsi="Times New Roman" w:ascii="Times New Roman"/>
                <w:color w:val="000000"/>
              </w:rPr>
            </w:pPr>
          </w:p>
          <w:p w:rsidRDefault="0043612B" w:rsidP="006D2FFB" w:rsidR="0043612B" w:rsidRPr="00E44590">
            <w:pPr>
              <w:rPr>
                <w:rFonts w:cs="Times New Roman" w:hAnsi="Times New Roman" w:ascii="Times New Roman"/>
                <w:color w:val="000000"/>
              </w:rPr>
            </w:pPr>
            <w:r w:rsidRPr="00E44590">
              <w:rPr>
                <w:rFonts w:cs="Times New Roman" w:hAnsi="Times New Roman" w:ascii="Times New Roman"/>
                <w:color w:val="000000"/>
              </w:rPr>
              <w:t>239.227,74</w:t>
            </w:r>
          </w:p>
          <w:p w:rsidRDefault="0043612B" w:rsidP="0043612B" w:rsidR="0043612B" w:rsidRPr="00E44590">
            <w:pPr>
              <w:rPr>
                <w:rFonts w:cs="Times New Roman" w:hAnsi="Times New Roman" w:ascii="Times New Roman"/>
              </w:rPr>
            </w:pPr>
          </w:p>
          <w:p w:rsidRDefault="0043612B" w:rsidP="0043612B" w:rsidR="0043612B" w:rsidRPr="00E44590">
            <w:pPr>
              <w:rPr>
                <w:rFonts w:cs="Times New Roman" w:hAnsi="Times New Roman" w:ascii="Times New Roman"/>
              </w:rPr>
            </w:pPr>
          </w:p>
          <w:p w:rsidRDefault="0043612B" w:rsidP="0043612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  <w:color w:val="000000"/>
              </w:rPr>
              <w:t>Osporeni iznos  priznat je u bruto tražbinama radnika</w:t>
            </w:r>
          </w:p>
        </w:tc>
      </w:tr>
      <w:tr w:rsidTr="0032734F" w:rsidR="0043612B" w:rsidRPr="00E44590">
        <w:trPr>
          <w:trHeight w:val="488"/>
          <w:jc w:val="center"/>
        </w:trPr>
        <w:tc>
          <w:tcPr>
            <w:tcW w:type="dxa" w:w="568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63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  <w:color w:val="000000"/>
              </w:rPr>
            </w:pPr>
          </w:p>
        </w:tc>
        <w:tc>
          <w:tcPr>
            <w:tcW w:type="dxa" w:w="156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630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UKUPNO</w:t>
            </w:r>
          </w:p>
        </w:tc>
        <w:tc>
          <w:tcPr>
            <w:tcW w:type="dxa" w:w="131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835.675,70</w:t>
            </w:r>
          </w:p>
        </w:tc>
        <w:tc>
          <w:tcPr>
            <w:tcW w:type="dxa" w:w="1276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  <w:color w:val="000000"/>
              </w:rPr>
            </w:pPr>
            <w:r w:rsidRPr="00E44590">
              <w:rPr>
                <w:rFonts w:cs="Times New Roman" w:hAnsi="Times New Roman" w:ascii="Times New Roman"/>
                <w:color w:val="000000"/>
              </w:rPr>
              <w:t>596.447,96</w:t>
            </w:r>
          </w:p>
        </w:tc>
        <w:tc>
          <w:tcPr>
            <w:tcW w:type="dxa" w:w="1701"/>
          </w:tcPr>
          <w:p w:rsidRDefault="0043612B" w:rsidP="006D2FFB" w:rsidR="0043612B" w:rsidRPr="00E44590">
            <w:pPr>
              <w:rPr>
                <w:rFonts w:cs="Times New Roman" w:hAnsi="Times New Roman" w:ascii="Times New Roman"/>
                <w:color w:val="000000"/>
              </w:rPr>
            </w:pPr>
            <w:r w:rsidRPr="00E44590">
              <w:rPr>
                <w:rFonts w:cs="Times New Roman" w:hAnsi="Times New Roman" w:ascii="Times New Roman"/>
                <w:color w:val="000000"/>
              </w:rPr>
              <w:t>239.227,74</w:t>
            </w:r>
          </w:p>
          <w:p w:rsidRDefault="0043612B" w:rsidP="006D2FFB" w:rsidR="0043612B" w:rsidRPr="00E44590">
            <w:pPr>
              <w:rPr>
                <w:rFonts w:cs="Times New Roman" w:hAnsi="Times New Roman" w:ascii="Times New Roman"/>
                <w:color w:val="000000"/>
              </w:rPr>
            </w:pPr>
          </w:p>
        </w:tc>
      </w:tr>
    </w:tbl>
    <w:p w:rsidRDefault="0016469F" w:rsidP="0043612B" w:rsidR="0016469F">
      <w:pPr>
        <w:pStyle w:val="Bezproreda"/>
        <w:ind w:left="780"/>
        <w:rPr>
          <w:rFonts w:cs="Times New Roman" w:hAnsi="Times New Roman" w:ascii="Times New Roman"/>
          <w:sz w:val="24"/>
          <w:szCs w:val="24"/>
        </w:rPr>
      </w:pPr>
    </w:p>
    <w:p w:rsidRDefault="0043612B" w:rsidP="0016469F" w:rsidR="0043612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</w:t>
      </w:r>
    </w:p>
    <w:p w:rsidRDefault="0043612B" w:rsidP="00D13D0F" w:rsidR="00D13D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3612B">
        <w:rPr>
          <w:rFonts w:cs="Times New Roman" w:hAnsi="Times New Roman" w:ascii="Times New Roman"/>
          <w:sz w:val="24"/>
          <w:szCs w:val="24"/>
        </w:rPr>
        <w:t xml:space="preserve">Utvrđuju se slijedeće tražbine </w:t>
      </w:r>
      <w:r>
        <w:rPr>
          <w:rFonts w:cs="Times New Roman" w:hAnsi="Times New Roman" w:ascii="Times New Roman"/>
          <w:sz w:val="24"/>
          <w:szCs w:val="24"/>
        </w:rPr>
        <w:t>drugog</w:t>
      </w:r>
      <w:r w:rsidRPr="0043612B">
        <w:rPr>
          <w:rFonts w:cs="Times New Roman" w:hAnsi="Times New Roman" w:ascii="Times New Roman"/>
          <w:sz w:val="24"/>
          <w:szCs w:val="24"/>
        </w:rPr>
        <w:t xml:space="preserve"> višeg isplatnog reda</w:t>
      </w:r>
    </w:p>
    <w:p w:rsidRDefault="0043612B" w:rsidP="00D13D0F" w:rsidR="004361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3612B" w:rsidP="00D13D0F" w:rsidR="004361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</w:p>
    <w:p w:rsidRDefault="0043612B" w:rsidP="00D13D0F" w:rsidR="004361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522FBA" w:rsidP="00D13D0F" w:rsidR="00522FB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tbl>
      <w:tblPr>
        <w:tblStyle w:val="Reetkatablice"/>
        <w:tblW w:type="dxa" w:w="9736"/>
        <w:tblLook w:val="04A0" w:noVBand="1" w:noHBand="0" w:lastColumn="0" w:firstColumn="1" w:lastRow="0" w:firstRow="1"/>
      </w:tblPr>
      <w:tblGrid>
        <w:gridCol w:w="626"/>
        <w:gridCol w:w="2004"/>
        <w:gridCol w:w="1426"/>
        <w:gridCol w:w="1757"/>
        <w:gridCol w:w="1383"/>
        <w:gridCol w:w="1390"/>
        <w:gridCol w:w="1150"/>
      </w:tblGrid>
      <w:tr w:rsidTr="00E44590" w:rsidR="00E44590" w:rsidRPr="00E44590">
        <w:tc>
          <w:tcPr>
            <w:tcW w:type="dxa" w:w="617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Red.</w:t>
            </w: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Br.</w:t>
            </w:r>
          </w:p>
        </w:tc>
        <w:tc>
          <w:tcPr>
            <w:tcW w:type="dxa" w:w="2174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  <w:b/>
                <w:bCs/>
                <w:color w:val="000000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  <w:b/>
                <w:bCs/>
                <w:color w:val="000000"/>
              </w:rPr>
              <w:t>Tvrtka ili naziv vjerovnika</w:t>
            </w:r>
          </w:p>
        </w:tc>
        <w:tc>
          <w:tcPr>
            <w:tcW w:type="dxa" w:w="1223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  <w:b/>
                <w:bCs/>
                <w:color w:val="000000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  <w:b/>
                <w:bCs/>
                <w:color w:val="000000"/>
              </w:rPr>
              <w:t>OIB vjerovnika</w:t>
            </w:r>
          </w:p>
        </w:tc>
        <w:tc>
          <w:tcPr>
            <w:tcW w:type="dxa" w:w="1791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  <w:b/>
                <w:bCs/>
                <w:color w:val="000000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  <w:b/>
                <w:bCs/>
                <w:color w:val="000000"/>
              </w:rPr>
              <w:t>Adresa/sjedište vjerovnika</w:t>
            </w:r>
          </w:p>
        </w:tc>
        <w:tc>
          <w:tcPr>
            <w:tcW w:type="dxa" w:w="1386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  <w:b/>
                <w:bCs/>
                <w:color w:val="000000"/>
              </w:rPr>
              <w:t>Iznos prijavljene tražbine (kn)</w:t>
            </w:r>
          </w:p>
        </w:tc>
        <w:tc>
          <w:tcPr>
            <w:tcW w:type="dxa" w:w="1386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  <w:b/>
              </w:rPr>
            </w:pPr>
            <w:r w:rsidRPr="00E44590">
              <w:rPr>
                <w:rFonts w:cs="Times New Roman" w:hAnsi="Times New Roman" w:ascii="Times New Roman"/>
                <w:b/>
              </w:rPr>
              <w:t>Iznos priznate tražbine(kn)</w:t>
            </w:r>
          </w:p>
        </w:tc>
        <w:tc>
          <w:tcPr>
            <w:tcW w:type="dxa" w:w="1159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  <w:b/>
                <w:bCs/>
                <w:color w:val="000000"/>
              </w:rPr>
              <w:t>Osporene tražbine</w:t>
            </w:r>
          </w:p>
        </w:tc>
      </w:tr>
      <w:tr w:rsidTr="00E44590" w:rsidR="00E44590" w:rsidRPr="00E44590">
        <w:tc>
          <w:tcPr>
            <w:tcW w:type="dxa" w:w="617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1.</w:t>
            </w:r>
          </w:p>
        </w:tc>
        <w:tc>
          <w:tcPr>
            <w:tcW w:type="dxa" w:w="2174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GRAD  NOVA GRADIŠKA</w:t>
            </w:r>
          </w:p>
        </w:tc>
        <w:tc>
          <w:tcPr>
            <w:tcW w:type="dxa" w:w="1223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08658615403</w:t>
            </w:r>
          </w:p>
        </w:tc>
        <w:tc>
          <w:tcPr>
            <w:tcW w:type="dxa" w:w="1791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Trg kralja Tomislava 1</w:t>
            </w: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Nova Gradiška</w:t>
            </w:r>
          </w:p>
        </w:tc>
        <w:tc>
          <w:tcPr>
            <w:tcW w:type="dxa" w:w="1386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16.197,36</w:t>
            </w:r>
          </w:p>
        </w:tc>
        <w:tc>
          <w:tcPr>
            <w:tcW w:type="dxa" w:w="1386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16.197,36</w:t>
            </w:r>
          </w:p>
        </w:tc>
        <w:tc>
          <w:tcPr>
            <w:tcW w:type="dxa" w:w="1159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0</w:t>
            </w:r>
          </w:p>
        </w:tc>
      </w:tr>
      <w:tr w:rsidTr="00E44590" w:rsidR="00E44590" w:rsidRPr="00E44590">
        <w:tc>
          <w:tcPr>
            <w:tcW w:type="dxa" w:w="617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2.</w:t>
            </w:r>
          </w:p>
        </w:tc>
        <w:tc>
          <w:tcPr>
            <w:tcW w:type="dxa" w:w="2174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SLATINSKA BANKA dd</w:t>
            </w:r>
          </w:p>
        </w:tc>
        <w:tc>
          <w:tcPr>
            <w:tcW w:type="dxa" w:w="1223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42252496579</w:t>
            </w:r>
          </w:p>
        </w:tc>
        <w:tc>
          <w:tcPr>
            <w:tcW w:type="dxa" w:w="1791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V. Nazora 2</w:t>
            </w: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Slatina</w:t>
            </w:r>
          </w:p>
        </w:tc>
        <w:tc>
          <w:tcPr>
            <w:tcW w:type="dxa" w:w="1386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1.592,47</w:t>
            </w:r>
          </w:p>
        </w:tc>
        <w:tc>
          <w:tcPr>
            <w:tcW w:type="dxa" w:w="1386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1.592,47</w:t>
            </w:r>
          </w:p>
        </w:tc>
        <w:tc>
          <w:tcPr>
            <w:tcW w:type="dxa" w:w="1159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0</w:t>
            </w:r>
          </w:p>
        </w:tc>
      </w:tr>
      <w:tr w:rsidTr="00E44590" w:rsidR="00E44590" w:rsidRPr="00E44590">
        <w:tc>
          <w:tcPr>
            <w:tcW w:type="dxa" w:w="617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lastRenderedPageBreak/>
              <w:t>3.</w:t>
            </w: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174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RH , Ministarstvo financija</w:t>
            </w: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lastRenderedPageBreak/>
              <w:t>Porezna uprava, Područni ured Slavonski Brod</w:t>
            </w: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zastupano po Županijskom državnom odvjetništvu u Slavonskom Brodu</w:t>
            </w:r>
          </w:p>
        </w:tc>
        <w:tc>
          <w:tcPr>
            <w:tcW w:type="dxa" w:w="1223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lastRenderedPageBreak/>
              <w:t>18683136487</w:t>
            </w:r>
          </w:p>
        </w:tc>
        <w:tc>
          <w:tcPr>
            <w:tcW w:type="dxa" w:w="1791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lastRenderedPageBreak/>
              <w:t>Zagreb, Katančićeva 5/A</w:t>
            </w:r>
          </w:p>
        </w:tc>
        <w:tc>
          <w:tcPr>
            <w:tcW w:type="dxa" w:w="1386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lastRenderedPageBreak/>
              <w:t xml:space="preserve">2.123.735,97 </w:t>
            </w:r>
          </w:p>
        </w:tc>
        <w:tc>
          <w:tcPr>
            <w:tcW w:type="dxa" w:w="1386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lastRenderedPageBreak/>
              <w:t>2.123.735,97</w:t>
            </w:r>
          </w:p>
        </w:tc>
        <w:tc>
          <w:tcPr>
            <w:tcW w:type="dxa" w:w="1159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lastRenderedPageBreak/>
              <w:t>0</w:t>
            </w:r>
          </w:p>
        </w:tc>
      </w:tr>
      <w:tr w:rsidTr="00E44590" w:rsidR="00E44590" w:rsidRPr="00E44590">
        <w:trPr>
          <w:trHeight w:val="186"/>
        </w:trPr>
        <w:tc>
          <w:tcPr>
            <w:tcW w:type="dxa" w:w="617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2174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223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</w:p>
        </w:tc>
        <w:tc>
          <w:tcPr>
            <w:tcW w:type="dxa" w:w="1791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UKUPNO</w:t>
            </w:r>
          </w:p>
        </w:tc>
        <w:tc>
          <w:tcPr>
            <w:tcW w:type="dxa" w:w="1386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2.141.525,80</w:t>
            </w:r>
          </w:p>
        </w:tc>
        <w:tc>
          <w:tcPr>
            <w:tcW w:type="dxa" w:w="1386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2.141.525,80</w:t>
            </w:r>
          </w:p>
        </w:tc>
        <w:tc>
          <w:tcPr>
            <w:tcW w:type="dxa" w:w="1159"/>
          </w:tcPr>
          <w:p w:rsidRDefault="00E44590" w:rsidP="006D2FFB" w:rsidR="00E44590" w:rsidRPr="00E44590">
            <w:pPr>
              <w:rPr>
                <w:rFonts w:cs="Times New Roman" w:hAnsi="Times New Roman" w:ascii="Times New Roman"/>
              </w:rPr>
            </w:pPr>
            <w:r w:rsidRPr="00E44590">
              <w:rPr>
                <w:rFonts w:cs="Times New Roman" w:hAnsi="Times New Roman" w:ascii="Times New Roman"/>
              </w:rPr>
              <w:t>0</w:t>
            </w:r>
          </w:p>
        </w:tc>
      </w:tr>
    </w:tbl>
    <w:p w:rsidRDefault="0043612B" w:rsidP="00D13D0F" w:rsidR="0043612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D3DC3" w:rsidR="0016469F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O b r a z l o ž e n j e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B38D0" w:rsidP="0016469F" w:rsidR="000B38D0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F7D31" w:rsidP="002F7D31" w:rsidR="002F7D31" w:rsidRPr="002F7D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F7D31">
        <w:rPr>
          <w:rFonts w:cs="Times New Roman" w:hAnsi="Times New Roman" w:ascii="Times New Roman"/>
          <w:sz w:val="24"/>
          <w:szCs w:val="24"/>
        </w:rPr>
        <w:t xml:space="preserve">Na ispitnom ročištu koji je održan dana  </w:t>
      </w:r>
      <w:r>
        <w:rPr>
          <w:rFonts w:cs="Times New Roman" w:hAnsi="Times New Roman" w:ascii="Times New Roman"/>
          <w:sz w:val="24"/>
          <w:szCs w:val="24"/>
        </w:rPr>
        <w:t>04</w:t>
      </w:r>
      <w:r w:rsidRPr="002F7D31">
        <w:rPr>
          <w:rFonts w:cs="Times New Roman" w:hAnsi="Times New Roman" w:ascii="Times New Roman"/>
          <w:sz w:val="24"/>
          <w:szCs w:val="24"/>
        </w:rPr>
        <w:t xml:space="preserve">. </w:t>
      </w:r>
      <w:r>
        <w:rPr>
          <w:rFonts w:cs="Times New Roman" w:hAnsi="Times New Roman" w:ascii="Times New Roman"/>
          <w:sz w:val="24"/>
          <w:szCs w:val="24"/>
        </w:rPr>
        <w:t>siječnja 2018</w:t>
      </w:r>
      <w:r w:rsidRPr="002F7D31">
        <w:rPr>
          <w:rFonts w:cs="Times New Roman" w:hAnsi="Times New Roman" w:ascii="Times New Roman"/>
          <w:sz w:val="24"/>
          <w:szCs w:val="24"/>
        </w:rPr>
        <w:t xml:space="preserve">.  ispitane su tražbine prvog višeg isplatnog reda pod točkom I. te drugog višeg isplatnog reda pod točkom II. </w:t>
      </w:r>
    </w:p>
    <w:p w:rsidRDefault="002F7D31" w:rsidP="002F7D31" w:rsidR="002F7D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F7D31">
        <w:rPr>
          <w:rFonts w:cs="Times New Roman" w:hAnsi="Times New Roman" w:ascii="Times New Roman"/>
          <w:sz w:val="24"/>
          <w:szCs w:val="24"/>
        </w:rPr>
        <w:t>Tražbina prvog višeg isplatnog reda utvrđen</w:t>
      </w:r>
      <w:r>
        <w:rPr>
          <w:rFonts w:cs="Times New Roman" w:hAnsi="Times New Roman" w:ascii="Times New Roman"/>
          <w:sz w:val="24"/>
          <w:szCs w:val="24"/>
        </w:rPr>
        <w:t>e</w:t>
      </w:r>
      <w:r w:rsidRPr="002F7D3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su</w:t>
      </w:r>
      <w:r w:rsidRPr="002F7D31">
        <w:rPr>
          <w:rFonts w:cs="Times New Roman" w:hAnsi="Times New Roman" w:ascii="Times New Roman"/>
          <w:sz w:val="24"/>
          <w:szCs w:val="24"/>
        </w:rPr>
        <w:t xml:space="preserve">  u iznosu u kojem </w:t>
      </w:r>
      <w:r>
        <w:rPr>
          <w:rFonts w:cs="Times New Roman" w:hAnsi="Times New Roman" w:ascii="Times New Roman"/>
          <w:sz w:val="24"/>
          <w:szCs w:val="24"/>
        </w:rPr>
        <w:t>su</w:t>
      </w:r>
      <w:r w:rsidRPr="002F7D31">
        <w:rPr>
          <w:rFonts w:cs="Times New Roman" w:hAnsi="Times New Roman" w:ascii="Times New Roman"/>
          <w:sz w:val="24"/>
          <w:szCs w:val="24"/>
        </w:rPr>
        <w:t xml:space="preserve"> i prijavljen</w:t>
      </w:r>
      <w:r>
        <w:rPr>
          <w:rFonts w:cs="Times New Roman" w:hAnsi="Times New Roman" w:ascii="Times New Roman"/>
          <w:sz w:val="24"/>
          <w:szCs w:val="24"/>
        </w:rPr>
        <w:t>e pod točkom 1-13, tražbina pod rednim brojem 13. Republika Hrvatska, Ministarstvo financija, Porezna uprava, Područni ured Slavonski Brod</w:t>
      </w:r>
      <w:r w:rsidRPr="002F7D31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prijavljena je u iznosu od 332.148,23 kn, a priznata u iznosu 92.920,49 kn, dok je osporena u iznosu 239.227,74 kn iz razloga što je osporeni iznos priznat u bruto tražbinama (plaćama radnika). Koje osporavanje je prihvatio i zakonski zastupnik zamjenik ŽDO-a, pa stoga isti nije upućen na parnicu, te je stoga tražbina pod rednim brojem 13. utvrđena u iznosu od 92.920,49  kn.</w:t>
      </w:r>
    </w:p>
    <w:p w:rsidRDefault="002F7D31" w:rsidP="002F7D31" w:rsidR="002F7D31" w:rsidRPr="002F7D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2F7D31" w:rsidP="002F7D31" w:rsidR="002F7D31" w:rsidRPr="002F7D31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2F7D31">
        <w:rPr>
          <w:rFonts w:cs="Times New Roman" w:hAnsi="Times New Roman" w:ascii="Times New Roman"/>
          <w:sz w:val="24"/>
          <w:szCs w:val="24"/>
        </w:rPr>
        <w:t>Tražbine drugog višeg isplatnog reda pod rednim brojevima 1-</w:t>
      </w:r>
      <w:r>
        <w:rPr>
          <w:rFonts w:cs="Times New Roman" w:hAnsi="Times New Roman" w:ascii="Times New Roman"/>
          <w:sz w:val="24"/>
          <w:szCs w:val="24"/>
        </w:rPr>
        <w:t>3</w:t>
      </w:r>
      <w:r w:rsidRPr="002F7D31">
        <w:rPr>
          <w:rFonts w:cs="Times New Roman" w:hAnsi="Times New Roman" w:ascii="Times New Roman"/>
          <w:sz w:val="24"/>
          <w:szCs w:val="24"/>
        </w:rPr>
        <w:t xml:space="preserve"> su priznate u iznosima kako su i prijavljene, te se iste imaju smatrati utvrđenim u iznosima i isplatnom redu kako su to prijavljene jer nitko od prisutnih nije osporio navedene tražbine. </w:t>
      </w:r>
    </w:p>
    <w:p w:rsidRDefault="00D13D0F" w:rsidP="0016469F" w:rsidR="00D13D0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AE3831" w:rsid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 Sla</w:t>
      </w:r>
      <w:r w:rsidR="00AE3831">
        <w:rPr>
          <w:rFonts w:cs="Times New Roman" w:hAnsi="Times New Roman" w:ascii="Times New Roman"/>
          <w:sz w:val="24"/>
          <w:szCs w:val="24"/>
        </w:rPr>
        <w:t>vonskom Brodu</w:t>
      </w:r>
      <w:r w:rsidRPr="0016469F">
        <w:rPr>
          <w:rFonts w:cs="Times New Roman" w:hAnsi="Times New Roman" w:ascii="Times New Roman"/>
          <w:sz w:val="24"/>
          <w:szCs w:val="24"/>
        </w:rPr>
        <w:t xml:space="preserve"> </w:t>
      </w:r>
      <w:r w:rsidR="00202ECA">
        <w:rPr>
          <w:rFonts w:cs="Times New Roman" w:hAnsi="Times New Roman" w:ascii="Times New Roman"/>
          <w:sz w:val="24"/>
          <w:szCs w:val="24"/>
        </w:rPr>
        <w:t>04</w:t>
      </w:r>
      <w:r w:rsidRPr="0016469F">
        <w:rPr>
          <w:rFonts w:cs="Times New Roman" w:hAnsi="Times New Roman" w:ascii="Times New Roman"/>
          <w:sz w:val="24"/>
          <w:szCs w:val="24"/>
        </w:rPr>
        <w:t xml:space="preserve">. </w:t>
      </w:r>
      <w:r w:rsidR="00202ECA">
        <w:rPr>
          <w:rFonts w:cs="Times New Roman" w:hAnsi="Times New Roman" w:ascii="Times New Roman"/>
          <w:sz w:val="24"/>
          <w:szCs w:val="24"/>
        </w:rPr>
        <w:t>siječnja 2018.</w:t>
      </w:r>
    </w:p>
    <w:p w:rsidRDefault="00AE3831" w:rsidP="00AE3831" w:rsidR="00AE3831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0B38D0" w:rsidP="00AE3831" w:rsidR="000B38D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AE3831" w:rsidP="00AE3831" w:rsidR="00AE3831" w:rsidRPr="0016469F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</w:t>
      </w:r>
      <w:r w:rsidR="002F7D31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16469F">
        <w:rPr>
          <w:rFonts w:cs="Times New Roman" w:hAnsi="Times New Roman" w:ascii="Times New Roman"/>
          <w:sz w:val="24"/>
          <w:szCs w:val="24"/>
        </w:rPr>
        <w:t>Stečajni sudac: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</w:t>
      </w:r>
      <w:r w:rsidR="002F7D31">
        <w:rPr>
          <w:rFonts w:cs="Times New Roman" w:hAnsi="Times New Roman" w:ascii="Times New Roman"/>
          <w:sz w:val="24"/>
          <w:szCs w:val="24"/>
        </w:rPr>
        <w:t xml:space="preserve">        </w:t>
      </w:r>
      <w:r w:rsidRPr="0016469F">
        <w:rPr>
          <w:rFonts w:cs="Times New Roman" w:hAnsi="Times New Roman" w:ascii="Times New Roman"/>
          <w:sz w:val="24"/>
          <w:szCs w:val="24"/>
        </w:rPr>
        <w:t xml:space="preserve">  Davorin Pavičić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NAPUTAK O PRAVNOM LIJEKU: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Protiv ovoga rješenja ima pravo žalbe stečajni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upravitelj i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  <w:r w:rsidRPr="0016469F">
        <w:rPr>
          <w:rFonts w:cs="Times New Roman" w:hAnsi="Times New Roman" w:ascii="Times New Roman"/>
          <w:sz w:val="24"/>
          <w:szCs w:val="24"/>
        </w:rPr>
        <w:t>vjerovnik u dijelu koji se tiče njegove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prijavljene tražbine,odnosno tražbine koju je osporio.</w:t>
      </w:r>
    </w:p>
    <w:p w:rsidRDefault="0016469F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Rok za žalbu iznosi 8 dana računajući od dana</w:t>
      </w:r>
      <w:r w:rsidR="00AE3831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AE3831" w:rsidP="0016469F" w:rsidR="00AE3831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dostave pisanog otpravka rješenja</w:t>
      </w:r>
      <w:r w:rsidR="0016469F" w:rsidRPr="0016469F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16469F" w:rsidRPr="0016469F">
        <w:rPr>
          <w:rFonts w:cs="Times New Roman" w:hAnsi="Times New Roman" w:ascii="Times New Roman"/>
          <w:sz w:val="24"/>
          <w:szCs w:val="24"/>
        </w:rPr>
        <w:t>Žalba se podnosi</w:t>
      </w:r>
    </w:p>
    <w:p w:rsidRDefault="0016469F" w:rsidP="0016469F" w:rsid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VTS RH Zagreb putem ovoga suda u 3 primjerka.</w:t>
      </w:r>
    </w:p>
    <w:p w:rsidRDefault="002F7D31" w:rsidP="0016469F" w:rsidR="002F7D3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068D1" w:rsidP="0016469F" w:rsidR="003068D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068D1" w:rsidP="0016469F" w:rsidR="003068D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068D1" w:rsidP="0016469F" w:rsidR="003068D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068D1" w:rsidP="0016469F" w:rsidR="003068D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068D1" w:rsidP="0016469F" w:rsidR="003068D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068D1" w:rsidP="0016469F" w:rsidR="003068D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068D1" w:rsidP="0016469F" w:rsidR="003068D1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3068D1" w:rsidP="0016469F" w:rsidR="003068D1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6469F">
        <w:rPr>
          <w:rFonts w:cs="Times New Roman" w:hAnsi="Times New Roman" w:ascii="Times New Roman"/>
          <w:sz w:val="24"/>
          <w:szCs w:val="24"/>
        </w:rPr>
        <w:t>Dostaviti:</w:t>
      </w:r>
    </w:p>
    <w:p w:rsidRDefault="000B38D0" w:rsidP="000B38D0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1.e</w:t>
      </w:r>
      <w:r w:rsidR="0016469F" w:rsidRPr="0016469F">
        <w:rPr>
          <w:rFonts w:cs="Times New Roman" w:hAnsi="Times New Roman" w:ascii="Times New Roman"/>
          <w:sz w:val="24"/>
          <w:szCs w:val="24"/>
        </w:rPr>
        <w:t>-Oglasna ploča suda</w:t>
      </w: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6469F" w:rsidP="0016469F" w:rsidR="0016469F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5C1F1D" w:rsidP="0016469F" w:rsidR="005C1F1D" w:rsidRPr="0016469F">
      <w:pPr>
        <w:pStyle w:val="Bezproreda"/>
        <w:rPr>
          <w:rFonts w:cs="Times New Roman" w:hAnsi="Times New Roman" w:ascii="Times New Roman"/>
          <w:sz w:val="24"/>
          <w:szCs w:val="24"/>
        </w:rPr>
      </w:pPr>
    </w:p>
    <w:sectPr w:rsidR="005C1F1D" w:rsidRPr="0016469F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02D5" w:rsidP="00EA1AD7" w:rsidR="008802D5">
      <w:pPr>
        <w:spacing w:lineRule="auto" w:line="240" w:after="0"/>
      </w:pPr>
      <w:r>
        <w:separator/>
      </w:r>
    </w:p>
  </w:endnote>
  <w:endnote w:id="0" w:type="continuationSeparator">
    <w:p w:rsidRDefault="008802D5" w:rsidP="00EA1AD7" w:rsidR="008802D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cs="Times New Roman" w:hAnsi="Times New Roman" w:ascii="Times New Roman"/>
        <w:sz w:val="24"/>
        <w:szCs w:val="24"/>
      </w:rPr>
      <w:id w:val="1830549299"/>
      <w:docPartObj>
        <w:docPartGallery w:val="Page Numbers (Bottom of Page)"/>
        <w:docPartUnique/>
      </w:docPartObj>
    </w:sdtPr>
    <w:sdtEndPr/>
    <w:sdtContent>
      <w:p w:rsidRDefault="00EA1AD7" w:rsidR="00EA1AD7" w:rsidRPr="00EA1AD7">
        <w:pPr>
          <w:pStyle w:val="Podno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A1AD7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A1AD7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A1AD7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C6BB7">
          <w:rPr>
            <w:rFonts w:cs="Times New Roman" w:hAnsi="Times New Roman" w:ascii="Times New Roman"/>
            <w:noProof/>
            <w:sz w:val="24"/>
            <w:szCs w:val="24"/>
          </w:rPr>
          <w:t>1</w:t>
        </w:r>
        <w:r w:rsidRPr="00EA1AD7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EA1AD7" w:rsidR="00EA1AD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02D5" w:rsidP="00EA1AD7" w:rsidR="008802D5">
      <w:pPr>
        <w:spacing w:lineRule="auto" w:line="240" w:after="0"/>
      </w:pPr>
      <w:r>
        <w:separator/>
      </w:r>
    </w:p>
  </w:footnote>
  <w:footnote w:id="0" w:type="continuationSeparator">
    <w:p w:rsidRDefault="008802D5" w:rsidP="00EA1AD7" w:rsidR="008802D5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3DC7225"/>
    <w:multiLevelType w:val="hybridMultilevel"/>
    <w:tmpl w:val="970882B6"/>
    <w:lvl w:tplc="0D76EAC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">
    <w:nsid w:val="4B506F6D"/>
    <w:multiLevelType w:val="hybridMultilevel"/>
    <w:tmpl w:val="181655FE"/>
    <w:lvl w:tplc="C4D8196E" w:ilvl="0">
      <w:start w:val="2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469F"/>
    <w:rsid w:val="00006C90"/>
    <w:rsid w:val="000B38D0"/>
    <w:rsid w:val="0016469F"/>
    <w:rsid w:val="001B6C26"/>
    <w:rsid w:val="001D3DC3"/>
    <w:rsid w:val="001F5E2D"/>
    <w:rsid w:val="00202ECA"/>
    <w:rsid w:val="002F7D31"/>
    <w:rsid w:val="003068D1"/>
    <w:rsid w:val="0032734F"/>
    <w:rsid w:val="0043612B"/>
    <w:rsid w:val="004918D5"/>
    <w:rsid w:val="00522FBA"/>
    <w:rsid w:val="005C1F1D"/>
    <w:rsid w:val="007A6E3D"/>
    <w:rsid w:val="008802D5"/>
    <w:rsid w:val="008E0AD2"/>
    <w:rsid w:val="00916073"/>
    <w:rsid w:val="00A01578"/>
    <w:rsid w:val="00AE3831"/>
    <w:rsid w:val="00B52708"/>
    <w:rsid w:val="00BA3246"/>
    <w:rsid w:val="00D13D0F"/>
    <w:rsid w:val="00E44590"/>
    <w:rsid w:val="00EA1AD7"/>
    <w:rsid w:val="00EC20F5"/>
    <w:rsid w:val="00EC6BB7"/>
    <w:rsid w:val="00EE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3612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lineRule="auto" w:line="240" w:after="0"/>
    </w:pPr>
  </w:style>
  <w:style w:styleId="Reetkatablice" w:type="table">
    <w:name w:val="Table Grid"/>
    <w:basedOn w:val="Obinatablica"/>
    <w:uiPriority w:val="59"/>
    <w:rsid w:val="0016469F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A1AD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A1AD7"/>
  </w:style>
  <w:style w:styleId="Podnoje" w:type="paragraph">
    <w:name w:val="footer"/>
    <w:basedOn w:val="Normal"/>
    <w:link w:val="PodnojeChar"/>
    <w:uiPriority w:val="99"/>
    <w:unhideWhenUsed/>
    <w:rsid w:val="00EA1AD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A1AD7"/>
  </w:style>
  <w:style w:styleId="Tekstrezerviranogmjesta" w:type="character">
    <w:name w:val="Placeholder Text"/>
    <w:basedOn w:val="Zadanifontodlomka"/>
    <w:uiPriority w:val="99"/>
    <w:semiHidden/>
    <w:rsid w:val="004918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18D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18D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18D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18D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3612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6469F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6469F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16469F"/>
    <w:pPr>
      <w:spacing w:after="0" w:line="240" w:lineRule="auto"/>
    </w:pPr>
  </w:style>
  <w:style w:styleId="Reetkatablice" w:type="table">
    <w:name w:val="Table Grid"/>
    <w:basedOn w:val="Obinatablica"/>
    <w:uiPriority w:val="59"/>
    <w:rsid w:val="0016469F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Zaglavlje" w:type="paragraph">
    <w:name w:val="header"/>
    <w:basedOn w:val="Normal"/>
    <w:link w:val="ZaglavljeChar"/>
    <w:uiPriority w:val="99"/>
    <w:unhideWhenUsed/>
    <w:rsid w:val="00EA1AD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A1AD7"/>
  </w:style>
  <w:style w:styleId="Podnoje" w:type="paragraph">
    <w:name w:val="footer"/>
    <w:basedOn w:val="Normal"/>
    <w:link w:val="PodnojeChar"/>
    <w:uiPriority w:val="99"/>
    <w:unhideWhenUsed/>
    <w:rsid w:val="00EA1AD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A1AD7"/>
  </w:style>
  <w:style w:styleId="Tekstrezerviranogmjesta" w:type="character">
    <w:name w:val="Placeholder Text"/>
    <w:basedOn w:val="Zadanifontodlomka"/>
    <w:uiPriority w:val="99"/>
    <w:semiHidden/>
    <w:rsid w:val="004918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18D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18D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18D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18D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9700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2018.</izvorni_sadrzaj>
    <derivirana_varijabla naziv="DomainObject.DatumDonosenjaOdluke_1">4.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2028</izvorni_sadrzaj>
    <derivirana_varijabla naziv="DomainObject.Predmet.Broj_1">2028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lipnja 2016.</izvorni_sadrzaj>
    <derivirana_varijabla naziv="DomainObject.Predmet.DatumOsnivanja_1">29.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766508.36</izvorni_sadrzaj>
    <derivirana_varijabla naziv="DomainObject.Predmet.InicijalnaVrijednost_1">766508.36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444. st. 2. Stečajnog zakona</izvorni_sadrzaj>
    <derivirana_varijabla naziv="DomainObject.Predmet.Opis_1">čl. 444. st. 2. Stečajnog zakona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St-2028/2016</izvorni_sadrzaj>
    <derivirana_varijabla naziv="DomainObject.Predmet.OznakaBroj_1">St-2028/2016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KUŠ - PUTNIČKA AGENCIJA d. o. o. za trgovinu, ugostiteljstvo i turizam</izvorni_sadrzaj>
    <derivirana_varijabla naziv="DomainObject.Predmet.ProtustrankaFormated_1">  KUŠ - PUTNIČKA AGENCIJA d. o. o. za trgovinu, ugostiteljstvo i turizam</derivirana_varijabla>
  </DomainObject.Predmet.ProtustrankaFormated>
  <DomainObject.Predmet.ProtustrankaFormatedOIB>
    <izvorni_sadrzaj>  KUŠ - PUTNIČKA AGENCIJA d. o. o. za trgovinu, ugostiteljstvo i turizam, OIB 93103691512</izvorni_sadrzaj>
    <derivirana_varijabla naziv="DomainObject.Predmet.ProtustrankaFormatedOIB_1">  KUŠ - PUTNIČKA AGENCIJA d. o. o. za trgovinu, ugostiteljstvo i turizam, OIB 93103691512</derivirana_varijabla>
  </DomainObject.Predmet.ProtustrankaFormatedOIB>
  <DomainObject.Predmet.ProtustrankaFormatedWithAdress>
    <izvorni_sadrzaj> KUŠ - PUTNIČKA AGENCIJA d. o. o. za trgovinu, ugostiteljstvo i turizam, Ulica Ivana Gundulića 7, 35400 Nova Gradiška</izvorni_sadrzaj>
    <derivirana_varijabla naziv="DomainObject.Predmet.ProtustrankaFormatedWithAdress_1"> KUŠ - PUTNIČKA AGENCIJA d. o. o. za trgovinu, ugostiteljstvo i turizam, Ulica Ivana Gundulića 7, 35400 Nova Gradiška</derivirana_varijabla>
  </DomainObject.Predmet.ProtustrankaFormatedWithAdress>
  <DomainObject.Predmet.ProtustrankaFormatedWithAdressOIB>
    <izvorni_sadrzaj> KUŠ - PUTNIČKA AGENCIJA d. o. o. za trgovinu, ugostiteljstvo i turizam, OIB 93103691512, Ulica Ivana Gundulića 7, 35400 Nova Gradiška</izvorni_sadrzaj>
    <derivirana_varijabla naziv="DomainObject.Predmet.ProtustrankaFormatedWithAdressOIB_1"> KUŠ - PUTNIČKA AGENCIJA d. o. o. za trgovinu, ugostiteljstvo i turizam, OIB 93103691512, Ulica Ivana Gundulića 7, 35400 Nova Gradiška</derivirana_varijabla>
  </DomainObject.Predmet.ProtustrankaFormatedWithAdressOIB>
  <DomainObject.Predmet.ProtustrankaWithAdress>
    <izvorni_sadrzaj>KUŠ - PUTNIČKA AGENCIJA d. o. o. za trgovinu, ugostiteljstvo i turizam Ulica Ivana Gundulića 7, 35400 Nova Gradiška</izvorni_sadrzaj>
    <derivirana_varijabla naziv="DomainObject.Predmet.ProtustrankaWithAdress_1">KUŠ - PUTNIČKA AGENCIJA d. o. o. za trgovinu, ugostiteljstvo i turizam Ulica Ivana Gundulića 7, 35400 Nova Gradiška</derivirana_varijabla>
  </DomainObject.Predmet.ProtustrankaWithAdress>
  <DomainObject.Predmet.ProtustrankaWithAdressOIB>
    <izvorni_sadrzaj>KUŠ - PUTNIČKA AGENCIJA d. o. o. za trgovinu, ugostiteljstvo i turizam, OIB 93103691512, Ulica Ivana Gundulića 7, 35400 Nova Gradiška</izvorni_sadrzaj>
    <derivirana_varijabla naziv="DomainObject.Predmet.ProtustrankaWithAdressOIB_1">KUŠ - PUTNIČKA AGENCIJA d. o. o. za trgovinu, ugostiteljstvo i turizam, OIB 93103691512, Ulica Ivana Gundulića 7, 35400 Nova Gradiška</derivirana_varijabla>
  </DomainObject.Predmet.ProtustrankaWithAdressOIB>
  <DomainObject.Predmet.ProtustrankaNazivFormated>
    <izvorni_sadrzaj>KUŠ - PUTNIČKA AGENCIJA d. o. o. za trgovinu, ugostiteljstvo i turizam</izvorni_sadrzaj>
    <derivirana_varijabla naziv="DomainObject.Predmet.ProtustrankaNazivFormated_1">KUŠ - PUTNIČKA AGENCIJA d. o. o. za trgovinu, ugostiteljstvo i turizam</derivirana_varijabla>
  </DomainObject.Predmet.ProtustrankaNazivFormated>
  <DomainObject.Predmet.ProtustrankaNazivFormatedOIB>
    <izvorni_sadrzaj>KUŠ - PUTNIČKA AGENCIJA d. o. o. za trgovinu, ugostiteljstvo i turizam, OIB 93103691512</izvorni_sadrzaj>
    <derivirana_varijabla naziv="DomainObject.Predmet.ProtustrankaNazivFormatedOIB_1">KUŠ - PUTNIČKA AGENCIJA d. o. o. za trgovinu, ugostiteljstvo i turizam, OIB 93103691512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Petra Krešimira IV 20, 35000 Slavonski Brod</izvorni_sadrzaj>
    <derivirana_varijabla naziv="DomainObject.Predmet.StrankaFormatedWithAdress_1"> Financijska agencija, Ulica Petra Krešimira IV 20, 35000 Slavonski Brod</derivirana_varijabla>
  </DomainObject.Predmet.StrankaFormatedWithAdress>
  <DomainObject.Predmet.StrankaFormatedWithAdressOIB>
    <izvorni_sadrzaj> Financijska agencija, OIB 85821130368, Ulica Petra Krešimira IV 20, 35000 Slavonski Brod</izvorni_sadrzaj>
    <derivirana_varijabla naziv="DomainObject.Predmet.StrankaFormatedWithAdressOIB_1"> Financijska agencija, OIB 85821130368, Ulica Petra Krešimira IV 20, 35000 Slavonski Brod</derivirana_varijabla>
  </DomainObject.Predmet.StrankaFormatedWithAdressOIB>
  <DomainObject.Predmet.StrankaWithAdress>
    <izvorni_sadrzaj>Financijska agencija Ulica Petra Krešimira IV 20,35000 Slavonski Brod</izvorni_sadrzaj>
    <derivirana_varijabla naziv="DomainObject.Predmet.StrankaWithAdress_1">Financijska agencija Ulica Petra Krešimira IV 20,35000 Slavonski Brod</derivirana_varijabla>
  </DomainObject.Predmet.StrankaWithAdress>
  <DomainObject.Predmet.StrankaWithAdressOIB>
    <izvorni_sadrzaj>Financijska agencija, OIB 85821130368, Ulica Petra Krešimira IV 20,35000 Slavonski Brod</izvorni_sadrzaj>
    <derivirana_varijabla naziv="DomainObject.Predmet.StrankaWithAdressOIB_1">Financijska agencija, OIB 85821130368, Ulica Petra Krešimira IV 20,35000 Slavonski Brod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Petra Krešimira IV 20, 35000 Slavonski Brod</item>
    </izvorni_sadrzaj>
    <derivirana_varijabla naziv="DomainObject.Predmet.StrankaListFormatedWithAdress_1">
      <item>Financijska agencija, Ulica Petra Krešimira IV 20, 35000 Slavonski Brod</item>
    </derivirana_varijabla>
  </DomainObject.Predmet.StrankaListFormatedWithAdress>
  <DomainObject.Predmet.StrankaListFormatedWithAdressOIB>
    <izvorni_sadrzaj>
      <item>Financijska agencija, OIB 85821130368, Ulica Petra Krešimira IV 20, 35000 Slavonski Brod</item>
    </izvorni_sadrzaj>
    <derivirana_varijabla naziv="DomainObject.Predmet.StrankaListFormatedWithAdressOIB_1">
      <item>Financijska agencija, OIB 85821130368, Ulica Petra Krešimira IV 20, 35000 Slavonski Brod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KUŠ - PUTNIČKA AGENCIJA d. o. o. za trgovinu, ugostiteljstvo i turizam</item>
    </izvorni_sadrzaj>
    <derivirana_varijabla naziv="DomainObject.Predmet.ProtuStrankaListFormated_1">
      <item>KUŠ - PUTNIČKA AGENCIJA d. o. o. za trgovinu, ugostiteljstvo i turizam</item>
    </derivirana_varijabla>
  </DomainObject.Predmet.ProtuStrankaListFormated>
  <DomainObject.Predmet.ProtuStrankaListFormatedOIB>
    <izvorni_sadrzaj>
      <item>KUŠ - PUTNIČKA AGENCIJA d. o. o. za trgovinu, ugostiteljstvo i turizam, OIB 93103691512</item>
    </izvorni_sadrzaj>
    <derivirana_varijabla naziv="DomainObject.Predmet.ProtuStrankaListFormatedOIB_1">
      <item>KUŠ - PUTNIČKA AGENCIJA d. o. o. za trgovinu, ugostiteljstvo i turizam, OIB 93103691512</item>
    </derivirana_varijabla>
  </DomainObject.Predmet.ProtuStrankaListFormatedOIB>
  <DomainObject.Predmet.ProtuStrankaListFormatedWithAdress>
    <izvorni_sadrzaj>
      <item>KUŠ - PUTNIČKA AGENCIJA d. o. o. za trgovinu, ugostiteljstvo i turizam, Ulica Ivana Gundulića 7, 35400 Nova Gradiška</item>
    </izvorni_sadrzaj>
    <derivirana_varijabla naziv="DomainObject.Predmet.ProtuStrankaListFormatedWithAdress_1">
      <item>KUŠ - PUTNIČKA AGENCIJA d. o. o. za trgovinu, ugostiteljstvo i turizam, Ulica Ivana Gundulića 7, 35400 Nova Gradiška</item>
    </derivirana_varijabla>
  </DomainObject.Predmet.ProtuStrankaListFormatedWithAdress>
  <DomainObject.Predmet.ProtuStrankaListFormatedWithAdressOIB>
    <izvorni_sadrzaj>
      <item>KUŠ - PUTNIČKA AGENCIJA d. o. o. za trgovinu, ugostiteljstvo i turizam, OIB 93103691512, Ulica Ivana Gundulića 7, 35400 Nova Gradiška</item>
    </izvorni_sadrzaj>
    <derivirana_varijabla naziv="DomainObject.Predmet.ProtuStrankaListFormatedWithAdressOIB_1">
      <item>KUŠ - PUTNIČKA AGENCIJA d. o. o. za trgovinu, ugostiteljstvo i turizam, OIB 93103691512, Ulica Ivana Gundulića 7, 35400 Nova Gradiška</item>
    </derivirana_varijabla>
  </DomainObject.Predmet.ProtuStrankaListFormatedWithAdressOIB>
  <DomainObject.Predmet.ProtuStrankaListNazivFormated>
    <izvorni_sadrzaj>
      <item>KUŠ - PUTNIČKA AGENCIJA d. o. o. za trgovinu, ugostiteljstvo i turizam</item>
    </izvorni_sadrzaj>
    <derivirana_varijabla naziv="DomainObject.Predmet.ProtuStrankaListNazivFormated_1">
      <item>KUŠ - PUTNIČKA AGENCIJA d. o. o. za trgovinu, ugostiteljstvo i turizam</item>
    </derivirana_varijabla>
  </DomainObject.Predmet.ProtuStrankaListNazivFormated>
  <DomainObject.Predmet.ProtuStrankaListNazivFormatedOIB>
    <izvorni_sadrzaj>
      <item>KUŠ - PUTNIČKA AGENCIJA d. o. o. za trgovinu, ugostiteljstvo i turizam, OIB 93103691512</item>
    </izvorni_sadrzaj>
    <derivirana_varijabla naziv="DomainObject.Predmet.ProtuStrankaListNazivFormatedOIB_1">
      <item>KUŠ - PUTNIČKA AGENCIJA d. o. o. za trgovinu, ugostiteljstvo i turizam, OIB 93103691512</item>
    </derivirana_varijabla>
  </DomainObject.Predmet.ProtuStrankaListNazivFormatedOIB>
  <DomainObject.Predmet.OstaliListFormated>
    <izvorni_sadrzaj>
      <item>Gabrijel Zovak</item>
      <item>Boja Stanković</item>
      <item>Gabrijel Zovak</item>
      <item>Boja Stanković</item>
    </izvorni_sadrzaj>
    <derivirana_varijabla naziv="DomainObject.Predmet.OstaliListFormated_1">
      <item>Gabrijel Zovak</item>
      <item>Boja Stanković</item>
      <item>Gabrijel Zovak</item>
      <item>Boja Stanković</item>
    </derivirana_varijabla>
  </DomainObject.Predmet.OstaliListFormated>
  <DomainObject.Predmet.OstaliListFormatedOIB>
    <izvorni_sadrzaj>
      <item>Gabrijel Zovak</item>
      <item>Boja Stanković</item>
      <item>Gabrijel Zovak</item>
      <item>Boja Stanković</item>
    </izvorni_sadrzaj>
    <derivirana_varijabla naziv="DomainObject.Predmet.OstaliListFormatedOIB_1">
      <item>Gabrijel Zovak</item>
      <item>Boja Stanković</item>
      <item>Gabrijel Zovak</item>
      <item>Boja Stanković</item>
    </derivirana_varijabla>
  </DomainObject.Predmet.OstaliListFormatedOIB>
  <DomainObject.Predmet.OstaliListFormatedWithAdress>
    <izvorni_sadrzaj>
      <item>Gabrijel Zovak</item>
      <item>Boja Stanković</item>
      <item>Gabrijel Zovak</item>
      <item>Boja Stanković</item>
    </izvorni_sadrzaj>
    <derivirana_varijabla naziv="DomainObject.Predmet.OstaliListFormatedWithAdress_1">
      <item>Gabrijel Zovak</item>
      <item>Boja Stanković</item>
      <item>Gabrijel Zovak</item>
      <item>Boja Stanković</item>
    </derivirana_varijabla>
  </DomainObject.Predmet.OstaliListFormatedWithAdress>
  <DomainObject.Predmet.OstaliListFormatedWithAdressOIB>
    <izvorni_sadrzaj>
      <item>Gabrijel Zovak</item>
      <item>Boja Stanković</item>
      <item>Gabrijel Zovak</item>
      <item>Boja Stanković</item>
    </izvorni_sadrzaj>
    <derivirana_varijabla naziv="DomainObject.Predmet.OstaliListFormatedWithAdressOIB_1">
      <item>Gabrijel Zovak</item>
      <item>Boja Stanković</item>
      <item>Gabrijel Zovak</item>
      <item>Boja Stanković</item>
    </derivirana_varijabla>
  </DomainObject.Predmet.OstaliListFormatedWithAdressOIB>
  <DomainObject.Predmet.OstaliListNazivFormated>
    <izvorni_sadrzaj>
      <item>Gabrijel Zovak</item>
      <item>Boja Stanković</item>
      <item>Gabrijel Zovak</item>
      <item>Boja Stanković</item>
    </izvorni_sadrzaj>
    <derivirana_varijabla naziv="DomainObject.Predmet.OstaliListNazivFormated_1">
      <item>Gabrijel Zovak</item>
      <item>Boja Stanković</item>
      <item>Gabrijel Zovak</item>
      <item>Boja Stanković</item>
    </derivirana_varijabla>
  </DomainObject.Predmet.OstaliListNazivFormated>
  <DomainObject.Predmet.OstaliListNazivFormatedOIB>
    <izvorni_sadrzaj>
      <item>Gabrijel Zovak</item>
      <item>Boja Stanković</item>
      <item>Gabrijel Zovak</item>
      <item>Boja Stanković</item>
    </izvorni_sadrzaj>
    <derivirana_varijabla naziv="DomainObject.Predmet.OstaliListNazivFormatedOIB_1">
      <item>Gabrijel Zovak</item>
      <item>Boja Stanković</item>
      <item>Gabrijel Zovak</item>
      <item>Boja Stanković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2018.</izvorni_sadrzaj>
    <derivirana_varijabla naziv="DomainObject.Datum_1">4.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KUŠ - PUTNIČKA AGENCIJA d. o. o. za trgovinu, ugostiteljstvo i turizam</izvorni_sadrzaj>
    <derivirana_varijabla naziv="DomainObject.Predmet.ProtustrankaIDrugi_1">KUŠ - PUTNIČKA AGENCIJA d. o. o. za trgovinu, ugostiteljstvo i turizam</derivirana_varijabla>
  </DomainObject.Predmet.ProtustrankaIDrugi>
  <DomainObject.Predmet.StrankaIDrugiAdressOIB>
    <izvorni_sadrzaj>Financijska agencija, OIB 85821130368, Ulica Petra Krešimira IV 20, 35000 Slavonski Brod</izvorni_sadrzaj>
    <derivirana_varijabla naziv="DomainObject.Predmet.StrankaIDrugiAdressOIB_1">Financijska agencija, OIB 85821130368, Ulica Petra Krešimira IV 20, 35000 Slavonski Brod</derivirana_varijabla>
  </DomainObject.Predmet.StrankaIDrugiAdressOIB>
  <DomainObject.Predmet.ProtustrankaIDrugiAdressOIB>
    <izvorni_sadrzaj>KUŠ - PUTNIČKA AGENCIJA d. o. o. za trgovinu, ugostiteljstvo i turizam, OIB 93103691512, Ulica Ivana Gundulića 7, 35400 Nova Gradiška</izvorni_sadrzaj>
    <derivirana_varijabla naziv="DomainObject.Predmet.ProtustrankaIDrugiAdressOIB_1">KUŠ - PUTNIČKA AGENCIJA d. o. o. za trgovinu, ugostiteljstvo i turizam, OIB 93103691512, Ulica Ivana Gundulića 7,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KUŠ - PUTNIČKA AGENCIJA d. o. o. za trgovinu, ugostiteljstvo i turizam</item>
      <item>Gabrijel Zovak</item>
      <item>Boja Stanković</item>
      <item>Gabrijel Zovak</item>
      <item>Boja Stanković</item>
    </izvorni_sadrzaj>
    <derivirana_varijabla naziv="DomainObject.Predmet.SudioniciListNaziv_1">
      <item>Financijska agencija</item>
      <item>KUŠ - PUTNIČKA AGENCIJA d. o. o. za trgovinu, ugostiteljstvo i turizam</item>
      <item>Gabrijel Zovak</item>
      <item>Boja Stanković</item>
      <item>Gabrijel Zovak</item>
      <item>Boja Stanković</item>
    </derivirana_varijabla>
  </DomainObject.Predmet.SudioniciListNaziv>
  <DomainObject.Predmet.SudioniciListAdressOIB>
    <izvorni_sadrzaj>
      <item>Financijska agencija, OIB 85821130368, Ulica Petra Krešimira IV 20,35000 Slavonski Brod</item>
      <item>KUŠ - PUTNIČKA AGENCIJA d. o. o. za trgovinu, ugostiteljstvo i turizam, OIB 93103691512, Ulica Ivana Gundulića 7,35400 Nova Gradiška</item>
      <item>Gabrijel Zovak</item>
      <item>Boja Stanković</item>
      <item>Gabrijel Zovak</item>
      <item>Boja Stanković</item>
    </izvorni_sadrzaj>
    <derivirana_varijabla naziv="DomainObject.Predmet.SudioniciListAdressOIB_1">
      <item>Financijska agencija, OIB 85821130368, Ulica Petra Krešimira IV 20,35000 Slavonski Brod</item>
      <item>KUŠ - PUTNIČKA AGENCIJA d. o. o. za trgovinu, ugostiteljstvo i turizam, OIB 93103691512, Ulica Ivana Gundulića 7,35400 Nova Gradiška</item>
      <item>Gabrijel Zovak</item>
      <item>Boja Stanković</item>
      <item>Gabrijel Zovak</item>
      <item>Boja Stanković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93103691512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93103691512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4</properties:Pages>
  <properties:Words>608</properties:Words>
  <properties:Characters>3363</properties:Characters>
  <properties:Lines>367</properties:Lines>
  <properties:Paragraphs>157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2018-01-04T12:09:00Z</dcterms:created>
  <dc:creator>wsadmin</dc:creator>
  <cp:lastModifiedBy>wsadmin</cp:lastModifiedBy>
  <cp:lastPrinted>2018-01-04T12:25:00Z</cp:lastPrinted>
  <dcterms:modified xmlns:xsi="http://www.w3.org/2001/XMLSchema-instance" xsi:type="dcterms:W3CDTF">2018-01-04T12:31:00Z</dcterms:modified>
  <cp:revision>14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