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7ae0b1" w14:paraId="97ae0b1" w:rsidRDefault="00EF227F" w:rsidP="00EF227F" w:rsidR="00EF227F" w:rsidRPr="00316E5C">
      <w:pPr>
        <w15:collapsed w:val="false"/>
        <w:rPr>
          <w:b/>
        </w:rPr>
      </w:pPr>
      <w:bookmarkStart w:name="_GoBack" w:id="0"/>
      <w:bookmarkEnd w:id="0"/>
      <w:r w:rsidRPr="00316E5C">
        <w:tab/>
      </w:r>
    </w:p>
    <w:p w:rsidRDefault="00EF227F" w:rsidP="00EF227F" w:rsidR="00EF227F" w:rsidRPr="00316E5C">
      <w:pPr>
        <w:ind w:left="5040"/>
        <w:rPr>
          <w:b/>
        </w:rPr>
      </w:pPr>
      <w:r w:rsidRPr="00316E5C">
        <w:rPr>
          <w:b/>
        </w:rPr>
        <w:t xml:space="preserve">     </w:t>
      </w:r>
    </w:p>
    <w:p w:rsidRDefault="00621B59" w:rsidP="00621B59" w:rsidR="00621B59" w:rsidRPr="00316E5C"/>
    <w:p w:rsidRDefault="005B4037" w:rsidP="005B4037" w:rsidR="005B4037" w:rsidRPr="00316E5C">
      <w:r w:rsidRPr="00316E5C">
        <w:t>Republika Hrvatska</w:t>
      </w:r>
    </w:p>
    <w:p w:rsidRDefault="005B4037" w:rsidP="005B4037" w:rsidR="005B4037" w:rsidRPr="00316E5C">
      <w:r w:rsidRPr="00316E5C">
        <w:t>Trgovački sud u Zagrebu</w:t>
      </w:r>
    </w:p>
    <w:p w:rsidRDefault="005B4037" w:rsidP="005B4037" w:rsidR="005B4037" w:rsidRPr="00316E5C">
      <w:r w:rsidRPr="00316E5C">
        <w:t xml:space="preserve">Zagreb, Amruševa 2/II                                                </w:t>
      </w:r>
      <w:r w:rsidR="00C8645F">
        <w:t xml:space="preserve">                              </w:t>
      </w:r>
      <w:r w:rsidR="00EB1A64">
        <w:t>89. St-2</w:t>
      </w:r>
      <w:r w:rsidR="00A85BE8">
        <w:t>15</w:t>
      </w:r>
      <w:r w:rsidR="00EB1A64">
        <w:t>4/16-</w:t>
      </w:r>
      <w:r w:rsidR="00C8645F">
        <w:t>25</w:t>
      </w:r>
      <w:r w:rsidRPr="00316E5C">
        <w:t xml:space="preserve">                                                            </w:t>
      </w:r>
    </w:p>
    <w:p w:rsidRDefault="0054021D" w:rsidP="00110C89" w:rsidR="0054021D" w:rsidRPr="00316E5C"/>
    <w:p w:rsidRDefault="00316E5C" w:rsidP="005B4037" w:rsidR="005B4037" w:rsidRPr="00316E5C">
      <w:pPr>
        <w:jc w:val="center"/>
      </w:pPr>
      <w:r w:rsidRPr="00316E5C">
        <w:t xml:space="preserve">R E P U B L I K A   H R V A T S K A </w:t>
      </w:r>
    </w:p>
    <w:p w:rsidRDefault="00316E5C" w:rsidP="005B4037" w:rsidR="00316E5C" w:rsidRPr="00316E5C">
      <w:pPr>
        <w:jc w:val="center"/>
      </w:pPr>
    </w:p>
    <w:p w:rsidRDefault="005B4037" w:rsidP="005B4037" w:rsidR="005B4037" w:rsidRPr="00316E5C">
      <w:pPr>
        <w:jc w:val="center"/>
      </w:pPr>
      <w:r w:rsidRPr="00316E5C">
        <w:t>R J E Š E NJ E</w:t>
      </w:r>
    </w:p>
    <w:p w:rsidRDefault="005B4037" w:rsidP="005B4037" w:rsidR="005B4037" w:rsidRPr="00316E5C"/>
    <w:p w:rsidRDefault="005B4037" w:rsidP="005B4037" w:rsidR="00670C57" w:rsidRPr="00316E5C">
      <w:pPr>
        <w:jc w:val="both"/>
      </w:pPr>
      <w:r w:rsidRPr="00316E5C">
        <w:t xml:space="preserve">           Trgovački sud u Zagrebu po sucu </w:t>
      </w:r>
      <w:r w:rsidR="00EB1A64">
        <w:t>Nikolini Dorić Hadžisejdić</w:t>
      </w:r>
      <w:r w:rsidRPr="00316E5C">
        <w:t xml:space="preserve">, u stečajnom  postupku nad dužnikom </w:t>
      </w:r>
      <w:r w:rsidR="00EB1A64" w:rsidRPr="00EB1A64">
        <w:t xml:space="preserve">ŠMID-PROM d.o.o. </w:t>
      </w:r>
      <w:r w:rsidR="00EB1A64">
        <w:t>u stečaju,</w:t>
      </w:r>
      <w:r w:rsidR="00EB1A64" w:rsidRPr="00EB1A64">
        <w:t xml:space="preserve"> OIB: 11173266466, Dugo Selo, Kolodvorska 1/a</w:t>
      </w:r>
      <w:r w:rsidR="00670C57" w:rsidRPr="00316E5C">
        <w:t xml:space="preserve">, </w:t>
      </w:r>
      <w:r w:rsidR="00EB1A64">
        <w:t>16</w:t>
      </w:r>
      <w:r w:rsidR="00486DE3">
        <w:t>. s</w:t>
      </w:r>
      <w:r w:rsidR="00EB1A64">
        <w:t>tudenog 2017</w:t>
      </w:r>
      <w:r w:rsidR="00670C57" w:rsidRPr="00316E5C">
        <w:t xml:space="preserve">.,  </w:t>
      </w:r>
    </w:p>
    <w:p w:rsidRDefault="00EF227F" w:rsidP="00EF227F" w:rsidR="00EF227F" w:rsidRPr="00316E5C">
      <w:pPr>
        <w:jc w:val="both"/>
        <w:rPr>
          <w:b/>
        </w:rPr>
      </w:pPr>
    </w:p>
    <w:p w:rsidRDefault="00EF227F" w:rsidP="00EF227F" w:rsidR="00EF227F" w:rsidRPr="00316E5C">
      <w:pPr>
        <w:jc w:val="center"/>
      </w:pPr>
      <w:r w:rsidRPr="00316E5C">
        <w:t xml:space="preserve">r i j e š i o  j e </w:t>
      </w:r>
    </w:p>
    <w:p w:rsidRDefault="00EF227F" w:rsidP="00EF227F" w:rsidR="00EF227F" w:rsidRPr="00316E5C">
      <w:pPr>
        <w:jc w:val="center"/>
      </w:pPr>
    </w:p>
    <w:p w:rsidRDefault="00A07B3C" w:rsidP="00EB1A64" w:rsidR="00EB1A64">
      <w:pPr>
        <w:numPr>
          <w:ilvl w:val="12"/>
          <w:numId w:val="0"/>
        </w:numPr>
        <w:ind w:firstLine="720"/>
        <w:jc w:val="both"/>
      </w:pPr>
      <w:r w:rsidRPr="00316E5C">
        <w:t>Određuje se upis otvaranja stečajnog postupka nad dužn</w:t>
      </w:r>
      <w:r w:rsidR="00F31D2E" w:rsidRPr="00316E5C">
        <w:t xml:space="preserve">ikom </w:t>
      </w:r>
      <w:r w:rsidR="00EB1A64" w:rsidRPr="00EB1A64">
        <w:t>ŠMID-PROM d.o.o. u stečaju, OIB: 11173266466, Dugo Selo, Kolodvorska 1/a</w:t>
      </w:r>
      <w:r w:rsidR="00670C57" w:rsidRPr="00316E5C">
        <w:t>,</w:t>
      </w:r>
      <w:r w:rsidRPr="00316E5C">
        <w:t xml:space="preserve"> u zemljišnim knjigama </w:t>
      </w:r>
      <w:r w:rsidR="00EB1A64">
        <w:t>te se nalaže:</w:t>
      </w:r>
    </w:p>
    <w:p w:rsidRDefault="00EB1A64" w:rsidP="00EB1A64" w:rsidR="00EB1A64">
      <w:pPr>
        <w:numPr>
          <w:ilvl w:val="12"/>
          <w:numId w:val="0"/>
        </w:numPr>
        <w:ind w:firstLine="720"/>
        <w:jc w:val="both"/>
      </w:pPr>
      <w:r>
        <w:t xml:space="preserve">- zemljišnoknjižnom odjelu Dugo Selo Općinskog građanskog suda u Zagrebu zabilježba rješenja o otvaranju stečajnog postupka nad dužnikom </w:t>
      </w:r>
      <w:r w:rsidR="00E328F4" w:rsidRPr="00E328F4">
        <w:t>ŠMID-PROM d.o.o. u stečaju, OIB: 11173266466, Dugo Selo, Kolodvorska 1/a</w:t>
      </w:r>
      <w:r>
        <w:t>, poslovni broj St-2154/16 od 2. listopada 2017. i to:</w:t>
      </w:r>
    </w:p>
    <w:p w:rsidRDefault="00EB1A64" w:rsidP="00E328F4" w:rsidR="00E328F4">
      <w:pPr>
        <w:numPr>
          <w:ilvl w:val="12"/>
          <w:numId w:val="0"/>
        </w:numPr>
        <w:ind w:firstLine="720"/>
        <w:jc w:val="both"/>
      </w:pPr>
      <w:r>
        <w:t>- na nekretnini upisanoj u zk. ul. br.</w:t>
      </w:r>
      <w:r w:rsidR="00E328F4">
        <w:t>4269</w:t>
      </w:r>
      <w:r>
        <w:t>, (E-1), k.o. 308030 Dugo Selo I koja se sastoji od 1</w:t>
      </w:r>
      <w:r w:rsidR="00E328F4">
        <w:t>095/10000 dijela  kčbr. 329/6 stambena zgrada br. 45</w:t>
      </w:r>
      <w:r>
        <w:t xml:space="preserve">, Ulica Tina Ujevića dvorište, Ulica Tina Ujevića, </w:t>
      </w:r>
      <w:r w:rsidR="00E328F4">
        <w:t xml:space="preserve"> ukupne </w:t>
      </w:r>
      <w:r>
        <w:t>površine 7</w:t>
      </w:r>
      <w:r w:rsidR="00E328F4">
        <w:t>44</w:t>
      </w:r>
      <w:r>
        <w:t xml:space="preserve"> m2 povezano s vlasništvom stana 1 oznake S1, koji se nalazi u prizemlju, podne površine </w:t>
      </w:r>
      <w:r w:rsidR="00E328F4">
        <w:t xml:space="preserve">47,83 </w:t>
      </w:r>
      <w:r>
        <w:t>m2 te sporedni dijelovi: spremište oznake Spr-</w:t>
      </w:r>
      <w:r w:rsidR="00E328F4">
        <w:t>1 u podrumu, podne površine 3,69</w:t>
      </w:r>
      <w:r>
        <w:t xml:space="preserve"> m2 i parkirno-garažno mjesto oznake PGM-1, u podrumu, podne površine 1</w:t>
      </w:r>
      <w:r w:rsidR="00E328F4">
        <w:t>4,44</w:t>
      </w:r>
      <w:r>
        <w:t xml:space="preserve"> m2</w:t>
      </w:r>
      <w:r w:rsidR="00E328F4">
        <w:t>.</w:t>
      </w:r>
    </w:p>
    <w:p w:rsidRDefault="00F17D77" w:rsidP="00F17D77" w:rsidR="00F17D77">
      <w:pPr>
        <w:numPr>
          <w:ilvl w:val="12"/>
          <w:numId w:val="0"/>
        </w:numPr>
        <w:ind w:firstLine="720"/>
        <w:jc w:val="both"/>
      </w:pPr>
    </w:p>
    <w:p w:rsidRDefault="00C8645F" w:rsidP="00F17D77" w:rsidR="00C8645F">
      <w:pPr>
        <w:numPr>
          <w:ilvl w:val="12"/>
          <w:numId w:val="0"/>
        </w:numPr>
        <w:ind w:firstLine="720"/>
        <w:jc w:val="both"/>
      </w:pPr>
    </w:p>
    <w:p w:rsidRDefault="00EF227F" w:rsidP="00EF227F" w:rsidR="00EF227F" w:rsidRPr="00316E5C">
      <w:pPr>
        <w:pStyle w:val="Naslov2"/>
        <w:numPr>
          <w:ilvl w:val="12"/>
          <w:numId w:val="0"/>
        </w:numPr>
        <w:rPr>
          <w:b w:val="false"/>
          <w:szCs w:val="24"/>
        </w:rPr>
      </w:pPr>
      <w:r w:rsidRPr="00316E5C">
        <w:rPr>
          <w:b w:val="false"/>
          <w:szCs w:val="24"/>
        </w:rPr>
        <w:t>Obrazloženje</w:t>
      </w:r>
    </w:p>
    <w:p w:rsidRDefault="00265143" w:rsidP="009744C7" w:rsidR="00265143" w:rsidRPr="00316E5C">
      <w:pPr>
        <w:pStyle w:val="Tijeloteksta"/>
        <w:rPr>
          <w:rFonts w:hAnsi="Times New Roman" w:ascii="Times New Roman"/>
          <w:szCs w:val="24"/>
        </w:rPr>
      </w:pPr>
    </w:p>
    <w:p w:rsidRDefault="009744C7" w:rsidP="00EF227F" w:rsidR="009744C7" w:rsidRPr="00316E5C">
      <w:pPr>
        <w:numPr>
          <w:ilvl w:val="12"/>
          <w:numId w:val="0"/>
        </w:numPr>
        <w:jc w:val="both"/>
      </w:pPr>
      <w:r w:rsidRPr="00316E5C">
        <w:tab/>
        <w:t xml:space="preserve">Rješenjem ovog suda od </w:t>
      </w:r>
      <w:r w:rsidR="00E328F4">
        <w:t>2</w:t>
      </w:r>
      <w:r w:rsidR="00316E5C">
        <w:t xml:space="preserve">. </w:t>
      </w:r>
      <w:r w:rsidR="00E328F4">
        <w:t>listopada 2017</w:t>
      </w:r>
      <w:r w:rsidR="005B4037" w:rsidRPr="00316E5C">
        <w:t xml:space="preserve">.  </w:t>
      </w:r>
      <w:r w:rsidRPr="00316E5C">
        <w:t>otvoren je stečaj nad društvo</w:t>
      </w:r>
      <w:r w:rsidR="00670C57" w:rsidRPr="00316E5C">
        <w:t>m</w:t>
      </w:r>
      <w:r w:rsidRPr="00316E5C">
        <w:t xml:space="preserve"> </w:t>
      </w:r>
      <w:r w:rsidR="00E328F4" w:rsidRPr="00E328F4">
        <w:t>ŠMID-PROM d.o.o. u stečaju, OIB: 11173266466, Dugo Selo, Kolodvorska 1/a</w:t>
      </w:r>
      <w:r w:rsidRPr="00316E5C">
        <w:t xml:space="preserve">. </w:t>
      </w:r>
    </w:p>
    <w:p w:rsidRDefault="00316E5C" w:rsidP="00EF227F" w:rsidR="009744C7">
      <w:pPr>
        <w:numPr>
          <w:ilvl w:val="12"/>
          <w:numId w:val="0"/>
        </w:numPr>
        <w:jc w:val="both"/>
      </w:pPr>
      <w:r>
        <w:tab/>
        <w:t>Odredbom čl. 131. st. 1</w:t>
      </w:r>
      <w:r w:rsidR="009744C7" w:rsidRPr="00316E5C">
        <w:t>.</w:t>
      </w:r>
      <w:r>
        <w:t xml:space="preserve"> i 2.</w:t>
      </w:r>
      <w:r w:rsidR="009744C7" w:rsidRPr="00316E5C">
        <w:t xml:space="preserve"> Stečajnog zakona („Narodne novine“ broj </w:t>
      </w:r>
      <w:r>
        <w:t>71/15</w:t>
      </w:r>
      <w:r w:rsidR="009744C7" w:rsidRPr="00316E5C">
        <w:t xml:space="preserve">), među ostalim, propisano je da će </w:t>
      </w:r>
      <w:r w:rsidR="0054021D">
        <w:t>sud</w:t>
      </w:r>
      <w:r>
        <w:t xml:space="preserve"> rješenje</w:t>
      </w:r>
      <w:r w:rsidR="0054021D">
        <w:t xml:space="preserve"> o otvaranju stečaja dostaviti tijelima koja vode registre radi zabilježbe otvaranja stečajnog postupka.</w:t>
      </w:r>
      <w:r>
        <w:t xml:space="preserve"> </w:t>
      </w:r>
    </w:p>
    <w:p w:rsidRDefault="009744C7" w:rsidP="00EF227F" w:rsidR="009744C7" w:rsidRPr="00316E5C">
      <w:pPr>
        <w:numPr>
          <w:ilvl w:val="12"/>
          <w:numId w:val="0"/>
        </w:numPr>
        <w:jc w:val="both"/>
      </w:pPr>
      <w:r w:rsidRPr="00316E5C">
        <w:tab/>
        <w:t xml:space="preserve">Slijedom navedenog, sud je na temelju odredbe čl. </w:t>
      </w:r>
      <w:r w:rsidR="0054021D">
        <w:t>131</w:t>
      </w:r>
      <w:r w:rsidRPr="00316E5C">
        <w:t xml:space="preserve">. SZ-a </w:t>
      </w:r>
      <w:r w:rsidR="000A042A">
        <w:t>riješio</w:t>
      </w:r>
      <w:r w:rsidRPr="00316E5C">
        <w:t xml:space="preserve"> kao u izreci.</w:t>
      </w:r>
    </w:p>
    <w:p w:rsidRDefault="00442DDA" w:rsidP="00EF227F" w:rsidR="00442DDA" w:rsidRPr="00316E5C">
      <w:pPr>
        <w:numPr>
          <w:ilvl w:val="12"/>
          <w:numId w:val="0"/>
        </w:numPr>
        <w:jc w:val="both"/>
      </w:pPr>
    </w:p>
    <w:p w:rsidRDefault="007F0DBF" w:rsidP="00442DDA" w:rsidR="00EF227F" w:rsidRPr="00316E5C">
      <w:pPr>
        <w:numPr>
          <w:ilvl w:val="12"/>
          <w:numId w:val="0"/>
        </w:numPr>
        <w:jc w:val="center"/>
      </w:pPr>
      <w:r w:rsidRPr="00316E5C">
        <w:t>U</w:t>
      </w:r>
      <w:r w:rsidR="00BE64CD" w:rsidRPr="00316E5C">
        <w:t xml:space="preserve"> Zagrebu</w:t>
      </w:r>
      <w:r w:rsidR="009744C7" w:rsidRPr="00316E5C">
        <w:t xml:space="preserve"> </w:t>
      </w:r>
      <w:r w:rsidR="00E328F4">
        <w:t>16</w:t>
      </w:r>
      <w:r w:rsidR="000A042A">
        <w:t xml:space="preserve">. </w:t>
      </w:r>
      <w:r w:rsidR="00E328F4">
        <w:t>studenog</w:t>
      </w:r>
      <w:r w:rsidR="00442DDA" w:rsidRPr="00316E5C">
        <w:t xml:space="preserve"> 20</w:t>
      </w:r>
      <w:r w:rsidR="00E328F4">
        <w:t>17</w:t>
      </w:r>
      <w:r w:rsidR="00442DDA" w:rsidRPr="00316E5C">
        <w:t>.</w:t>
      </w:r>
    </w:p>
    <w:p w:rsidRDefault="00C90C73" w:rsidP="007F0DBF" w:rsidR="00C90C73" w:rsidRPr="00316E5C">
      <w:pPr>
        <w:numPr>
          <w:ilvl w:val="12"/>
          <w:numId w:val="0"/>
        </w:numPr>
      </w:pPr>
    </w:p>
    <w:p w:rsidRDefault="00442DDA" w:rsidP="00C8645F" w:rsidR="00442DDA" w:rsidRPr="00316E5C">
      <w:pPr>
        <w:pStyle w:val="Tijeloteksta"/>
        <w:ind w:left="5760"/>
        <w:jc w:val="right"/>
        <w:rPr>
          <w:rFonts w:hAnsi="Times New Roman" w:ascii="Times New Roman"/>
          <w:szCs w:val="24"/>
        </w:rPr>
      </w:pPr>
      <w:r w:rsidRPr="00316E5C">
        <w:rPr>
          <w:rFonts w:hAnsi="Times New Roman" w:ascii="Times New Roman"/>
          <w:szCs w:val="24"/>
        </w:rPr>
        <w:tab/>
        <w:t>SUDAC:</w:t>
      </w:r>
    </w:p>
    <w:p w:rsidRDefault="00E328F4" w:rsidP="00C8645F" w:rsidR="00442DDA" w:rsidRPr="00316E5C">
      <w:pPr>
        <w:pStyle w:val="Tijeloteksta"/>
        <w:ind w:left="5760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Nikolina Dorić Hadžisejdić</w:t>
      </w:r>
      <w:r w:rsidR="00B40AE2">
        <w:rPr>
          <w:rFonts w:hAnsi="Times New Roman" w:ascii="Times New Roman"/>
          <w:szCs w:val="24"/>
        </w:rPr>
        <w:t>,v.r.</w:t>
      </w:r>
    </w:p>
    <w:p w:rsidRDefault="00442DDA" w:rsidP="007F0DBF" w:rsidR="00442DDA">
      <w:pPr>
        <w:numPr>
          <w:ilvl w:val="12"/>
          <w:numId w:val="0"/>
        </w:numPr>
      </w:pPr>
    </w:p>
    <w:p w:rsidRDefault="00C8645F" w:rsidP="007F0DBF" w:rsidR="00C8645F" w:rsidRPr="00316E5C">
      <w:pPr>
        <w:numPr>
          <w:ilvl w:val="12"/>
          <w:numId w:val="0"/>
        </w:numPr>
      </w:pPr>
    </w:p>
    <w:p w:rsidRDefault="00BC1EB9" w:rsidP="00EF227F" w:rsidR="00EF227F" w:rsidRPr="00316E5C">
      <w:pPr>
        <w:numPr>
          <w:ilvl w:val="12"/>
          <w:numId w:val="0"/>
        </w:numPr>
        <w:jc w:val="both"/>
      </w:pPr>
      <w:r w:rsidRPr="00316E5C">
        <w:t>UPUTA</w:t>
      </w:r>
      <w:r w:rsidR="00EF227F" w:rsidRPr="00316E5C">
        <w:t xml:space="preserve"> O PRAVNOM LIJEKU:</w:t>
      </w:r>
    </w:p>
    <w:p w:rsidRDefault="007F0DBF" w:rsidP="00EF227F" w:rsidR="007F0DBF" w:rsidRPr="00316E5C">
      <w:pPr>
        <w:numPr>
          <w:ilvl w:val="12"/>
          <w:numId w:val="0"/>
        </w:numPr>
        <w:jc w:val="both"/>
      </w:pPr>
      <w:r w:rsidRPr="00316E5C">
        <w:lastRenderedPageBreak/>
        <w:t>Z</w:t>
      </w:r>
      <w:r w:rsidR="00EF227F" w:rsidRPr="00316E5C">
        <w:t>astupnik</w:t>
      </w:r>
      <w:r w:rsidRPr="00316E5C">
        <w:t xml:space="preserve"> po zakonu</w:t>
      </w:r>
      <w:r w:rsidR="00EF227F" w:rsidRPr="00316E5C">
        <w:t xml:space="preserve"> dužnika ima pravo na žalbu </w:t>
      </w:r>
      <w:r w:rsidR="00442DDA" w:rsidRPr="00316E5C">
        <w:t xml:space="preserve">protiv ovog rješenja </w:t>
      </w:r>
      <w:r w:rsidR="00EF227F" w:rsidRPr="00316E5C">
        <w:t xml:space="preserve">u roku od 8 dana od dana primitka. Žalba se ulaže putem ovog suda Visokom trgovačkom sudu </w:t>
      </w:r>
      <w:r w:rsidR="00442DDA" w:rsidRPr="00316E5C">
        <w:t xml:space="preserve">Republike Hrvatske </w:t>
      </w:r>
      <w:r w:rsidR="00EF227F" w:rsidRPr="00316E5C">
        <w:t>u 2 primjerka.</w:t>
      </w:r>
    </w:p>
    <w:p w:rsidRDefault="005B4037" w:rsidP="00EF227F" w:rsidR="005B4037">
      <w:pPr>
        <w:numPr>
          <w:ilvl w:val="12"/>
          <w:numId w:val="0"/>
        </w:numPr>
        <w:jc w:val="both"/>
      </w:pPr>
    </w:p>
    <w:p w:rsidRDefault="00B40AE2" w:rsidP="00C359B6" w:rsidR="00B40AE2">
      <w:pPr>
        <w:pStyle w:val="Bezproreda"/>
        <w:ind w:left="4956"/>
        <w:jc w:val="right"/>
      </w:pPr>
      <w:r>
        <w:t>Za točnost otpravka - ovlašteni službenik</w:t>
      </w:r>
    </w:p>
    <w:p w:rsidRDefault="00B40AE2" w:rsidP="00C359B6" w:rsidR="00B40AE2">
      <w:pPr>
        <w:pStyle w:val="Bezproreda"/>
        <w:ind w:left="4956"/>
        <w:jc w:val="right"/>
      </w:pPr>
      <w:r>
        <w:t>Karmela Dolenc</w:t>
      </w:r>
    </w:p>
    <w:p w:rsidRDefault="00C8645F" w:rsidP="00EF227F" w:rsidR="00C8645F">
      <w:pPr>
        <w:numPr>
          <w:ilvl w:val="12"/>
          <w:numId w:val="0"/>
        </w:numPr>
        <w:jc w:val="both"/>
      </w:pPr>
    </w:p>
    <w:sectPr w:rsidSect="00C8645F" w:rsidR="00C8645F">
      <w:headerReference w:type="default" r:id="rId9"/>
      <w:headerReference w:type="first" r:id="rId10"/>
      <w:pgSz w:code="9" w:h="16840" w:w="11907"/>
      <w:pgMar w:gutter="0" w:footer="720" w:header="72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44714" w:rsidR="00244714">
      <w:r>
        <w:separator/>
      </w:r>
    </w:p>
  </w:endnote>
  <w:endnote w:id="0" w:type="continuationSeparator">
    <w:p w:rsidRDefault="00244714" w:rsidR="002447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44714" w:rsidR="00244714">
      <w:r>
        <w:separator/>
      </w:r>
    </w:p>
  </w:footnote>
  <w:footnote w:id="0" w:type="continuationSeparator">
    <w:p w:rsidRDefault="00244714" w:rsidR="0024471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10AB" w:rsidR="002010AB">
    <w:pPr>
      <w:pStyle w:val="Zaglavlje"/>
    </w:pPr>
    <w:r>
      <w:tab/>
      <w:t xml:space="preserve">- </w:t>
    </w:r>
    <w:r w:rsidR="001E11CA">
      <w:fldChar w:fldCharType="begin"/>
    </w:r>
    <w:r>
      <w:instrText xml:space="preserve"> PAGE </w:instrText>
    </w:r>
    <w:r w:rsidR="001E11CA">
      <w:fldChar w:fldCharType="separate"/>
    </w:r>
    <w:r w:rsidR="00B40AE2">
      <w:rPr>
        <w:noProof/>
      </w:rPr>
      <w:t>2</w:t>
    </w:r>
    <w:r w:rsidR="001E11CA">
      <w:fldChar w:fldCharType="end"/>
    </w:r>
    <w:r w:rsidR="00E328F4">
      <w:t xml:space="preserve"> -</w:t>
    </w:r>
    <w:r w:rsidR="00E328F4">
      <w:tab/>
      <w:t>89</w:t>
    </w:r>
    <w:r w:rsidR="0054021D">
      <w:t>. St-</w:t>
    </w:r>
    <w:r w:rsidR="00E328F4">
      <w:t>2154/16-</w:t>
    </w:r>
    <w:r w:rsidR="00C8645F">
      <w:t>25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645F" w:rsidR="00C8645F">
    <w:pPr>
      <w:pStyle w:val="Zaglavlje"/>
    </w:pPr>
    <w:r>
      <w:t xml:space="preserve">        </w:t>
    </w:r>
    <w:r>
      <w:rPr>
        <w:noProof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CB5098A"/>
    <w:multiLevelType w:val="hybridMultilevel"/>
    <w:tmpl w:val="299EF3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EF227F"/>
    <w:rsid w:val="00032A1C"/>
    <w:rsid w:val="0006388B"/>
    <w:rsid w:val="0009737E"/>
    <w:rsid w:val="000A042A"/>
    <w:rsid w:val="000B2587"/>
    <w:rsid w:val="000B7516"/>
    <w:rsid w:val="000C4F9E"/>
    <w:rsid w:val="000D325D"/>
    <w:rsid w:val="000E54BD"/>
    <w:rsid w:val="00104558"/>
    <w:rsid w:val="00110C89"/>
    <w:rsid w:val="00132F51"/>
    <w:rsid w:val="001536AA"/>
    <w:rsid w:val="00160C6A"/>
    <w:rsid w:val="00187FA1"/>
    <w:rsid w:val="001D2EB8"/>
    <w:rsid w:val="001E11CA"/>
    <w:rsid w:val="002010AB"/>
    <w:rsid w:val="00233E8D"/>
    <w:rsid w:val="00244714"/>
    <w:rsid w:val="002545EE"/>
    <w:rsid w:val="00263D21"/>
    <w:rsid w:val="00265143"/>
    <w:rsid w:val="002E012D"/>
    <w:rsid w:val="002E43D3"/>
    <w:rsid w:val="00316E5C"/>
    <w:rsid w:val="0038601C"/>
    <w:rsid w:val="003C7143"/>
    <w:rsid w:val="003D2BC5"/>
    <w:rsid w:val="003D63E6"/>
    <w:rsid w:val="003D6E2A"/>
    <w:rsid w:val="004321CB"/>
    <w:rsid w:val="00442DDA"/>
    <w:rsid w:val="00470A0A"/>
    <w:rsid w:val="00471956"/>
    <w:rsid w:val="00483108"/>
    <w:rsid w:val="00484F0E"/>
    <w:rsid w:val="00486DE3"/>
    <w:rsid w:val="00492072"/>
    <w:rsid w:val="004939BB"/>
    <w:rsid w:val="004B0080"/>
    <w:rsid w:val="004E5469"/>
    <w:rsid w:val="004E60CA"/>
    <w:rsid w:val="004F022B"/>
    <w:rsid w:val="004F4486"/>
    <w:rsid w:val="0051075D"/>
    <w:rsid w:val="005303C5"/>
    <w:rsid w:val="0054021D"/>
    <w:rsid w:val="00551E28"/>
    <w:rsid w:val="00552537"/>
    <w:rsid w:val="00567542"/>
    <w:rsid w:val="00576996"/>
    <w:rsid w:val="00581DE9"/>
    <w:rsid w:val="005A2E7E"/>
    <w:rsid w:val="005B139B"/>
    <w:rsid w:val="005B4037"/>
    <w:rsid w:val="005F641C"/>
    <w:rsid w:val="00621B59"/>
    <w:rsid w:val="00637921"/>
    <w:rsid w:val="0064776F"/>
    <w:rsid w:val="0065656B"/>
    <w:rsid w:val="00665A43"/>
    <w:rsid w:val="00670C57"/>
    <w:rsid w:val="006D1E1E"/>
    <w:rsid w:val="006E4546"/>
    <w:rsid w:val="006E5670"/>
    <w:rsid w:val="00706BA1"/>
    <w:rsid w:val="00712C93"/>
    <w:rsid w:val="00721E63"/>
    <w:rsid w:val="007515B8"/>
    <w:rsid w:val="007A6843"/>
    <w:rsid w:val="007B39F6"/>
    <w:rsid w:val="007B3F07"/>
    <w:rsid w:val="007D5812"/>
    <w:rsid w:val="007F0DBF"/>
    <w:rsid w:val="007F72D0"/>
    <w:rsid w:val="00811CA0"/>
    <w:rsid w:val="0081370F"/>
    <w:rsid w:val="00855A39"/>
    <w:rsid w:val="00863A1A"/>
    <w:rsid w:val="00880CFE"/>
    <w:rsid w:val="008852C7"/>
    <w:rsid w:val="008F608A"/>
    <w:rsid w:val="008F7471"/>
    <w:rsid w:val="00901D90"/>
    <w:rsid w:val="009505D9"/>
    <w:rsid w:val="00951C24"/>
    <w:rsid w:val="00955CD8"/>
    <w:rsid w:val="00960E2D"/>
    <w:rsid w:val="009744C7"/>
    <w:rsid w:val="0099084A"/>
    <w:rsid w:val="009B1540"/>
    <w:rsid w:val="009B7BE9"/>
    <w:rsid w:val="00A07B3C"/>
    <w:rsid w:val="00A36243"/>
    <w:rsid w:val="00A47153"/>
    <w:rsid w:val="00A658C0"/>
    <w:rsid w:val="00A77C29"/>
    <w:rsid w:val="00A81964"/>
    <w:rsid w:val="00A85BE8"/>
    <w:rsid w:val="00A921F8"/>
    <w:rsid w:val="00AD608A"/>
    <w:rsid w:val="00B316F2"/>
    <w:rsid w:val="00B35FF6"/>
    <w:rsid w:val="00B40AE2"/>
    <w:rsid w:val="00B50150"/>
    <w:rsid w:val="00B639DE"/>
    <w:rsid w:val="00BB5EDE"/>
    <w:rsid w:val="00BC1BB8"/>
    <w:rsid w:val="00BC1EB9"/>
    <w:rsid w:val="00BD37FE"/>
    <w:rsid w:val="00BE64CD"/>
    <w:rsid w:val="00C071DF"/>
    <w:rsid w:val="00C07DA5"/>
    <w:rsid w:val="00C1723C"/>
    <w:rsid w:val="00C40D3E"/>
    <w:rsid w:val="00C729AD"/>
    <w:rsid w:val="00C746F6"/>
    <w:rsid w:val="00C8645F"/>
    <w:rsid w:val="00C90C73"/>
    <w:rsid w:val="00C90E86"/>
    <w:rsid w:val="00CA1916"/>
    <w:rsid w:val="00CA61F9"/>
    <w:rsid w:val="00CE27EC"/>
    <w:rsid w:val="00CF5529"/>
    <w:rsid w:val="00D359EC"/>
    <w:rsid w:val="00DA755E"/>
    <w:rsid w:val="00DB5821"/>
    <w:rsid w:val="00DF748F"/>
    <w:rsid w:val="00E03D7B"/>
    <w:rsid w:val="00E23552"/>
    <w:rsid w:val="00E328F4"/>
    <w:rsid w:val="00E55DFF"/>
    <w:rsid w:val="00E56836"/>
    <w:rsid w:val="00EB1A64"/>
    <w:rsid w:val="00EB6CC8"/>
    <w:rsid w:val="00EF227F"/>
    <w:rsid w:val="00F17D77"/>
    <w:rsid w:val="00F24E5C"/>
    <w:rsid w:val="00F31D2E"/>
    <w:rsid w:val="00F73DB9"/>
    <w:rsid w:val="00F86800"/>
    <w:rsid w:val="00FD79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40AE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40AE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40AE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40AE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40AE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B40AE2"/>
    <w:rPr>
      <w:rFonts w:cstheme="minorBidi" w:eastAsiaTheme="minorHAnsi"/>
      <w:sz w:val="24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EF22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560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8781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215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studenog 2017.</izvorni_sadrzaj>
    <derivirana_varijabla naziv="DomainObject.DatumDonosenjaOdluke_1">16.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2154</izvorni_sadrzaj>
    <derivirana_varijabla naziv="DomainObject.Predmet.Broj_1">2154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ožujka 2016.</izvorni_sadrzaj>
    <derivirana_varijabla naziv="DomainObject.Predmet.DatumOsnivanja_1">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St-2154/2016</izvorni_sadrzaj>
    <derivirana_varijabla naziv="DomainObject.Predmet.OznakaBroj_1">St-2154/2016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ŠMID-PROM d.o.o. zastupanog po punomoćniku Alen Šmid</izvorni_sadrzaj>
    <derivirana_varijabla naziv="DomainObject.Predmet.ProtustrankaFormated_1">  ŠMID-PROM d.o.o. zastupanog po punomoćniku Alen Šmid</derivirana_varijabla>
  </DomainObject.Predmet.ProtustrankaFormated>
  <DomainObject.Predmet.ProtustrankaFormatedOIB>
    <izvorni_sadrzaj>  ŠMID-PROM d.o.o., OIB 11173266466 zastupanog po punomoćniku Alen Šmid</izvorni_sadrzaj>
    <derivirana_varijabla naziv="DomainObject.Predmet.ProtustrankaFormatedOIB_1">  ŠMID-PROM d.o.o., OIB 11173266466 zastupanog po punomoćniku Alen Šmid</derivirana_varijabla>
  </DomainObject.Predmet.ProtustrankaFormatedOIB>
  <DomainObject.Predmet.ProtustrankaFormatedWithAdress>
    <izvorni_sadrzaj> ŠMID-PROM d.o.o., Kolodvorska 1/a, 10370 Dugo Selo zastupanog po punomoćniku Alen Šmid</izvorni_sadrzaj>
    <derivirana_varijabla naziv="DomainObject.Predmet.ProtustrankaFormatedWithAdress_1"> ŠMID-PROM d.o.o., Kolodvorska 1/a, 10370 Dugo Selo zastupanog po punomoćniku Alen Šmid</derivirana_varijabla>
  </DomainObject.Predmet.ProtustrankaFormatedWithAdress>
  <DomainObject.Predmet.ProtustrankaFormatedWithAdressOIB>
    <izvorni_sadrzaj> ŠMID-PROM d.o.o., OIB 11173266466, Kolodvorska 1/a, 10370 Dugo Selo zastupanog po punomoćniku Alen Šmid</izvorni_sadrzaj>
    <derivirana_varijabla naziv="DomainObject.Predmet.ProtustrankaFormatedWithAdressOIB_1"> ŠMID-PROM d.o.o., OIB 11173266466, Kolodvorska 1/a, 10370 Dugo Selo zastupanog po punomoćniku Alen Šmid</derivirana_varijabla>
  </DomainObject.Predmet.ProtustrankaFormatedWithAdressOIB>
  <DomainObject.Predmet.ProtustrankaWithAdress>
    <izvorni_sadrzaj>ŠMID-PROM d.o.o. Kolodvorska 1/a, 10370 Dugo Selo</izvorni_sadrzaj>
    <derivirana_varijabla naziv="DomainObject.Predmet.ProtustrankaWithAdress_1">ŠMID-PROM d.o.o. Kolodvorska 1/a, 10370 Dugo Selo</derivirana_varijabla>
  </DomainObject.Predmet.ProtustrankaWithAdress>
  <DomainObject.Predmet.ProtustrankaWithAdressOIB>
    <izvorni_sadrzaj>ŠMID-PROM d.o.o., OIB 11173266466, Kolodvorska 1/a, 10370 Dugo Selo</izvorni_sadrzaj>
    <derivirana_varijabla naziv="DomainObject.Predmet.ProtustrankaWithAdressOIB_1">ŠMID-PROM d.o.o., OIB 11173266466, Kolodvorska 1/a, 10370 Dugo Selo</derivirana_varijabla>
  </DomainObject.Predmet.ProtustrankaWithAdressOIB>
  <DomainObject.Predmet.ProtustrankaNazivFormated>
    <izvorni_sadrzaj>ŠMID-PROM d.o.o.</izvorni_sadrzaj>
    <derivirana_varijabla naziv="DomainObject.Predmet.ProtustrankaNazivFormated_1">ŠMID-PROM d.o.o.</derivirana_varijabla>
  </DomainObject.Predmet.ProtustrankaNazivFormated>
  <DomainObject.Predmet.ProtustrankaNazivFormatedOIB>
    <izvorni_sadrzaj>ŠMID-PROM d.o.o., OIB 11173266466</izvorni_sadrzaj>
    <derivirana_varijabla naziv="DomainObject.Predmet.ProtustrankaNazivFormatedOIB_1">ŠMID-PROM d.o.o., OIB 11173266466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Alen Šmid</izvorni_sadrzaj>
    <derivirana_varijabla naziv="DomainObject.Predmet.StrankaFormated_1">  FINA Regionalni centar Zagreb; Alen Šmid</derivirana_varijabla>
  </DomainObject.Predmet.StrankaFormated>
  <DomainObject.Predmet.StrankaFormatedOIB>
    <izvorni_sadrzaj>  FINA Regionalni centar Zagreb, OIB 85821130368; Alen Šmid, OIB 85983535703</izvorni_sadrzaj>
    <derivirana_varijabla naziv="DomainObject.Predmet.StrankaFormatedOIB_1">  FINA Regionalni centar Zagreb, OIB 85821130368; Alen Šmid, OIB 85983535703</derivirana_varijabla>
  </DomainObject.Predmet.StrankaFormatedOIB>
  <DomainObject.Predmet.StrankaFormatedWithAdress>
    <izvorni_sadrzaj> FINA Regionalni centar Zagreb, Trg svibanjskih žrtava 1995. 1, 10000 Zagreb; Alen Šmid, Sveti Duh 20, 10000 Zagreb</izvorni_sadrzaj>
    <derivirana_varijabla naziv="DomainObject.Predmet.StrankaFormatedWithAdress_1"> FINA Regionalni centar Zagreb, Trg svibanjskih žrtava 1995. 1, 10000 Zagreb; Alen Šmid, Sveti Duh 20, 10000 Zagreb</derivirana_varijabla>
  </DomainObject.Predmet.StrankaFormatedWithAdress>
  <DomainObject.Predmet.StrankaFormatedWithAdressOIB>
    <izvorni_sadrzaj> FINA Regionalni centar Zagreb, OIB 85821130368, Trg svibanjskih žrtava 1995. 1, 10000 Zagreb; Alen Šmid, OIB 85983535703, Sveti Duh 20, 10000 Zagreb</izvorni_sadrzaj>
    <derivirana_varijabla naziv="DomainObject.Predmet.StrankaFormatedWithAdressOIB_1"> FINA Regionalni centar Zagreb, OIB 85821130368, Trg svibanjskih žrtava 1995. 1, 10000 Zagreb; Alen Šmid, OIB 85983535703, Sveti Duh 20, 10000 Zagreb</derivirana_varijabla>
  </DomainObject.Predmet.StrankaFormatedWithAdressOIB>
  <DomainObject.Predmet.StrankaWithAdress>
    <izvorni_sadrzaj>FINA Regionalni centar Zagreb Trg svibanjskih žrtava 1995. 1,10000 Zagreb,Alen Šmid Sveti Duh 20,10000 Zagreb</izvorni_sadrzaj>
    <derivirana_varijabla naziv="DomainObject.Predmet.StrankaWithAdress_1">FINA Regionalni centar Zagreb Trg svibanjskih žrtava 1995. 1,10000 Zagreb,Alen Šmid Sveti Duh 20,10000 Zagreb</derivirana_varijabla>
  </DomainObject.Predmet.StrankaWithAdress>
  <DomainObject.Predmet.StrankaWithAdressOIB>
    <izvorni_sadrzaj>FINA Regionalni centar Zagreb, OIB 85821130368, Trg svibanjskih žrtava 1995. 1,10000 Zagreb,Alen Šmid, OIB 85983535703, Sveti Duh 20,10000 Zagreb</izvorni_sadrzaj>
    <derivirana_varijabla naziv="DomainObject.Predmet.StrankaWithAdressOIB_1">FINA Regionalni centar Zagreb, OIB 85821130368, Trg svibanjskih žrtava 1995. 1,10000 Zagreb,Alen Šmid, OIB 85983535703, Sveti Duh 20,10000 Zagreb</derivirana_varijabla>
  </DomainObject.Predmet.StrankaWithAdressOIB>
  <DomainObject.Predmet.StrankaNazivFormated>
    <izvorni_sadrzaj>FINA Regionalni centar Zagreb,Alen Šmid</izvorni_sadrzaj>
    <derivirana_varijabla naziv="DomainObject.Predmet.StrankaNazivFormated_1">FINA Regionalni centar Zagreb,Alen Šmid</derivirana_varijabla>
  </DomainObject.Predmet.StrankaNazivFormated>
  <DomainObject.Predmet.StrankaNazivFormatedOIB>
    <izvorni_sadrzaj>FINA Regionalni centar Zagreb, OIB 85821130368,Alen Šmid, OIB 85983535703</izvorni_sadrzaj>
    <derivirana_varijabla naziv="DomainObject.Predmet.StrankaNazivFormatedOIB_1">FINA Regionalni centar Zagreb, OIB 85821130368,Alen Šmid, OIB 85983535703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  <item>Alen Šmid</item>
    </izvorni_sadrzaj>
    <derivirana_varijabla naziv="DomainObject.Predmet.StrankaListFormated_1">
      <item>FINA Regionalni centar Zagreb</item>
      <item>Alen Šmid</item>
    </derivirana_varijabla>
  </DomainObject.Predmet.StrankaListFormated>
  <DomainObject.Predmet.StrankaListFormatedOIB>
    <izvorni_sadrzaj>
      <item>FINA Regionalni centar Zagreb, OIB 85821130368</item>
      <item>Alen Šmid, OIB 85983535703</item>
    </izvorni_sadrzaj>
    <derivirana_varijabla naziv="DomainObject.Predmet.StrankaListFormatedOIB_1">
      <item>FINA Regionalni centar Zagreb, OIB 85821130368</item>
      <item>Alen Šmid, OIB 85983535703</item>
    </derivirana_varijabla>
  </DomainObject.Predmet.StrankaListFormatedOIB>
  <DomainObject.Predmet.StrankaListFormatedWithAdress>
    <izvorni_sadrzaj>
      <item>FINA Regionalni centar Zagreb, Trg svibanjskih žrtava 1995. 1, 10000 Zagreb</item>
      <item>Alen Šmid, Sveti Duh 20, 10000 Zagreb</item>
    </izvorni_sadrzaj>
    <derivirana_varijabla naziv="DomainObject.Predmet.StrankaListFormatedWithAdress_1">
      <item>FINA Regionalni centar Zagreb, Trg svibanjskih žrtava 1995. 1, 10000 Zagreb</item>
      <item>Alen Šmid, Sveti Duh 20,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Alen Šmid, OIB 85983535703, Sveti Duh 20, 10000 Zagreb</item>
    </izvorni_sadrzaj>
    <derivirana_varijabla naziv="DomainObject.Predmet.StrankaListFormatedWithAdressOIB_1">
      <item>FINA Regionalni centar Zagreb, OIB 85821130368, Trg svibanjskih žrtava 1995. 1, 10000 Zagreb</item>
      <item>Alen Šmid, OIB 85983535703, Sveti Duh 20, 10000 Zagreb</item>
    </derivirana_varijabla>
  </DomainObject.Predmet.StrankaListFormatedWithAdressOIB>
  <DomainObject.Predmet.StrankaListNazivFormated>
    <izvorni_sadrzaj>
      <item>FINA Regionalni centar Zagreb</item>
      <item>Alen Šmid</item>
    </izvorni_sadrzaj>
    <derivirana_varijabla naziv="DomainObject.Predmet.StrankaListNazivFormated_1">
      <item>FINA Regionalni centar Zagreb</item>
      <item>Alen Šmid</item>
    </derivirana_varijabla>
  </DomainObject.Predmet.StrankaListNazivFormated>
  <DomainObject.Predmet.StrankaListNazivFormatedOIB>
    <izvorni_sadrzaj>
      <item>FINA Regionalni centar Zagreb, OIB 85821130368</item>
      <item>Alen Šmid, OIB 85983535703</item>
    </izvorni_sadrzaj>
    <derivirana_varijabla naziv="DomainObject.Predmet.StrankaListNazivFormatedOIB_1">
      <item>FINA Regionalni centar Zagreb, OIB 85821130368</item>
      <item>Alen Šmid, OIB 85983535703</item>
    </derivirana_varijabla>
  </DomainObject.Predmet.StrankaListNazivFormatedOIB>
  <DomainObject.Predmet.ProtuStrankaListFormated>
    <izvorni_sadrzaj>
      <item>ŠMID-PROM d.o.o. zastupanog po punomoćniku Alen Šmid</item>
    </izvorni_sadrzaj>
    <derivirana_varijabla naziv="DomainObject.Predmet.ProtuStrankaListFormated_1">
      <item>ŠMID-PROM d.o.o. zastupanog po punomoćniku Alen Šmid</item>
    </derivirana_varijabla>
  </DomainObject.Predmet.ProtuStrankaListFormated>
  <DomainObject.Predmet.ProtuStrankaListFormatedOIB>
    <izvorni_sadrzaj>
      <item>ŠMID-PROM d.o.o., OIB 11173266466 zastupanog po punomoćniku Alen Šmid</item>
    </izvorni_sadrzaj>
    <derivirana_varijabla naziv="DomainObject.Predmet.ProtuStrankaListFormatedOIB_1">
      <item>ŠMID-PROM d.o.o., OIB 11173266466 zastupanog po punomoćniku Alen Šmid</item>
    </derivirana_varijabla>
  </DomainObject.Predmet.ProtuStrankaListFormatedOIB>
  <DomainObject.Predmet.ProtuStrankaListFormatedWithAdress>
    <izvorni_sadrzaj>
      <item>ŠMID-PROM d.o.o., Kolodvorska 1/a, 10370 Dugo Selo zastupanog po punomoćniku Alen Šmid</item>
    </izvorni_sadrzaj>
    <derivirana_varijabla naziv="DomainObject.Predmet.ProtuStrankaListFormatedWithAdress_1">
      <item>ŠMID-PROM d.o.o., Kolodvorska 1/a, 10370 Dugo Selo zastupanog po punomoćniku Alen Šmid</item>
    </derivirana_varijabla>
  </DomainObject.Predmet.ProtuStrankaListFormatedWithAdress>
  <DomainObject.Predmet.ProtuStrankaListFormatedWithAdressOIB>
    <izvorni_sadrzaj>
      <item>ŠMID-PROM d.o.o., OIB 11173266466, Kolodvorska 1/a, 10370 Dugo Selo zastupanog po punomoćniku Alen Šmid</item>
    </izvorni_sadrzaj>
    <derivirana_varijabla naziv="DomainObject.Predmet.ProtuStrankaListFormatedWithAdressOIB_1">
      <item>ŠMID-PROM d.o.o., OIB 11173266466, Kolodvorska 1/a, 10370 Dugo Selo zastupanog po punomoćniku Alen Šmid</item>
    </derivirana_varijabla>
  </DomainObject.Predmet.ProtuStrankaListFormatedWithAdressOIB>
  <DomainObject.Predmet.ProtuStrankaListNazivFormated>
    <izvorni_sadrzaj>
      <item>ŠMID-PROM d.o.o.</item>
    </izvorni_sadrzaj>
    <derivirana_varijabla naziv="DomainObject.Predmet.ProtuStrankaListNazivFormated_1">
      <item>ŠMID-PROM d.o.o.</item>
    </derivirana_varijabla>
  </DomainObject.Predmet.ProtuStrankaListNazivFormated>
  <DomainObject.Predmet.ProtuStrankaListNazivFormatedOIB>
    <izvorni_sadrzaj>
      <item>ŠMID-PROM d.o.o., OIB 11173266466</item>
    </izvorni_sadrzaj>
    <derivirana_varijabla naziv="DomainObject.Predmet.ProtuStrankaListNazivFormatedOIB_1">
      <item>ŠMID-PROM d.o.o., OIB 11173266466</item>
    </derivirana_varijabla>
  </DomainObject.Predmet.ProtuStrankaListNazivFormatedOIB>
  <DomainObject.Predmet.OstaliListFormated>
    <izvorni_sadrzaj>
      <item>Alen Šmid punomoćnik sudionika u postupku ŠMID-PROM d.o.o.</item>
      <item>Raiffeisenbank Austria d.d.</item>
      <item>OTP banka Hrvatska dioničko društvo</item>
    </izvorni_sadrzaj>
    <derivirana_varijabla naziv="DomainObject.Predmet.OstaliListFormated_1">
      <item>Alen Šmid punomoćnik sudionika u postupku ŠMID-PROM d.o.o.</item>
      <item>Raiffeisenbank Austria d.d.</item>
      <item>OTP banka Hrvatska dioničko društvo</item>
    </derivirana_varijabla>
  </DomainObject.Predmet.OstaliListFormated>
  <DomainObject.Predmet.OstaliListFormatedOIB>
    <izvorni_sadrzaj>
      <item>Alen Šmid, OIB 85983535703 punomoćnik sudionika u postupku ŠMID-PROM d.o.o.</item>
      <item>Raiffeisenbank Austria d.d., OIB 53056966535</item>
      <item>OTP banka Hrvatska dioničko društvo, OIB 52508873833</item>
    </izvorni_sadrzaj>
    <derivirana_varijabla naziv="DomainObject.Predmet.OstaliListFormatedOIB_1">
      <item>Alen Šmid, OIB 85983535703 punomoćnik sudionika u postupku ŠMID-PROM d.o.o.</item>
      <item>Raiffeisenbank Austria d.d., OIB 53056966535</item>
      <item>OTP banka Hrvatska dioničko društvo, OIB 52508873833</item>
    </derivirana_varijabla>
  </DomainObject.Predmet.OstaliListFormatedOIB>
  <DomainObject.Predmet.OstaliListFormatedWithAdress>
    <izvorni_sadrzaj>
      <item>Alen Šmid, Sveti Duh 20, 10000 Zagreb punomoćnik sudionika u postupku ŠMID-PROM d.o.o.</item>
      <item>Raiffeisenbank Austria d.d., Magazinska cesta 69, 10000 Zagreb</item>
      <item>OTP banka Hrvatska dioničko društvo, Ulica Domovinskog rata 3, 23000 Zadar</item>
    </izvorni_sadrzaj>
    <derivirana_varijabla naziv="DomainObject.Predmet.OstaliListFormatedWithAdress_1">
      <item>Alen Šmid, Sveti Duh 20, 10000 Zagreb punomoćnik sudionika u postupku ŠMID-PROM d.o.o.</item>
      <item>Raiffeisenbank Austria d.d., Magazinska cesta 69, 10000 Zagreb</item>
      <item>OTP banka Hrvatska dioničko društvo, Ulica Domovinskog rata 3, 23000 Zadar</item>
    </derivirana_varijabla>
  </DomainObject.Predmet.OstaliListFormatedWithAdress>
  <DomainObject.Predmet.OstaliListFormatedWithAdressOIB>
    <izvorni_sadrzaj>
      <item>Alen Šmid, OIB 85983535703, Sveti Duh 20, 10000 Zagreb punomoćnik sudionika u postupku ŠMID-PROM d.o.o.</item>
      <item>Raiffeisenbank Austria d.d., OIB 53056966535, Magazinska cesta 69, 10000 Zagreb</item>
      <item>OTP banka Hrvatska dioničko društvo, OIB 52508873833, Ulica Domovinskog rata 3, 23000 Zadar</item>
    </izvorni_sadrzaj>
    <derivirana_varijabla naziv="DomainObject.Predmet.OstaliListFormatedWithAdressOIB_1">
      <item>Alen Šmid, OIB 85983535703, Sveti Duh 20, 10000 Zagreb punomoćnik sudionika u postupku ŠMID-PROM d.o.o.</item>
      <item>Raiffeisenbank Austria d.d., OIB 53056966535, Magazinska cesta 69, 10000 Zagreb</item>
      <item>OTP banka Hrvatska dioničko društvo, OIB 52508873833, Ulica Domovinskog rata 3, 23000 Zadar</item>
    </derivirana_varijabla>
  </DomainObject.Predmet.OstaliListFormatedWithAdressOIB>
  <DomainObject.Predmet.OstaliListNazivFormated>
    <izvorni_sadrzaj>
      <item>Alen Šmid</item>
      <item>Raiffeisenbank Austria d.d.</item>
      <item>OTP banka Hrvatska dioničko društvo</item>
    </izvorni_sadrzaj>
    <derivirana_varijabla naziv="DomainObject.Predmet.OstaliListNazivFormated_1">
      <item>Alen Šmid</item>
      <item>Raiffeisenbank Austria d.d.</item>
      <item>OTP banka Hrvatska dioničko društvo</item>
    </derivirana_varijabla>
  </DomainObject.Predmet.OstaliListNazivFormated>
  <DomainObject.Predmet.OstaliListNazivFormatedOIB>
    <izvorni_sadrzaj>
      <item>Alen Šmid, OIB 85983535703</item>
      <item>Raiffeisenbank Austria d.d., OIB 53056966535</item>
      <item>OTP banka Hrvatska dioničko društvo, OIB 52508873833</item>
    </izvorni_sadrzaj>
    <derivirana_varijabla naziv="DomainObject.Predmet.OstaliListNazivFormatedOIB_1">
      <item>Alen Šmid, OIB 85983535703</item>
      <item>Raiffeisenbank Austria d.d., OIB 53056966535</item>
      <item>OTP banka Hrvatska dioničko društvo, OIB 52508873833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studenog 2017.</izvorni_sadrzaj>
    <derivirana_varijabla naziv="DomainObject.Datum_1">16.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ŠMID-PROM d.o.o.</izvorni_sadrzaj>
    <derivirana_varijabla naziv="DomainObject.Predmet.ProtustrankaIDrugi_1">ŠMID-PROM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ŠMID-PROM d.o.o., OIB 11173266466, Kolodvorska 1/a, 10370 Dugo Selo</izvorni_sadrzaj>
    <derivirana_varijabla naziv="DomainObject.Predmet.ProtustrankaIDrugiAdressOIB_1">ŠMID-PROM d.o.o., OIB 11173266466, Kolodvorska 1/a, 10370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ŠMID-PROM d.o.o.</item>
      <item>Alen Šmid</item>
      <item>Alen Šmid</item>
      <item>Raiffeisenbank Austria d.d.</item>
      <item>OTP banka Hrvatska dioničko društvo</item>
    </izvorni_sadrzaj>
    <derivirana_varijabla naziv="DomainObject.Predmet.SudioniciListNaziv_1">
      <item>FINA Regionalni centar Zagreb</item>
      <item>ŠMID-PROM d.o.o.</item>
      <item>Alen Šmid</item>
      <item>Alen Šmid</item>
      <item>Raiffeisenbank Austria d.d.</item>
      <item>OTP banka Hrvatska dioničko društvo</item>
    </derivirana_varijabla>
  </DomainObject.Predmet.SudioniciListNaziv>
  <DomainObject.Predmet.SudioniciListAdressOIB>
    <izvorni_sadrzaj>
      <item>FINA Regionalni centar Zagreb, OIB 85821130368, Trg svibanjskih žrtava 1995. 1,10000 Zagreb</item>
      <item>ŠMID-PROM d.o.o., OIB 11173266466, Kolodvorska 1/a,10370 Dugo Selo</item>
      <item>Alen Šmid, OIB 85983535703, Sveti Duh 20,10000 Zagreb</item>
      <item>Alen Šmid, OIB 85983535703, Sveti Duh 20,10000 Zagreb</item>
      <item>Raiffeisenbank Austria d.d., OIB 53056966535, Magazinska cesta 69,10000 Zagreb</item>
      <item>OTP banka Hrvatska dioničko društvo, OIB 52508873833, Ulica Domovinskog rata 3,23000 Zadar</item>
    </izvorni_sadrzaj>
    <derivirana_varijabla naziv="DomainObject.Predmet.SudioniciListAdressOIB_1">
      <item>FINA Regionalni centar Zagreb, OIB 85821130368, Trg svibanjskih žrtava 1995. 1,10000 Zagreb</item>
      <item>ŠMID-PROM d.o.o., OIB 11173266466, Kolodvorska 1/a,10370 Dugo Selo</item>
      <item>Alen Šmid, OIB 85983535703, Sveti Duh 20,10000 Zagreb</item>
      <item>Alen Šmid, OIB 85983535703, Sveti Duh 20,10000 Zagreb</item>
      <item>Raiffeisenbank Austria d.d., OIB 53056966535, Magazinska cesta 69,10000 Zagreb</item>
      <item>OTP banka Hrvatska dioničko društvo, OIB 52508873833, Ulica Domovinskog rata 3,23000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11173266466</item>
      <item>, OIB 85983535703</item>
      <item>, OIB 85983535703</item>
      <item>, OIB 53056966535</item>
      <item>, OIB 52508873833</item>
    </izvorni_sadrzaj>
    <derivirana_varijabla naziv="DomainObject.Predmet.SudioniciListNazivOIB_1">
      <item>, OIB 85821130368</item>
      <item>, OIB 11173266466</item>
      <item>, OIB 85983535703</item>
      <item>, OIB 85983535703</item>
      <item>, OIB 53056966535</item>
      <item>, OIB 52508873833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Drenški, OIB 91456479037, Sunčani put 8, 10430 Samobor</item>
    </izvorni_sadrzaj>
    <derivirana_varijabla naziv="DomainObject.Predmet.StecajniUpraviteljiListAddressOIB_1">
      <item>Snježana Drenški, OIB 91456479037, Sunčani put 8, 10430 Samobor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333</properties:Words>
  <properties:Characters>1718</properties:Characters>
  <properties:Lines>53</properties:Lines>
  <properties:Paragraphs>21</properties:Paragraphs>
  <properties:TotalTime>19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2222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2016-05-01T16:44:00Z</dcterms:created>
  <dc:creator>nmarkovic</dc:creator>
  <cp:lastModifiedBy>Karmela Dolenc</cp:lastModifiedBy>
  <cp:lastPrinted>2017-11-16T14:50:00Z</cp:lastPrinted>
  <dcterms:modified xmlns:xsi="http://www.w3.org/2001/XMLSchema-instance" xsi:type="dcterms:W3CDTF">2017-11-16T14:50:00Z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