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8f76d" w14:paraId="aa8f76d"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Zagreb, Amruševa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B01657">
        <w:rPr>
          <w:rFonts w:hAnsi="Times New Roman" w:ascii="Times New Roman"/>
          <w:szCs w:val="24"/>
        </w:rPr>
        <w:t>ARBA-MARE</w:t>
      </w:r>
      <w:r w:rsidR="001018B0">
        <w:rPr>
          <w:rFonts w:hAnsi="Times New Roman" w:ascii="Times New Roman"/>
          <w:szCs w:val="24"/>
        </w:rPr>
        <w:t xml:space="preserve"> </w:t>
      </w:r>
      <w:r w:rsidR="001B24B3">
        <w:rPr>
          <w:rFonts w:hAnsi="Times New Roman" w:ascii="Times New Roman"/>
          <w:szCs w:val="24"/>
        </w:rPr>
        <w:t>d.o</w:t>
      </w:r>
      <w:r w:rsidR="00D0142E">
        <w:rPr>
          <w:rFonts w:hAnsi="Times New Roman" w:ascii="Times New Roman"/>
          <w:szCs w:val="24"/>
        </w:rPr>
        <w:t>.o.</w:t>
      </w:r>
      <w:r w:rsidR="00427AC2">
        <w:rPr>
          <w:rFonts w:hAnsi="Times New Roman" w:ascii="Times New Roman"/>
          <w:szCs w:val="24"/>
        </w:rPr>
        <w:t>,</w:t>
      </w:r>
      <w:r w:rsidR="001018B0">
        <w:rPr>
          <w:rFonts w:hAnsi="Times New Roman" w:ascii="Times New Roman"/>
          <w:szCs w:val="24"/>
        </w:rPr>
        <w:t xml:space="preserve"> </w:t>
      </w:r>
      <w:r w:rsidR="00B01657">
        <w:rPr>
          <w:rFonts w:hAnsi="Times New Roman" w:ascii="Times New Roman"/>
          <w:szCs w:val="24"/>
        </w:rPr>
        <w:t>Sveta Nedelja</w:t>
      </w:r>
      <w:r w:rsidR="00FE189F">
        <w:rPr>
          <w:rFonts w:hAnsi="Times New Roman" w:ascii="Times New Roman"/>
          <w:szCs w:val="24"/>
        </w:rPr>
        <w:t>,</w:t>
      </w:r>
      <w:r w:rsidR="001018B0">
        <w:rPr>
          <w:rFonts w:hAnsi="Times New Roman" w:ascii="Times New Roman"/>
          <w:szCs w:val="24"/>
        </w:rPr>
        <w:t xml:space="preserve"> </w:t>
      </w:r>
      <w:r w:rsidR="00B01657">
        <w:rPr>
          <w:rFonts w:hAnsi="Times New Roman" w:ascii="Times New Roman"/>
          <w:szCs w:val="24"/>
        </w:rPr>
        <w:t>Kozjak 43,</w:t>
      </w:r>
      <w:r w:rsidR="001018B0">
        <w:rPr>
          <w:rFonts w:hAnsi="Times New Roman" w:ascii="Times New Roman"/>
          <w:szCs w:val="24"/>
        </w:rPr>
        <w:t xml:space="preserve"> </w:t>
      </w:r>
      <w:r w:rsidR="001E652F">
        <w:rPr>
          <w:rFonts w:hAnsi="Times New Roman" w:ascii="Times New Roman"/>
          <w:szCs w:val="24"/>
        </w:rPr>
        <w:t xml:space="preserve">OIB: </w:t>
      </w:r>
      <w:r w:rsidR="00B01657">
        <w:rPr>
          <w:rFonts w:hAnsi="Times New Roman" w:ascii="Times New Roman"/>
          <w:szCs w:val="24"/>
        </w:rPr>
        <w:t>58409651257</w:t>
      </w:r>
      <w:r w:rsidRPr="000A59A4">
        <w:rPr>
          <w:rFonts w:hAnsi="Times New Roman" w:ascii="Times New Roman"/>
          <w:szCs w:val="24"/>
        </w:rPr>
        <w:t xml:space="preserve">, </w:t>
      </w:r>
      <w:r w:rsidR="0005231D">
        <w:rPr>
          <w:rFonts w:hAnsi="Times New Roman" w:ascii="Times New Roman"/>
          <w:szCs w:val="24"/>
          <w:lang w:val="hr-HR"/>
        </w:rPr>
        <w:t xml:space="preserve">dana </w:t>
      </w:r>
      <w:r w:rsidR="00961CC2">
        <w:rPr>
          <w:rFonts w:hAnsi="Times New Roman" w:ascii="Times New Roman"/>
          <w:szCs w:val="24"/>
          <w:lang w:val="hr-HR"/>
        </w:rPr>
        <w:t>11</w:t>
      </w:r>
      <w:r w:rsidRPr="000A59A4">
        <w:rPr>
          <w:rFonts w:hAnsi="Times New Roman" w:ascii="Times New Roman"/>
          <w:szCs w:val="24"/>
          <w:lang w:val="hr-HR"/>
        </w:rPr>
        <w:t xml:space="preserve">. </w:t>
      </w:r>
      <w:r w:rsidR="00AE6B7E">
        <w:rPr>
          <w:rFonts w:hAnsi="Times New Roman" w:ascii="Times New Roman"/>
          <w:szCs w:val="24"/>
          <w:lang w:val="hr-HR"/>
        </w:rPr>
        <w:t>studenog</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D02CBA" w:rsidRPr="00D02CBA">
      <w:pPr>
        <w:spacing w:lineRule="auto" w:line="240" w:after="0"/>
        <w:jc w:val="both"/>
        <w:rPr>
          <w:rFonts w:hAnsi="Times New Roman" w:ascii="Times New Roman"/>
          <w:sz w:val="24"/>
          <w:szCs w:val="24"/>
        </w:rPr>
      </w:pPr>
      <w:r w:rsidRPr="00D02CBA">
        <w:rPr>
          <w:rFonts w:cs="Times New Roman" w:hAnsi="Times New Roman" w:ascii="Times New Roman"/>
          <w:sz w:val="24"/>
          <w:szCs w:val="24"/>
        </w:rPr>
        <w:tab/>
        <w:t>I/</w:t>
      </w:r>
      <w:r w:rsidRPr="00D02CBA">
        <w:rPr>
          <w:rFonts w:cs="Times New Roman" w:hAnsi="Times New Roman" w:ascii="Times New Roman"/>
          <w:sz w:val="24"/>
          <w:szCs w:val="24"/>
        </w:rPr>
        <w:tab/>
        <w:t>Otvara se skraćeni</w:t>
      </w:r>
      <w:r w:rsidR="001D434C" w:rsidRPr="00D02CBA">
        <w:rPr>
          <w:rFonts w:cs="Times New Roman" w:hAnsi="Times New Roman" w:ascii="Times New Roman"/>
          <w:sz w:val="24"/>
          <w:szCs w:val="24"/>
        </w:rPr>
        <w:t xml:space="preserve"> stečajni postupak nad dužnikom </w:t>
      </w:r>
      <w:r w:rsidR="00687B6F" w:rsidRPr="00D02CBA">
        <w:rPr>
          <w:rFonts w:hAnsi="Times New Roman" w:ascii="Times New Roman"/>
          <w:sz w:val="24"/>
          <w:szCs w:val="24"/>
        </w:rPr>
        <w:t xml:space="preserve"> </w:t>
      </w:r>
      <w:r w:rsidR="00B01657">
        <w:rPr>
          <w:rFonts w:hAnsi="Times New Roman" w:ascii="Times New Roman"/>
          <w:szCs w:val="24"/>
        </w:rPr>
        <w:t>ARBA-MARE d.o.o., Sveta Nedelja, Kozjak 43, OIB: 58409651257</w:t>
      </w:r>
      <w:r w:rsidR="00D02CBA" w:rsidRPr="00D02CBA">
        <w:rPr>
          <w:rFonts w:hAnsi="Times New Roman" w:ascii="Times New Roman"/>
          <w:sz w:val="24"/>
          <w:szCs w:val="24"/>
        </w:rPr>
        <w:t>.</w:t>
      </w:r>
    </w:p>
    <w:p w:rsidRDefault="000A59A4" w:rsidP="000A59A4" w:rsidR="000A59A4" w:rsidRPr="00711E21">
      <w:pPr>
        <w:spacing w:lineRule="auto" w:line="240" w:after="0"/>
        <w:jc w:val="both"/>
        <w:rPr>
          <w:rFonts w:hAnsi="Times New Roman" w:ascii="Times New Roman"/>
          <w:sz w:val="24"/>
          <w:szCs w:val="24"/>
        </w:rPr>
      </w:pPr>
      <w:r w:rsidRPr="00711E21">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961CC2">
        <w:rPr>
          <w:rFonts w:hAnsi="Times New Roman" w:ascii="Times New Roman"/>
          <w:szCs w:val="24"/>
        </w:rPr>
        <w:t>11</w:t>
      </w:r>
      <w:r w:rsidR="00687B6F">
        <w:rPr>
          <w:rFonts w:hAnsi="Times New Roman" w:ascii="Times New Roman"/>
          <w:szCs w:val="24"/>
        </w:rPr>
        <w:t>.</w:t>
      </w:r>
      <w:r w:rsidRPr="000A59A4">
        <w:rPr>
          <w:rFonts w:hAnsi="Times New Roman" w:ascii="Times New Roman"/>
          <w:szCs w:val="24"/>
        </w:rPr>
        <w:t xml:space="preserve"> </w:t>
      </w:r>
      <w:r w:rsidR="00AE6B7E">
        <w:rPr>
          <w:rFonts w:hAnsi="Times New Roman" w:ascii="Times New Roman"/>
          <w:szCs w:val="24"/>
        </w:rPr>
        <w:t>studenog</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711E21">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B01657">
        <w:rPr>
          <w:rFonts w:cs="Times New Roman" w:hAnsi="Times New Roman" w:ascii="Times New Roman"/>
          <w:sz w:val="24"/>
          <w:szCs w:val="24"/>
        </w:rPr>
        <w:t>Damir Cincar</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B01657">
        <w:rPr>
          <w:rFonts w:cs="Times New Roman" w:hAnsi="Times New Roman" w:ascii="Times New Roman"/>
          <w:sz w:val="24"/>
          <w:szCs w:val="24"/>
        </w:rPr>
        <w:t>60464850994</w:t>
      </w:r>
      <w:r w:rsidR="00EB0515">
        <w:rPr>
          <w:rFonts w:cs="Times New Roman" w:hAnsi="Times New Roman" w:ascii="Times New Roman"/>
          <w:sz w:val="24"/>
          <w:szCs w:val="24"/>
        </w:rPr>
        <w:t xml:space="preserve">, </w:t>
      </w:r>
      <w:r w:rsidR="00B01657">
        <w:rPr>
          <w:rFonts w:cs="Times New Roman" w:hAnsi="Times New Roman" w:ascii="Times New Roman"/>
          <w:sz w:val="24"/>
          <w:szCs w:val="24"/>
        </w:rPr>
        <w:t>Osijek</w:t>
      </w:r>
      <w:r w:rsidRPr="000A59A4">
        <w:rPr>
          <w:rFonts w:cs="Times New Roman" w:hAnsi="Times New Roman" w:ascii="Times New Roman"/>
          <w:sz w:val="24"/>
          <w:szCs w:val="24"/>
        </w:rPr>
        <w:t xml:space="preserve">, </w:t>
      </w:r>
      <w:r w:rsidR="00B01657">
        <w:rPr>
          <w:rFonts w:cs="Times New Roman" w:hAnsi="Times New Roman" w:ascii="Times New Roman"/>
          <w:sz w:val="24"/>
          <w:szCs w:val="24"/>
        </w:rPr>
        <w:t>Svete Ane 15b</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B01657">
        <w:rPr>
          <w:rFonts w:hAnsi="Times New Roman" w:ascii="Times New Roman"/>
          <w:szCs w:val="24"/>
        </w:rPr>
        <w:t>ARBA-MARE d.o.o., Sveta Nedelja, Kozjak 43, OIB: 58409651257</w:t>
      </w:r>
      <w:r w:rsidR="00C8349C">
        <w:rPr>
          <w:rFonts w:hAnsi="Times New Roman" w:ascii="Times New Roman"/>
          <w:szCs w:val="24"/>
        </w:rPr>
        <w:t>.</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B01657">
        <w:rPr>
          <w:rFonts w:hAnsi="Times New Roman" w:ascii="Times New Roman"/>
          <w:szCs w:val="24"/>
        </w:rPr>
        <w:t>ARBA-MARE d.o.o., Sveta Nedelja, Kozjak 43, OIB: 58409651257</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Zahtjev za provedbu skraćenog stečajnog postupka podnijela je ovome sudu Financijska agencija RC Zagreb, Podružnica Zagreb (dalje: FINA), temeljem odredbe čl. </w:t>
      </w:r>
      <w:r w:rsidR="00AE6B7E">
        <w:rPr>
          <w:rFonts w:cs="Times New Roman" w:hAnsi="Times New Roman" w:ascii="Times New Roman"/>
          <w:sz w:val="24"/>
          <w:szCs w:val="24"/>
        </w:rPr>
        <w:t>444</w:t>
      </w:r>
      <w:r w:rsidRPr="000A59A4">
        <w:rPr>
          <w:rFonts w:cs="Times New Roman" w:hAnsi="Times New Roman" w:ascii="Times New Roman"/>
          <w:sz w:val="24"/>
          <w:szCs w:val="24"/>
        </w:rPr>
        <w:t>.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EB0515">
        <w:rPr>
          <w:rFonts w:cs="Times New Roman" w:hAnsi="Times New Roman" w:ascii="Times New Roman"/>
          <w:sz w:val="24"/>
          <w:szCs w:val="24"/>
        </w:rPr>
        <w:t>2</w:t>
      </w:r>
      <w:r w:rsidR="001E652F">
        <w:rPr>
          <w:rFonts w:cs="Times New Roman" w:hAnsi="Times New Roman" w:ascii="Times New Roman"/>
          <w:sz w:val="24"/>
          <w:szCs w:val="24"/>
        </w:rPr>
        <w:t>9</w:t>
      </w:r>
      <w:r w:rsidR="000A59A4" w:rsidRPr="000A59A4">
        <w:rPr>
          <w:rFonts w:cs="Times New Roman" w:hAnsi="Times New Roman" w:ascii="Times New Roman"/>
          <w:sz w:val="24"/>
          <w:szCs w:val="24"/>
        </w:rPr>
        <w:t xml:space="preserve">. </w:t>
      </w:r>
      <w:r w:rsidR="00EB0515">
        <w:rPr>
          <w:rFonts w:cs="Times New Roman" w:hAnsi="Times New Roman" w:ascii="Times New Roman"/>
          <w:sz w:val="24"/>
          <w:szCs w:val="24"/>
        </w:rPr>
        <w:t>srpnja</w:t>
      </w:r>
      <w:r w:rsidR="00711E21">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961CC2" w:rsidP="00961CC2" w:rsidR="00961CC2"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lastRenderedPageBreak/>
        <w:t>2</w:t>
      </w:r>
    </w:p>
    <w:p w:rsidRDefault="000A59A4" w:rsidP="000A59A4" w:rsidR="000A59A4" w:rsidRPr="000A59A4">
      <w:pPr>
        <w:pStyle w:val="t-9-8"/>
        <w:spacing w:afterAutospacing="false" w:after="0" w:beforeAutospacing="false" w:before="0"/>
        <w:jc w:val="both"/>
        <w:rPr>
          <w:color w:val="000000"/>
        </w:rPr>
      </w:pPr>
      <w:r w:rsidRPr="000A59A4">
        <w:rPr>
          <w:color w:val="000000"/>
        </w:rPr>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D02EBB">
        <w:rPr>
          <w:rFonts w:cs="Times New Roman" w:hAnsi="Times New Roman" w:ascii="Times New Roman"/>
          <w:sz w:val="24"/>
          <w:szCs w:val="24"/>
        </w:rPr>
        <w:t>11</w:t>
      </w:r>
      <w:r w:rsidR="000A59A4" w:rsidRPr="000A59A4">
        <w:rPr>
          <w:rFonts w:cs="Times New Roman" w:hAnsi="Times New Roman" w:ascii="Times New Roman"/>
          <w:sz w:val="24"/>
          <w:szCs w:val="24"/>
        </w:rPr>
        <w:t xml:space="preserve">. </w:t>
      </w:r>
      <w:r w:rsidR="00AE6B7E">
        <w:rPr>
          <w:rFonts w:cs="Times New Roman" w:hAnsi="Times New Roman" w:ascii="Times New Roman"/>
          <w:sz w:val="24"/>
          <w:szCs w:val="24"/>
        </w:rPr>
        <w:t>studenog</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961CC2">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961CC2" w:rsidP="00961CC2" w:rsidR="00961CC2" w:rsidRPr="00961CC2">
      <w:pPr>
        <w:spacing w:after="0"/>
        <w:jc w:val="right"/>
        <w:rPr>
          <w:rFonts w:cs="Times New Roman" w:hAnsi="Times New Roman" w:ascii="Times New Roman"/>
          <w:sz w:val="24"/>
          <w:szCs w:val="20"/>
        </w:rPr>
      </w:pPr>
      <w:r w:rsidRPr="00961CC2">
        <w:rPr>
          <w:rFonts w:cs="Times New Roman" w:hAnsi="Times New Roman" w:ascii="Times New Roman"/>
          <w:sz w:val="24"/>
          <w:szCs w:val="20"/>
        </w:rPr>
        <w:t>za točnost otpravka</w:t>
      </w:r>
    </w:p>
    <w:p w:rsidRDefault="00961CC2" w:rsidP="00961CC2" w:rsidR="00961CC2" w:rsidRPr="00961CC2">
      <w:pPr>
        <w:spacing w:after="0"/>
        <w:jc w:val="right"/>
        <w:rPr>
          <w:rFonts w:cs="Times New Roman" w:hAnsi="Times New Roman" w:ascii="Times New Roman"/>
          <w:sz w:val="24"/>
          <w:szCs w:val="20"/>
        </w:rPr>
      </w:pPr>
      <w:r w:rsidRPr="00961CC2">
        <w:rPr>
          <w:rFonts w:cs="Times New Roman" w:hAnsi="Times New Roman" w:ascii="Times New Roman"/>
          <w:sz w:val="24"/>
          <w:szCs w:val="20"/>
        </w:rPr>
        <w:t>ovlašteni službenik</w:t>
      </w:r>
    </w:p>
    <w:p w:rsidRDefault="00961CC2" w:rsidP="00961CC2" w:rsidR="00961CC2" w:rsidRPr="00961CC2">
      <w:pPr>
        <w:spacing w:after="0"/>
        <w:jc w:val="right"/>
        <w:rPr>
          <w:rFonts w:cs="Times New Roman" w:hAnsi="Times New Roman" w:ascii="Times New Roman"/>
          <w:sz w:val="24"/>
          <w:szCs w:val="20"/>
        </w:rPr>
      </w:pPr>
      <w:r w:rsidRPr="00961CC2">
        <w:rPr>
          <w:rFonts w:cs="Times New Roman" w:hAnsi="Times New Roman" w:ascii="Times New Roman"/>
          <w:sz w:val="24"/>
          <w:szCs w:val="20"/>
        </w:rPr>
        <w:t>Višnja Svečak</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0A59A4" w:rsidP="00CD36BE" w:rsidR="000A59A4" w:rsidRPr="000A59A4">
      <w:pPr>
        <w:spacing w:lineRule="auto" w:line="240" w:after="0"/>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4C92" w:rsidP="000A59A4" w:rsidR="00E54C92">
      <w:pPr>
        <w:spacing w:lineRule="auto" w:line="240" w:after="0"/>
      </w:pPr>
      <w:r>
        <w:separator/>
      </w:r>
    </w:p>
  </w:endnote>
  <w:endnote w:id="0" w:type="continuationSeparator">
    <w:p w:rsidRDefault="00E54C92" w:rsidP="000A59A4" w:rsidR="00E54C9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4C92" w:rsidP="000A59A4" w:rsidR="00E54C92">
      <w:pPr>
        <w:spacing w:lineRule="auto" w:line="240" w:after="0"/>
      </w:pPr>
      <w:r>
        <w:separator/>
      </w:r>
    </w:p>
  </w:footnote>
  <w:footnote w:id="0" w:type="continuationSeparator">
    <w:p w:rsidRDefault="00E54C92" w:rsidP="000A59A4" w:rsidR="00E54C9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B01657">
      <w:rPr>
        <w:rFonts w:cs="Times New Roman" w:hAnsi="Times New Roman" w:ascii="Times New Roman"/>
        <w:sz w:val="24"/>
        <w:szCs w:val="24"/>
      </w:rPr>
      <w:t>7764</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953F7"/>
    <w:rsid w:val="000A59A4"/>
    <w:rsid w:val="000B0F79"/>
    <w:rsid w:val="000D45E4"/>
    <w:rsid w:val="000D4DF5"/>
    <w:rsid w:val="001018B0"/>
    <w:rsid w:val="0012286C"/>
    <w:rsid w:val="0018734D"/>
    <w:rsid w:val="00190EEB"/>
    <w:rsid w:val="001B24B3"/>
    <w:rsid w:val="001D292E"/>
    <w:rsid w:val="001D3E2E"/>
    <w:rsid w:val="001D434C"/>
    <w:rsid w:val="001E096A"/>
    <w:rsid w:val="001E652F"/>
    <w:rsid w:val="002545F9"/>
    <w:rsid w:val="003D191F"/>
    <w:rsid w:val="003D2EA9"/>
    <w:rsid w:val="00427AC2"/>
    <w:rsid w:val="004E6130"/>
    <w:rsid w:val="00513B93"/>
    <w:rsid w:val="00543B62"/>
    <w:rsid w:val="005566E7"/>
    <w:rsid w:val="00602835"/>
    <w:rsid w:val="006360EB"/>
    <w:rsid w:val="00651BCA"/>
    <w:rsid w:val="00687B6F"/>
    <w:rsid w:val="007119AB"/>
    <w:rsid w:val="00711E21"/>
    <w:rsid w:val="00726553"/>
    <w:rsid w:val="007B168A"/>
    <w:rsid w:val="007F7827"/>
    <w:rsid w:val="009312C7"/>
    <w:rsid w:val="00961CC2"/>
    <w:rsid w:val="009A4857"/>
    <w:rsid w:val="00A11960"/>
    <w:rsid w:val="00A11ACA"/>
    <w:rsid w:val="00A804F3"/>
    <w:rsid w:val="00AB6D42"/>
    <w:rsid w:val="00AE6B7E"/>
    <w:rsid w:val="00AF21D4"/>
    <w:rsid w:val="00B00311"/>
    <w:rsid w:val="00B01657"/>
    <w:rsid w:val="00B1685D"/>
    <w:rsid w:val="00B27A40"/>
    <w:rsid w:val="00B36829"/>
    <w:rsid w:val="00B452CE"/>
    <w:rsid w:val="00B624A6"/>
    <w:rsid w:val="00B945B6"/>
    <w:rsid w:val="00C342EA"/>
    <w:rsid w:val="00C81726"/>
    <w:rsid w:val="00C8349C"/>
    <w:rsid w:val="00CD36BE"/>
    <w:rsid w:val="00D0142E"/>
    <w:rsid w:val="00D02CBA"/>
    <w:rsid w:val="00D02EBB"/>
    <w:rsid w:val="00D0672D"/>
    <w:rsid w:val="00D208FB"/>
    <w:rsid w:val="00D4282D"/>
    <w:rsid w:val="00DD711F"/>
    <w:rsid w:val="00DE1BE4"/>
    <w:rsid w:val="00E12BCF"/>
    <w:rsid w:val="00E54C92"/>
    <w:rsid w:val="00EA4D4D"/>
    <w:rsid w:val="00EB0515"/>
    <w:rsid w:val="00EC5573"/>
    <w:rsid w:val="00F05DFC"/>
    <w:rsid w:val="00FA1AB3"/>
    <w:rsid w:val="00FA435C"/>
    <w:rsid w:val="00FB56AE"/>
    <w:rsid w:val="00FE18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C81726"/>
    <w:rPr>
      <w:color w:val="808080"/>
      <w:bdr w:space="0" w:sz="0" w:color="auto" w:val="none"/>
      <w:shd w:fill="auto" w:color="auto" w:val="clear"/>
    </w:rPr>
  </w:style>
  <w:style w:customStyle="true" w:styleId="eSPISCCParagraphDefaultFont" w:type="character">
    <w:name w:val="eSPIS_CC_Paragraph Default Font"/>
    <w:basedOn w:val="Zadanifontodlomka"/>
    <w:rsid w:val="00C8172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81726"/>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8172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8172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C81726"/>
    <w:rPr>
      <w:color w:val="808080"/>
      <w:bdr w:color="auto" w:space="0" w:sz="0" w:val="none"/>
      <w:shd w:color="auto" w:fill="auto" w:val="clear"/>
    </w:rPr>
  </w:style>
  <w:style w:customStyle="1" w:styleId="eSPISCCParagraphDefaultFont" w:type="character">
    <w:name w:val="eSPIS_CC_Paragraph Default Font"/>
    <w:basedOn w:val="Zadanifontodlomka"/>
    <w:rsid w:val="00C8172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81726"/>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8172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8172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studenog 2016.</izvorni_sadrzaj>
    <derivirana_varijabla naziv="DomainObject.DatumDonosenjaOdluke_1">11.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St-7764/2015-8</izvorni_sadrzaj>
    <derivirana_varijabla naziv="DomainObject.Oznaka_1">St-7764/2015-8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7764</izvorni_sadrzaj>
    <derivirana_varijabla naziv="DomainObject.Predmet.Broj_1">7764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studenog 2016.</izvorni_sadrzaj>
    <derivirana_varijabla naziv="DomainObject.Predmet.DatumRjesavanja_1">9. studenog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St-7764/2015</izvorni_sadrzaj>
    <derivirana_varijabla naziv="DomainObject.Predmet.OznakaBroj_1">St-7764/2015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52428757915</izvorni_sadrzaj>
    <derivirana_varijabla naziv="DomainObject.Predmet.PredmetRijesio.Oib_1">52428757915</derivirana_varijabla>
  </DomainObject.Predmet.PredmetRijesio.Oib>
  <DomainObject.Predmet.PredmetRijesio.Prezime>
    <izvorni_sadrzaj>Nizić</izvorni_sadrzaj>
    <derivirana_varijabla naziv="DomainObject.Predmet.PredmetRijesio.Prezime_1">Nizić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ARBA-MARE,d.o.o. zastupanog po punomoćniku Darko Pehnec</izvorni_sadrzaj>
    <derivirana_varijabla naziv="DomainObject.Predmet.ProtustrankaFormated_1">  ARBA-MARE,d.o.o. zastupanog po punomoćniku Darko Pehnec</derivirana_varijabla>
  </DomainObject.Predmet.ProtustrankaFormated>
  <DomainObject.Predmet.ProtustrankaFormatedOIB>
    <izvorni_sadrzaj>  ARBA-MARE,d.o.o., OIB 58409651257 zastupanog po punomoćniku Darko Pehnec</izvorni_sadrzaj>
    <derivirana_varijabla naziv="DomainObject.Predmet.ProtustrankaFormatedOIB_1">  ARBA-MARE,d.o.o., OIB 58409651257 zastupanog po punomoćniku Darko Pehnec</derivirana_varijabla>
  </DomainObject.Predmet.ProtustrankaFormatedOIB>
  <DomainObject.Predmet.ProtustrankaFormatedWithAdress>
    <izvorni_sadrzaj> ARBA-MARE,d.o.o., Kozjak 43, 10431 Sveta Nedelja zastupanog po punomoćniku Darko Pehnec</izvorni_sadrzaj>
    <derivirana_varijabla naziv="DomainObject.Predmet.ProtustrankaFormatedWithAdress_1"> ARBA-MARE,d.o.o., Kozjak 43, 10431 Sveta Nedelja zastupanog po punomoćniku Darko Pehnec</derivirana_varijabla>
  </DomainObject.Predmet.ProtustrankaFormatedWithAdress>
  <DomainObject.Predmet.ProtustrankaFormatedWithAdressOIB>
    <izvorni_sadrzaj> ARBA-MARE,d.o.o., OIB 58409651257, Kozjak 43, 10431 Sveta Nedelja zastupanog po punomoćniku Darko Pehnec</izvorni_sadrzaj>
    <derivirana_varijabla naziv="DomainObject.Predmet.ProtustrankaFormatedWithAdressOIB_1"> ARBA-MARE,d.o.o., OIB 58409651257, Kozjak 43, 10431 Sveta Nedelja zastupanog po punomoćniku Darko Pehnec</derivirana_varijabla>
  </DomainObject.Predmet.ProtustrankaFormatedWithAdressOIB>
  <DomainObject.Predmet.ProtustrankaWithAdress>
    <izvorni_sadrzaj>ARBA-MARE,d.o.o. Kozjak 43, 10431 Sveta Nedelja</izvorni_sadrzaj>
    <derivirana_varijabla naziv="DomainObject.Predmet.ProtustrankaWithAdress_1">ARBA-MARE,d.o.o. Kozjak 43, 10431 Sveta Nedelja</derivirana_varijabla>
  </DomainObject.Predmet.ProtustrankaWithAdress>
  <DomainObject.Predmet.ProtustrankaWithAdressOIB>
    <izvorni_sadrzaj>ARBA-MARE,d.o.o., OIB 58409651257, Kozjak 43, 10431 Sveta Nedelja</izvorni_sadrzaj>
    <derivirana_varijabla naziv="DomainObject.Predmet.ProtustrankaWithAdressOIB_1">ARBA-MARE,d.o.o., OIB 58409651257, Kozjak 43, 10431 Sveta Nedelja</derivirana_varijabla>
  </DomainObject.Predmet.ProtustrankaWithAdressOIB>
  <DomainObject.Predmet.ProtustrankaNazivFormated>
    <izvorni_sadrzaj>ARBA-MARE,d.o.o.</izvorni_sadrzaj>
    <derivirana_varijabla naziv="DomainObject.Predmet.ProtustrankaNazivFormated_1">ARBA-MARE,d.o.o.</derivirana_varijabla>
  </DomainObject.Predmet.ProtustrankaNazivFormated>
  <DomainObject.Predmet.ProtustrankaNazivFormatedOIB>
    <izvorni_sadrzaj>ARBA-MARE,d.o.o., OIB 58409651257</izvorni_sadrzaj>
    <derivirana_varijabla naziv="DomainObject.Predmet.ProtustrankaNazivFormatedOIB_1">ARBA-MARE,d.o.o., OIB 58409651257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ARBA-MARE,d.o.o. zastupanog po punomoćniku Darko Pehnec</item>
    </izvorni_sadrzaj>
    <derivirana_varijabla naziv="DomainObject.Predmet.ProtuStrankaListFormated_1">
      <item>ARBA-MARE,d.o.o. zastupanog po punomoćniku Darko Pehnec</item>
    </derivirana_varijabla>
  </DomainObject.Predmet.ProtuStrankaListFormated>
  <DomainObject.Predmet.ProtuStrankaListFormatedOIB>
    <izvorni_sadrzaj>
      <item>ARBA-MARE,d.o.o., OIB 58409651257 zastupanog po punomoćniku Darko Pehnec</item>
    </izvorni_sadrzaj>
    <derivirana_varijabla naziv="DomainObject.Predmet.ProtuStrankaListFormatedOIB_1">
      <item>ARBA-MARE,d.o.o., OIB 58409651257 zastupanog po punomoćniku Darko Pehnec</item>
    </derivirana_varijabla>
  </DomainObject.Predmet.ProtuStrankaListFormatedOIB>
  <DomainObject.Predmet.ProtuStrankaListFormatedWithAdress>
    <izvorni_sadrzaj>
      <item>ARBA-MARE,d.o.o., Kozjak 43, 10431 Sveta Nedelja zastupanog po punomoćniku Darko Pehnec</item>
    </izvorni_sadrzaj>
    <derivirana_varijabla naziv="DomainObject.Predmet.ProtuStrankaListFormatedWithAdress_1">
      <item>ARBA-MARE,d.o.o., Kozjak 43, 10431 Sveta Nedelja zastupanog po punomoćniku Darko Pehnec</item>
    </derivirana_varijabla>
  </DomainObject.Predmet.ProtuStrankaListFormatedWithAdress>
  <DomainObject.Predmet.ProtuStrankaListFormatedWithAdressOIB>
    <izvorni_sadrzaj>
      <item>ARBA-MARE,d.o.o., OIB 58409651257, Kozjak 43, 10431 Sveta Nedelja zastupanog po punomoćniku Darko Pehnec</item>
    </izvorni_sadrzaj>
    <derivirana_varijabla naziv="DomainObject.Predmet.ProtuStrankaListFormatedWithAdressOIB_1">
      <item>ARBA-MARE,d.o.o., OIB 58409651257, Kozjak 43, 10431 Sveta Nedelja zastupanog po punomoćniku Darko Pehnec</item>
    </derivirana_varijabla>
  </DomainObject.Predmet.ProtuStrankaListFormatedWithAdressOIB>
  <DomainObject.Predmet.ProtuStrankaListNazivFormated>
    <izvorni_sadrzaj>
      <item>ARBA-MARE,d.o.o.</item>
    </izvorni_sadrzaj>
    <derivirana_varijabla naziv="DomainObject.Predmet.ProtuStrankaListNazivFormated_1">
      <item>ARBA-MARE,d.o.o.</item>
    </derivirana_varijabla>
  </DomainObject.Predmet.ProtuStrankaListNazivFormated>
  <DomainObject.Predmet.ProtuStrankaListNazivFormatedOIB>
    <izvorni_sadrzaj>
      <item>ARBA-MARE,d.o.o., OIB 58409651257</item>
    </izvorni_sadrzaj>
    <derivirana_varijabla naziv="DomainObject.Predmet.ProtuStrankaListNazivFormatedOIB_1">
      <item>ARBA-MARE,d.o.o., OIB 58409651257</item>
    </derivirana_varijabla>
  </DomainObject.Predmet.ProtuStrankaListNazivFormatedOIB>
  <DomainObject.Predmet.OstaliListFormated>
    <izvorni_sadrzaj>
      <item>Darko Pehnec punomoćnik sudionika u postupku ARBA-MARE,d.o.o.</item>
    </izvorni_sadrzaj>
    <derivirana_varijabla naziv="DomainObject.Predmet.OstaliListFormated_1">
      <item>Darko Pehnec punomoćnik sudionika u postupku ARBA-MARE,d.o.o.</item>
    </derivirana_varijabla>
  </DomainObject.Predmet.OstaliListFormated>
  <DomainObject.Predmet.OstaliListFormatedOIB>
    <izvorni_sadrzaj>
      <item>Darko Pehnec, OIB 55988116627 punomoćnik sudionika u postupku ARBA-MARE,d.o.o.</item>
    </izvorni_sadrzaj>
    <derivirana_varijabla naziv="DomainObject.Predmet.OstaliListFormatedOIB_1">
      <item>Darko Pehnec, OIB 55988116627 punomoćnik sudionika u postupku ARBA-MARE,d.o.o.</item>
    </derivirana_varijabla>
  </DomainObject.Predmet.OstaliListFormatedOIB>
  <DomainObject.Predmet.OstaliListFormatedWithAdress>
    <izvorni_sadrzaj>
      <item>Darko Pehnec, Ulica Marije Jambrišak 14, 10000 Zagreb punomoćnik sudionika u postupku ARBA-MARE,d.o.o.</item>
    </izvorni_sadrzaj>
    <derivirana_varijabla naziv="DomainObject.Predmet.OstaliListFormatedWithAdress_1">
      <item>Darko Pehnec, Ulica Marije Jambrišak 14, 10000 Zagreb punomoćnik sudionika u postupku ARBA-MARE,d.o.o.</item>
    </derivirana_varijabla>
  </DomainObject.Predmet.OstaliListFormatedWithAdress>
  <DomainObject.Predmet.OstaliListFormatedWithAdressOIB>
    <izvorni_sadrzaj>
      <item>Darko Pehnec, OIB 55988116627, Ulica Marije Jambrišak 14, 10000 Zagreb punomoćnik sudionika u postupku ARBA-MARE,d.o.o.</item>
    </izvorni_sadrzaj>
    <derivirana_varijabla naziv="DomainObject.Predmet.OstaliListFormatedWithAdressOIB_1">
      <item>Darko Pehnec, OIB 55988116627, Ulica Marije Jambrišak 14, 10000 Zagreb punomoćnik sudionika u postupku ARBA-MARE,d.o.o.</item>
    </derivirana_varijabla>
  </DomainObject.Predmet.OstaliListFormatedWithAdressOIB>
  <DomainObject.Predmet.OstaliListNazivFormated>
    <izvorni_sadrzaj>
      <item>Darko Pehnec</item>
    </izvorni_sadrzaj>
    <derivirana_varijabla naziv="DomainObject.Predmet.OstaliListNazivFormated_1">
      <item>Darko Pehnec</item>
    </derivirana_varijabla>
  </DomainObject.Predmet.OstaliListNazivFormated>
  <DomainObject.Predmet.OstaliListNazivFormatedOIB>
    <izvorni_sadrzaj>
      <item>Darko Pehnec, OIB 55988116627</item>
    </izvorni_sadrzaj>
    <derivirana_varijabla naziv="DomainObject.Predmet.OstaliListNazivFormatedOIB_1">
      <item>Darko Pehnec, OIB 55988116627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2016.</izvorni_sadrzaj>
    <derivirana_varijabla naziv="DomainObject.Datum_1">11. studenog 2016.</derivirana_varijabla>
  </DomainObject.Datum>
  <DomainObject.PoslovniBrojDokumenta>
    <izvorni_sadrzaj>St-7764/2015-8</izvorni_sadrzaj>
    <derivirana_varijabla naziv="DomainObject.PoslovniBrojDokumenta_1">St-7764/2015-8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ARBA-MARE,d.o.o.</izvorni_sadrzaj>
    <derivirana_varijabla naziv="DomainObject.Predmet.ProtustrankaIDrugi_1">ARBA-MARE,d.o.o.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ARBA-MARE,d.o.o., OIB 58409651257, Kozjak 43, 10431 Sveta Nedelja</izvorni_sadrzaj>
    <derivirana_varijabla naziv="DomainObject.Predmet.ProtustrankaIDrugiAdressOIB_1">ARBA-MARE,d.o.o., OIB 58409651257, Kozjak 43,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11. studenog 2016.</izvorni_sadrzaj>
    <derivirana_varijabla naziv="DomainObject.Predmet.OdlukaRjesenje.DatumDonosenjaOdluke_1">11. studenog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St-7764/2015-8</izvorni_sadrzaj>
    <derivirana_varijabla naziv="DomainObject.Predmet.OdlukaRjesenje.Oznaka_1">St-7764/2015-8</derivirana_varijabla>
  </DomainObject.Predmet.OdlukaRjesenje.Oznaka>
  <DomainObject.Predmet.SudioniciListNaziv>
    <izvorni_sadrzaj>
      <item>ARBA-MARE,d.o.o.</item>
      <item>FINA Regionalni centar Zagreb</item>
      <item>Darko Pehnec</item>
    </izvorni_sadrzaj>
    <derivirana_varijabla naziv="DomainObject.Predmet.SudioniciListNaziv_1">
      <item>ARBA-MARE,d.o.o.</item>
      <item>FINA Regionalni centar Zagreb</item>
      <item>Darko Pehnec</item>
    </derivirana_varijabla>
  </DomainObject.Predmet.SudioniciListNaziv>
  <DomainObject.Predmet.SudioniciListAdressOIB>
    <izvorni_sadrzaj>
      <item>ARBA-MARE,d.o.o., OIB 58409651257, Kozjak 43,10431 Sveta Nedelja</item>
      <item>FINA Regionalni centar Zagreb, OIB 85821130368, Trg svibanjskih žrtava 1995. br. 1,10000 Zagreb</item>
      <item>Darko Pehnec, OIB 55988116627, Ulica Marije Jambrišak 14,10000 Zagreb</item>
    </izvorni_sadrzaj>
    <derivirana_varijabla naziv="DomainObject.Predmet.SudioniciListAdressOIB_1">
      <item>ARBA-MARE,d.o.o., OIB 58409651257, Kozjak 43,10431 Sveta Nedelja</item>
      <item>FINA Regionalni centar Zagreb, OIB 85821130368, Trg svibanjskih žrtava 1995. br. 1,10000 Zagreb</item>
      <item>Darko Pehnec, OIB 55988116627, Ulica Marije Jambrišak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58409651257</item>
      <item>, OIB 85821130368</item>
      <item>, OIB 55988116627</item>
    </izvorni_sadrzaj>
    <derivirana_varijabla naziv="DomainObject.Predmet.SudioniciListNazivOIB_1">
      <item>, OIB 58409651257</item>
      <item>, OIB 85821130368</item>
      <item>, OIB 55988116627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Cincar, OIB 60464850994, Svete Ane 15b Osijek</item>
    </izvorni_sadrzaj>
    <derivirana_varijabla naziv="DomainObject.Predmet.StecajniUpraviteljiListAddressOIB_1">
      <item>Damir Cincar, OIB 60464850994, Svete Ane 15b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51ED01-E54B-4C74-8C14-028386DBC6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408</properties:Words>
  <properties:Characters>2137</properties:Characters>
  <properties:Lines>76</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2016-11-09T07:14:00Z</dcterms:created>
  <dc:creator>Ana Boršić Kolarić</dc:creator>
  <cp:lastModifiedBy>Višnja Svečak</cp:lastModifiedBy>
  <cp:lastPrinted>2016-11-11T10:48:00Z</cp:lastPrinted>
  <dcterms:modified xmlns:xsi="http://www.w3.org/2001/XMLSchema-instance" xsi:type="dcterms:W3CDTF">2016-11-11T10:49:00Z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St-7764/2015-8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