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4b25" w14:paraId="a8a4b25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54F4B">
        <w:t>2389</w:t>
      </w:r>
      <w:r>
        <w:t>/2015</w:t>
      </w:r>
      <w:r w:rsidR="00F26DE6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C54F4B" w:rsidRPr="00C54F4B">
        <w:t>CONTEI</w:t>
      </w:r>
      <w:r w:rsidR="00C54F4B">
        <w:t>,</w:t>
      </w:r>
      <w:r w:rsidR="00C54F4B" w:rsidRPr="00C54F4B">
        <w:t xml:space="preserve"> d.o.o., Ogrizovićeva 5, Zagreb, OIB: 39716339396</w:t>
      </w:r>
      <w:r>
        <w:t>, dana</w:t>
      </w:r>
      <w:r w:rsidR="00C54F4B">
        <w:t xml:space="preserve"> 20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54F4B" w:rsidRPr="00C54F4B">
        <w:t>CONTEI, d.o.o., Ogrizovićeva 5, Zagreb, OIB: 39716339396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DD1A3B">
        <w:t>20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</w:t>
      </w:r>
      <w:r w:rsidR="00C54F4B">
        <w:t>PETRA GJURAŠIĆ iz Zagreba, Petrinjska 28, OIB:</w:t>
      </w:r>
      <w:r w:rsidR="00C54F4B" w:rsidRPr="00C54F4B">
        <w:t>42344632101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C54F4B" w:rsidRPr="00C54F4B">
        <w:t>CONTEI, d.o.o., Ogrizovićeva 5, Zagreb, OIB: 39716339396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C54F4B">
        <w:t xml:space="preserve"> </w:t>
      </w:r>
      <w:r w:rsidR="00DD1A3B">
        <w:t>20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F26DE6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F26DE6" w:rsidP="00F26DE6" w:rsidR="00F26DE6">
      <w:pPr>
        <w:pStyle w:val="Bezproreda"/>
        <w:jc w:val="right"/>
      </w:pPr>
      <w:r>
        <w:t>Za točnost otpravka-ovlašteni službenik:</w:t>
      </w:r>
    </w:p>
    <w:p w:rsidRDefault="00F26DE6" w:rsidP="00F26DE6" w:rsidR="00F26DE6">
      <w:pPr>
        <w:pStyle w:val="Bezproreda"/>
        <w:jc w:val="right"/>
      </w:pPr>
      <w:r>
        <w:t xml:space="preserve">Tanja Štraubert </w:t>
      </w:r>
    </w:p>
    <w:sectPr w:rsidSect="00EF1FD3" w:rsidR="00F26DE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2F2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C54F4B">
          <w:t>2389/2015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152F2"/>
    <w:rsid w:val="00047C0E"/>
    <w:rsid w:val="001371FB"/>
    <w:rsid w:val="001B22F8"/>
    <w:rsid w:val="003A3366"/>
    <w:rsid w:val="004E266D"/>
    <w:rsid w:val="00677951"/>
    <w:rsid w:val="006C74C4"/>
    <w:rsid w:val="006E696C"/>
    <w:rsid w:val="00774CD9"/>
    <w:rsid w:val="00AA7B27"/>
    <w:rsid w:val="00AE11D4"/>
    <w:rsid w:val="00BC1874"/>
    <w:rsid w:val="00C136F3"/>
    <w:rsid w:val="00C54F4B"/>
    <w:rsid w:val="00DC0AA2"/>
    <w:rsid w:val="00DD1A3B"/>
    <w:rsid w:val="00DE059B"/>
    <w:rsid w:val="00DF1FFF"/>
    <w:rsid w:val="00E75E0F"/>
    <w:rsid w:val="00E84179"/>
    <w:rsid w:val="00EC4E35"/>
    <w:rsid w:val="00EC58B8"/>
    <w:rsid w:val="00EF1FD3"/>
    <w:rsid w:val="00F2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26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26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St-2389/2015</izvorni_sadrzaj>
    <derivirana_varijabla naziv="DomainObject.Predmet.OznakaBroj_1">St-2389/2015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CONTEI, d.o.o. zastupanog po punomoćniku Hrvoje Kontent</izvorni_sadrzaj>
    <derivirana_varijabla naziv="DomainObject.Predmet.ProtustrankaFormated_1">  CONTEI, d.o.o. zastupanog po punomoćniku Hrvoje Kontent</derivirana_varijabla>
  </DomainObject.Predmet.ProtustrankaFormated>
  <DomainObject.Predmet.ProtustrankaFormatedOIB>
    <izvorni_sadrzaj>  CONTEI, d.o.o., OIB 39716339396 zastupanog po punomoćniku Hrvoje Kontent</izvorni_sadrzaj>
    <derivirana_varijabla naziv="DomainObject.Predmet.ProtustrankaFormatedOIB_1">  CONTEI, d.o.o., OIB 39716339396 zastupanog po punomoćniku Hrvoje Kontent</derivirana_varijabla>
  </DomainObject.Predmet.ProtustrankaFormatedOIB>
  <DomainObject.Predmet.ProtustrankaFormatedWithAdress>
    <izvorni_sadrzaj> CONTEI, d.o.o., Ogrizovićeva 5, 10000 Zagreb zastupanog po punomoćniku Hrvoje Kontent</izvorni_sadrzaj>
    <derivirana_varijabla naziv="DomainObject.Predmet.ProtustrankaFormatedWithAdress_1"> CONTEI, d.o.o., Ogrizovićeva 5, 10000 Zagreb zastupanog po punomoćniku Hrvoje Kontent</derivirana_varijabla>
  </DomainObject.Predmet.ProtustrankaFormatedWithAdress>
  <DomainObject.Predmet.ProtustrankaFormatedWithAdressOIB>
    <izvorni_sadrzaj> CONTEI, d.o.o., OIB 39716339396, Ogrizovićeva 5, 10000 Zagreb zastupanog po punomoćniku Hrvoje Kontent</izvorni_sadrzaj>
    <derivirana_varijabla naziv="DomainObject.Predmet.ProtustrankaFormatedWithAdressOIB_1"> CONTEI, d.o.o., OIB 39716339396, Ogrizovićeva 5, 10000 Zagreb zastupanog po punomoćniku Hrvoje Kontent</derivirana_varijabla>
  </DomainObject.Predmet.ProtustrankaFormatedWithAdressOIB>
  <DomainObject.Predmet.ProtustrankaWithAdress>
    <izvorni_sadrzaj>CONTEI, d.o.o. Ogrizovićeva 5, 10000 Zagreb</izvorni_sadrzaj>
    <derivirana_varijabla naziv="DomainObject.Predmet.ProtustrankaWithAdress_1">CONTEI, d.o.o. Ogrizovićeva 5, 10000 Zagreb</derivirana_varijabla>
  </DomainObject.Predmet.ProtustrankaWithAdress>
  <DomainObject.Predmet.ProtustrankaWithAdressOIB>
    <izvorni_sadrzaj>CONTEI, d.o.o., OIB 39716339396, Ogrizovićeva 5, 10000 Zagreb</izvorni_sadrzaj>
    <derivirana_varijabla naziv="DomainObject.Predmet.ProtustrankaWithAdressOIB_1">CONTEI, d.o.o., OIB 39716339396, Ogrizovićeva 5, 10000 Zagreb</derivirana_varijabla>
  </DomainObject.Predmet.ProtustrankaWithAdressOIB>
  <DomainObject.Predmet.ProtustrankaNazivFormated>
    <izvorni_sadrzaj>CONTEI, d.o.o.</izvorni_sadrzaj>
    <derivirana_varijabla naziv="DomainObject.Predmet.ProtustrankaNazivFormated_1">CONTEI, d.o.o.</derivirana_varijabla>
  </DomainObject.Predmet.ProtustrankaNazivFormated>
  <DomainObject.Predmet.ProtustrankaNazivFormatedOIB>
    <izvorni_sadrzaj>CONTEI, d.o.o., OIB 39716339396</izvorni_sadrzaj>
    <derivirana_varijabla naziv="DomainObject.Predmet.ProtustrankaNazivFormatedOIB_1">CONTEI, d.o.o., OIB 39716339396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CONTEI, d.o.o. zastupanog po punomoćniku Hrvoje Kontent</item>
    </izvorni_sadrzaj>
    <derivirana_varijabla naziv="DomainObject.Predmet.ProtuStrankaListFormated_1">
      <item>CONTEI, d.o.o. zastupanog po punomoćniku Hrvoje Kontent</item>
    </derivirana_varijabla>
  </DomainObject.Predmet.ProtuStrankaListFormated>
  <DomainObject.Predmet.ProtuStrankaListFormatedOIB>
    <izvorni_sadrzaj>
      <item>CONTEI, d.o.o., OIB 39716339396 zastupanog po punomoćniku Hrvoje Kontent</item>
    </izvorni_sadrzaj>
    <derivirana_varijabla naziv="DomainObject.Predmet.ProtuStrankaListFormatedOIB_1">
      <item>CONTEI, d.o.o., OIB 39716339396 zastupanog po punomoćniku Hrvoje Kontent</item>
    </derivirana_varijabla>
  </DomainObject.Predmet.ProtuStrankaListFormatedOIB>
  <DomainObject.Predmet.ProtuStrankaListFormatedWithAdress>
    <izvorni_sadrzaj>
      <item>CONTEI, d.o.o., Ogrizovićeva 5, 10000 Zagreb zastupanog po punomoćniku Hrvoje Kontent</item>
    </izvorni_sadrzaj>
    <derivirana_varijabla naziv="DomainObject.Predmet.ProtuStrankaListFormatedWithAdress_1">
      <item>CONTEI, d.o.o., Ogrizovićeva 5, 10000 Zagreb zastupanog po punomoćniku Hrvoje Kontent</item>
    </derivirana_varijabla>
  </DomainObject.Predmet.ProtuStrankaListFormatedWithAdress>
  <DomainObject.Predmet.ProtuStrankaListFormatedWithAdressOIB>
    <izvorni_sadrzaj>
      <item>CONTEI, d.o.o., OIB 39716339396, Ogrizovićeva 5, 10000 Zagreb zastupanog po punomoćniku Hrvoje Kontent</item>
    </izvorni_sadrzaj>
    <derivirana_varijabla naziv="DomainObject.Predmet.ProtuStrankaListFormatedWithAdressOIB_1">
      <item>CONTEI, d.o.o., OIB 39716339396, Ogrizovićeva 5, 10000 Zagreb zastupanog po punomoćniku Hrvoje Kontent</item>
    </derivirana_varijabla>
  </DomainObject.Predmet.ProtuStrankaListFormatedWithAdressOIB>
  <DomainObject.Predmet.ProtuStrankaListNazivFormated>
    <izvorni_sadrzaj>
      <item>CONTEI, d.o.o.</item>
    </izvorni_sadrzaj>
    <derivirana_varijabla naziv="DomainObject.Predmet.ProtuStrankaListNazivFormated_1">
      <item>CONTEI, d.o.o.</item>
    </derivirana_varijabla>
  </DomainObject.Predmet.ProtuStrankaListNazivFormated>
  <DomainObject.Predmet.ProtuStrankaListNazivFormatedOIB>
    <izvorni_sadrzaj>
      <item>CONTEI, d.o.o., OIB 39716339396</item>
    </izvorni_sadrzaj>
    <derivirana_varijabla naziv="DomainObject.Predmet.ProtuStrankaListNazivFormatedOIB_1">
      <item>CONTEI, d.o.o., OIB 39716339396</item>
    </derivirana_varijabla>
  </DomainObject.Predmet.ProtuStrankaListNazivFormatedOIB>
  <DomainObject.Predmet.OstaliListFormated>
    <izvorni_sadrzaj>
      <item>Petra Gjurašić</item>
      <item>Hrvoje Kontent punomoćnik sudionika u postupku CONTEI, d.o.o.</item>
    </izvorni_sadrzaj>
    <derivirana_varijabla naziv="DomainObject.Predmet.OstaliListFormated_1">
      <item>Petra Gjurašić</item>
      <item>Hrvoje Kontent punomoćnik sudionika u postupku CONTEI, d.o.o.</item>
    </derivirana_varijabla>
  </DomainObject.Predmet.OstaliListFormated>
  <DomainObject.Predmet.OstaliListFormatedOIB>
    <izvorni_sadrzaj>
      <item>Petra Gjurašić, OIB 42344632101</item>
      <item>Hrvoje Kontent, OIB 84942621880 punomoćnik sudionika u postupku CONTEI, d.o.o.</item>
    </izvorni_sadrzaj>
    <derivirana_varijabla naziv="DomainObject.Predmet.OstaliListFormatedOIB_1">
      <item>Petra Gjurašić, OIB 42344632101</item>
      <item>Hrvoje Kontent, OIB 84942621880 punomoćnik sudionika u postupku CONTEI, d.o.o.</item>
    </derivirana_varijabla>
  </DomainObject.Predmet.OstaliListFormatedOIB>
  <DomainObject.Predmet.OstaliListFormatedWithAdress>
    <izvorni_sadrzaj>
      <item>Petra Gjurašić, Petrinjska 28, 10000 Zagreb</item>
      <item>Hrvoje Kontent, Ogrizovićeva 5, 10000 Zagreb punomoćnik sudionika u postupku CONTEI, d.o.o.</item>
    </izvorni_sadrzaj>
    <derivirana_varijabla naziv="DomainObject.Predmet.OstaliListFormatedWithAdress_1">
      <item>Petra Gjurašić, Petrinjska 28, 10000 Zagreb</item>
      <item>Hrvoje Kontent, Ogrizovićeva 5, 10000 Zagreb punomoćnik sudionika u postupku CONTEI, d.o.o.</item>
    </derivirana_varijabla>
  </DomainObject.Predmet.OstaliListFormatedWithAdress>
  <DomainObject.Predmet.OstaliListFormatedWithAdressOIB>
    <izvorni_sadrzaj>
      <item>Petra Gjurašić, OIB 42344632101, Petrinjska 28, 10000 Zagreb</item>
      <item>Hrvoje Kontent, OIB 84942621880, Ogrizovićeva 5, 10000 Zagreb punomoćnik sudionika u postupku CONTEI, d.o.o.</item>
    </izvorni_sadrzaj>
    <derivirana_varijabla naziv="DomainObject.Predmet.OstaliListFormatedWithAdressOIB_1">
      <item>Petra Gjurašić, OIB 42344632101, Petrinjska 28, 10000 Zagreb</item>
      <item>Hrvoje Kontent, OIB 84942621880, Ogrizovićeva 5, 10000 Zagreb punomoćnik sudionika u postupku CONTEI, d.o.o.</item>
    </derivirana_varijabla>
  </DomainObject.Predmet.OstaliListFormatedWithAdressOIB>
  <DomainObject.Predmet.OstaliListNazivFormated>
    <izvorni_sadrzaj>
      <item>Petra Gjurašić</item>
      <item>Hrvoje Kontent</item>
    </izvorni_sadrzaj>
    <derivirana_varijabla naziv="DomainObject.Predmet.OstaliListNazivFormated_1">
      <item>Petra Gjurašić</item>
      <item>Hrvoje Kontent</item>
    </derivirana_varijabla>
  </DomainObject.Predmet.OstaliListNazivFormated>
  <DomainObject.Predmet.OstaliListNazivFormatedOIB>
    <izvorni_sadrzaj>
      <item>Petra Gjurašić, OIB 42344632101</item>
      <item>Hrvoje Kontent, OIB 84942621880</item>
    </izvorni_sadrzaj>
    <derivirana_varijabla naziv="DomainObject.Predmet.OstaliListNazivFormatedOIB_1">
      <item>Petra Gjurašić, OIB 42344632101</item>
      <item>Hrvoje Kontent, OIB 84942621880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CONTEI, d.o.o.</izvorni_sadrzaj>
    <derivirana_varijabla naziv="DomainObject.Predmet.ProtustrankaIDrugi_1">CONTEI,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CONTEI, d.o.o., OIB 39716339396, Ogrizovićeva 5, 10000 Zagreb</izvorni_sadrzaj>
    <derivirana_varijabla naziv="DomainObject.Predmet.ProtustrankaIDrugiAdressOIB_1">CONTEI, d.o.o., OIB 39716339396, Ogrizovićeva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CONTEI, d.o.o.</item>
      <item>Petra Gjurašić</item>
      <item>Hrvoje Kontent</item>
    </izvorni_sadrzaj>
    <derivirana_varijabla naziv="DomainObject.Predmet.SudioniciListNaziv_1">
      <item>FINA Regionalni centar Zagreb</item>
      <item>CONTEI, d.o.o.</item>
      <item>Petra Gjurašić</item>
      <item>Hrvoje Kontent</item>
    </derivirana_varijabla>
  </DomainObject.Predmet.SudioniciListNaziv>
  <DomainObject.Predmet.SudioniciListAdressOIB>
    <izvorni_sadrzaj>
      <item>FINA Regionalni centar Zagreb, OIB 85821130368, Trg svibanjskih žrtava 1995. 1,10000 Zagreb</item>
      <item>CONTEI, d.o.o., OIB 39716339396, Ogrizovićeva 5,10000 Zagreb</item>
      <item>Petra Gjurašić, OIB 42344632101, Petrinjska 28,10000 Zagreb</item>
      <item>Hrvoje Kontent, OIB 84942621880, Ogrizovićeva 5,10000 Zagreb</item>
    </izvorni_sadrzaj>
    <derivirana_varijabla naziv="DomainObject.Predmet.SudioniciListAdressOIB_1">
      <item>FINA Regionalni centar Zagreb, OIB 85821130368, Trg svibanjskih žrtava 1995. 1,10000 Zagreb</item>
      <item>CONTEI, d.o.o., OIB 39716339396, Ogrizovićeva 5,10000 Zagreb</item>
      <item>Petra Gjurašić, OIB 42344632101, Petrinjska 28,10000 Zagreb</item>
      <item>Hrvoje Kontent, OIB 84942621880, Ogrizovićeva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39716339396</item>
      <item>, OIB 42344632101</item>
      <item>, OIB 84942621880</item>
    </izvorni_sadrzaj>
    <derivirana_varijabla naziv="DomainObject.Predmet.SudioniciListNazivOIB_1">
      <item>, OIB 85821130368</item>
      <item>, OIB 39716339396</item>
      <item>, OIB 42344632101</item>
      <item>, OIB 84942621880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1972</properties:Characters>
  <properties:Lines>71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2016-04-19T12:05:00Z</dcterms:created>
  <dc:creator>Sandra Rotar Vogrin</dc:creator>
  <cp:lastModifiedBy>Tanja Štraubert</cp:lastModifiedBy>
  <cp:lastPrinted>2016-04-20T12:12:00Z</cp:lastPrinted>
  <dcterms:modified xmlns:xsi="http://www.w3.org/2001/XMLSchema-instance" xsi:type="dcterms:W3CDTF">2016-04-20T12:12:00Z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