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2d8b" w14:paraId="d772d8b" w:rsidRDefault="007229BD" w:rsidP="00910611" w:rsidR="007229BD" w:rsidRPr="007229B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229BD">
        <w:rPr>
          <w:rFonts w:hAnsi="Times New Roman" w:ascii="Times New Roman"/>
          <w:b w:val="false"/>
        </w:rPr>
        <w:t xml:space="preserve"> </w:t>
      </w:r>
      <w:r w:rsidRPr="007229B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9BD" w:rsidP="00910611" w:rsidR="007229BD" w:rsidRPr="007229BD">
      <w:pPr>
        <w:rPr>
          <w:rFonts w:hAnsi="Times New Roman" w:ascii="Times New Roman"/>
          <w:b w:val="false"/>
        </w:rPr>
      </w:pPr>
      <w:r w:rsidRPr="007229BD">
        <w:rPr>
          <w:rFonts w:eastAsia="MS Mincho" w:hAnsi="Times New Roman" w:ascii="Times New Roman"/>
          <w:b w:val="false"/>
        </w:rPr>
        <w:t xml:space="preserve">  REPUBLIKA HRVATSKA</w:t>
      </w:r>
    </w:p>
    <w:p w:rsidRDefault="007229BD" w:rsidP="00910611" w:rsidR="007229BD" w:rsidRPr="007229BD">
      <w:pPr>
        <w:rPr>
          <w:rFonts w:hAnsi="Times New Roman" w:ascii="Times New Roman"/>
          <w:b w:val="false"/>
        </w:rPr>
      </w:pPr>
      <w:r w:rsidRPr="007229BD">
        <w:rPr>
          <w:rFonts w:eastAsia="MS Mincho" w:hAnsi="Times New Roman" w:ascii="Times New Roman"/>
          <w:b w:val="false"/>
        </w:rPr>
        <w:t>TRGOVAČKI SUD U RIJECI</w:t>
      </w:r>
    </w:p>
    <w:p w:rsidRDefault="007229BD" w:rsidR="007229BD" w:rsidRPr="007229BD">
      <w:pPr>
        <w:rPr>
          <w:rFonts w:eastAsia="MS Mincho" w:hAnsi="Times New Roman" w:ascii="Times New Roman"/>
          <w:b w:val="false"/>
        </w:rPr>
      </w:pPr>
      <w:r w:rsidRPr="007229B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229BD" w:rsidP="00910611" w:rsidR="007229BD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207ED3" w:rsidRPr="00207ED3">
        <w:rPr>
          <w:rFonts w:hAnsi="Times New Roman" w:ascii="Times New Roman"/>
        </w:rPr>
        <w:t>OEZA d.o.o. za trgovinu i usluge, Škalnica</w:t>
      </w:r>
      <w:r w:rsidR="00207ED3">
        <w:rPr>
          <w:rFonts w:hAnsi="Times New Roman" w:ascii="Times New Roman"/>
        </w:rPr>
        <w:t xml:space="preserve"> (općina Klana)</w:t>
      </w:r>
      <w:r w:rsidR="00207ED3" w:rsidRPr="00207ED3">
        <w:rPr>
          <w:rFonts w:hAnsi="Times New Roman" w:ascii="Times New Roman"/>
        </w:rPr>
        <w:t>, Škalnica 25/7, OIB 58215899707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F1071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07ED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07ED3" w:rsidRPr="00207ED3">
        <w:rPr>
          <w:rFonts w:hAnsi="Times New Roman" w:ascii="Times New Roman"/>
          <w:bCs/>
        </w:rPr>
        <w:t>OEZA d.o.o. za trgovinu i usluge, Škalnica</w:t>
      </w:r>
      <w:r w:rsidR="00207ED3">
        <w:rPr>
          <w:rFonts w:hAnsi="Times New Roman" w:ascii="Times New Roman"/>
          <w:bCs/>
        </w:rPr>
        <w:t xml:space="preserve"> (općina Klana)</w:t>
      </w:r>
      <w:r w:rsidR="00207ED3" w:rsidRPr="00207ED3">
        <w:rPr>
          <w:rFonts w:hAnsi="Times New Roman" w:ascii="Times New Roman"/>
          <w:bCs/>
        </w:rPr>
        <w:t>, Škalnica 25/7, OIB 58215899707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001B7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3E4E87" w:rsidR="00C206B8" w:rsidRPr="003E4E87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207ED3" w:rsidRPr="00207ED3">
        <w:rPr>
          <w:rFonts w:hAnsi="Times New Roman" w:ascii="Times New Roman"/>
          <w:b w:val="false"/>
        </w:rPr>
        <w:t>Renato Sabljić, Zagreb, Zdenački zavoj 14, OIB 74644810692</w:t>
      </w:r>
      <w:r w:rsidR="003E4E87" w:rsidRPr="003E4E87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07ED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07ED3" w:rsidRPr="00207ED3">
        <w:rPr>
          <w:rFonts w:hAnsi="Times New Roman" w:ascii="Times New Roman"/>
        </w:rPr>
        <w:t>OEZA d.o.o. za trgovinu i usluge, Škalnica</w:t>
      </w:r>
      <w:r w:rsidR="00207ED3">
        <w:rPr>
          <w:rFonts w:hAnsi="Times New Roman" w:ascii="Times New Roman"/>
        </w:rPr>
        <w:t xml:space="preserve"> (općina Klana)</w:t>
      </w:r>
      <w:r w:rsidR="00207ED3" w:rsidRPr="00207ED3">
        <w:rPr>
          <w:rFonts w:hAnsi="Times New Roman" w:ascii="Times New Roman"/>
        </w:rPr>
        <w:t>, Škalnica 25/7, OIB 58215899707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07ED3" w:rsidRPr="00207ED3">
        <w:rPr>
          <w:rFonts w:hAnsi="Times New Roman" w:ascii="Times New Roman"/>
          <w:b w:val="false"/>
        </w:rPr>
        <w:t>OEZA d.o.o. za trgovinu i usluge, Škalnica</w:t>
      </w:r>
      <w:r w:rsidR="00207ED3">
        <w:rPr>
          <w:rFonts w:hAnsi="Times New Roman" w:ascii="Times New Roman"/>
          <w:b w:val="false"/>
        </w:rPr>
        <w:t xml:space="preserve"> (općina Klana)</w:t>
      </w:r>
      <w:r w:rsidR="00207ED3" w:rsidRPr="00207ED3">
        <w:rPr>
          <w:rFonts w:hAnsi="Times New Roman" w:ascii="Times New Roman"/>
          <w:b w:val="false"/>
        </w:rPr>
        <w:t xml:space="preserve">, Škalnica 25/7, OIB 58215899707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5001B7">
        <w:rPr>
          <w:rFonts w:hAnsi="Times New Roman" w:ascii="Times New Roman"/>
          <w:b w:val="false"/>
        </w:rPr>
        <w:t>21</w:t>
      </w:r>
      <w:r w:rsidR="00632920">
        <w:rPr>
          <w:rFonts w:hAnsi="Times New Roman" w:ascii="Times New Roman"/>
          <w:b w:val="false"/>
        </w:rPr>
        <w:t>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229BD" w:rsidR="00206B7C" w:rsidRPr="00207ED3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7229B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001B7">
        <w:rPr>
          <w:rFonts w:hAnsi="Times New Roman" w:ascii="Times New Roman"/>
          <w:b w:val="false"/>
          <w:sz w:val="20"/>
          <w:szCs w:val="20"/>
        </w:rPr>
        <w:t>03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229B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07ED3">
      <w:rPr>
        <w:rFonts w:hAnsi="Times New Roman" w:ascii="Times New Roman"/>
      </w:rPr>
      <w:t>951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229BD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9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9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OEZA d.o.o.  Klana</izvorni_sadrzaj>
    <derivirana_varijabla naziv="DomainObject.Predmet.ProtustrankaFormated_1">  OEZA d.o.o.  Klana</derivirana_varijabla>
  </DomainObject.Predmet.ProtustrankaFormated>
  <DomainObject.Predmet.ProtustrankaFormatedOIB>
    <izvorni_sadrzaj>  OEZA d.o.o.  Klana, OIB 58215899707</izvorni_sadrzaj>
    <derivirana_varijabla naziv="DomainObject.Predmet.ProtustrankaFormatedOIB_1">  OEZA d.o.o.  Klana, OIB 58215899707</derivirana_varijabla>
  </DomainObject.Predmet.ProtustrankaFormatedOIB>
  <DomainObject.Predmet.ProtustrankaFormatedWithAdress>
    <izvorni_sadrzaj> OEZA d.o.o.  Klana, Škalnica 25, 51217 Klana</izvorni_sadrzaj>
    <derivirana_varijabla naziv="DomainObject.Predmet.ProtustrankaFormatedWithAdress_1"> OEZA d.o.o.  Klana, Škalnica 25, 51217 Klana</derivirana_varijabla>
  </DomainObject.Predmet.ProtustrankaFormatedWithAdress>
  <DomainObject.Predmet.ProtustrankaFormatedWithAdressOIB>
    <izvorni_sadrzaj> OEZA d.o.o.  Klana, OIB 58215899707, Škalnica 25, 51217 Klana</izvorni_sadrzaj>
    <derivirana_varijabla naziv="DomainObject.Predmet.ProtustrankaFormatedWithAdressOIB_1"> OEZA d.o.o.  Klana, OIB 58215899707, Škalnica 25, 51217 Klana</derivirana_varijabla>
  </DomainObject.Predmet.ProtustrankaFormatedWithAdressOIB>
  <DomainObject.Predmet.ProtustrankaWithAdress>
    <izvorni_sadrzaj>OEZA d.o.o.  Klana Škalnica 25, 51217 Klana</izvorni_sadrzaj>
    <derivirana_varijabla naziv="DomainObject.Predmet.ProtustrankaWithAdress_1">OEZA d.o.o.  Klana Škalnica 25, 51217 Klana</derivirana_varijabla>
  </DomainObject.Predmet.ProtustrankaWithAdress>
  <DomainObject.Predmet.ProtustrankaWithAdressOIB>
    <izvorni_sadrzaj>OEZA d.o.o.  Klana, OIB 58215899707, Škalnica 25, 51217 Klana</izvorni_sadrzaj>
    <derivirana_varijabla naziv="DomainObject.Predmet.ProtustrankaWithAdressOIB_1">OEZA d.o.o.  Klana, OIB 58215899707, Škalnica 25, 51217 Klana</derivirana_varijabla>
  </DomainObject.Predmet.ProtustrankaWithAdressOIB>
  <DomainObject.Predmet.ProtustrankaNazivFormated>
    <izvorni_sadrzaj>OEZA d.o.o.  Klana</izvorni_sadrzaj>
    <derivirana_varijabla naziv="DomainObject.Predmet.ProtustrankaNazivFormated_1">OEZA d.o.o.  Klana</derivirana_varijabla>
  </DomainObject.Predmet.ProtustrankaNazivFormated>
  <DomainObject.Predmet.ProtustrankaNazivFormatedOIB>
    <izvorni_sadrzaj>OEZA d.o.o.  Klana, OIB 58215899707</izvorni_sadrzaj>
    <derivirana_varijabla naziv="DomainObject.Predmet.ProtustrankaNazivFormatedOIB_1">OEZA d.o.o.  Klana, OIB 58215899707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OEZA d.o.o.  Klana</item>
    </izvorni_sadrzaj>
    <derivirana_varijabla naziv="DomainObject.Predmet.ProtuStrankaListFormated_1">
      <item>OEZA d.o.o.  Klana</item>
    </derivirana_varijabla>
  </DomainObject.Predmet.ProtuStrankaListFormated>
  <DomainObject.Predmet.ProtuStrankaListFormatedOIB>
    <izvorni_sadrzaj>
      <item>OEZA d.o.o.  Klana, OIB 58215899707</item>
    </izvorni_sadrzaj>
    <derivirana_varijabla naziv="DomainObject.Predmet.ProtuStrankaListFormatedOIB_1">
      <item>OEZA d.o.o.  Klana, OIB 58215899707</item>
    </derivirana_varijabla>
  </DomainObject.Predmet.ProtuStrankaListFormatedOIB>
  <DomainObject.Predmet.ProtuStrankaListFormatedWithAdress>
    <izvorni_sadrzaj>
      <item>OEZA d.o.o.  Klana, Škalnica 25, 51217 Klana</item>
    </izvorni_sadrzaj>
    <derivirana_varijabla naziv="DomainObject.Predmet.ProtuStrankaListFormatedWithAdress_1">
      <item>OEZA d.o.o.  Klana, Škalnica 25, 51217 Klana</item>
    </derivirana_varijabla>
  </DomainObject.Predmet.ProtuStrankaListFormatedWithAdress>
  <DomainObject.Predmet.ProtuStrankaListFormatedWithAdressOIB>
    <izvorni_sadrzaj>
      <item>OEZA d.o.o.  Klana, OIB 58215899707, Škalnica 25, 51217 Klana</item>
    </izvorni_sadrzaj>
    <derivirana_varijabla naziv="DomainObject.Predmet.ProtuStrankaListFormatedWithAdressOIB_1">
      <item>OEZA d.o.o.  Klana, OIB 58215899707, Škalnica 25, 51217 Klana</item>
    </derivirana_varijabla>
  </DomainObject.Predmet.ProtuStrankaListFormatedWithAdressOIB>
  <DomainObject.Predmet.ProtuStrankaListNazivFormated>
    <izvorni_sadrzaj>
      <item>OEZA d.o.o.  Klana</item>
    </izvorni_sadrzaj>
    <derivirana_varijabla naziv="DomainObject.Predmet.ProtuStrankaListNazivFormated_1">
      <item>OEZA d.o.o.  Klana</item>
    </derivirana_varijabla>
  </DomainObject.Predmet.ProtuStrankaListNazivFormated>
  <DomainObject.Predmet.ProtuStrankaListNazivFormatedOIB>
    <izvorni_sadrzaj>
      <item>OEZA d.o.o.  Klana, OIB 58215899707</item>
    </izvorni_sadrzaj>
    <derivirana_varijabla naziv="DomainObject.Predmet.ProtuStrankaListNazivFormatedOIB_1">
      <item>OEZA d.o.o.  Klana, OIB 58215899707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OEZA d.o.o.  Klana</izvorni_sadrzaj>
    <derivirana_varijabla naziv="DomainObject.Predmet.ProtustrankaIDrugi_1">OEZA d.o.o.  Klana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OEZA d.o.o.  Klana, OIB 58215899707, Škalnica 25, 51217 Klana</izvorni_sadrzaj>
    <derivirana_varijabla naziv="DomainObject.Predmet.ProtustrankaIDrugiAdressOIB_1">OEZA d.o.o.  Klana, OIB 58215899707, Škalnica 25,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OEZA d.o.o.  Klana</item>
    </izvorni_sadrzaj>
    <derivirana_varijabla naziv="DomainObject.Predmet.SudioniciListNaziv_1">
      <item>FINA Rijeka</item>
      <item>OEZA d.o.o.  Klana</item>
    </derivirana_varijabla>
  </DomainObject.Predmet.SudioniciListNaziv>
  <DomainObject.Predmet.SudioniciListAdressOIB>
    <izvorni_sadrzaj>
      <item>FINA Rijeka, OIB 85821130368, Frana Kurelca 8,51000 Rijeka</item>
      <item>OEZA d.o.o.  Klana, OIB 58215899707, Škalnica 25,51217 Klana</item>
    </izvorni_sadrzaj>
    <derivirana_varijabla naziv="DomainObject.Predmet.SudioniciListAdressOIB_1">
      <item>FINA Rijeka, OIB 85821130368, Frana Kurelca 8,51000 Rijeka</item>
      <item>OEZA d.o.o.  Klana, OIB 58215899707, Škalnica 25,51217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58215899707</item>
    </izvorni_sadrzaj>
    <derivirana_varijabla naziv="DomainObject.Predmet.SudioniciListNazivOIB_1">
      <item>, OIB 85821130368</item>
      <item>, OIB 58215899707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AD3D8-127F-4DEC-8C76-D349219E8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2811</properties:Characters>
  <properties:Lines>86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2016-06-03T12:30:00Z</dcterms:created>
  <dc:creator>ksarlija</dc:creator>
  <cp:lastModifiedBy>Jasna Radulović</cp:lastModifiedBy>
  <cp:lastPrinted>2016-06-03T12:25:00Z</cp:lastPrinted>
  <dcterms:modified xmlns:xsi="http://www.w3.org/2001/XMLSchema-instance" xsi:type="dcterms:W3CDTF">2016-06-03T12:32:00Z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