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5458" w14:paraId="67d5458" w:rsidRDefault="005B031A" w:rsidP="005B031A" w:rsidR="005B031A" w:rsidRPr="00AE2398">
      <w:pPr>
        <w15:collapsed w:val="false"/>
      </w:pPr>
      <w:bookmarkStart w:name="_GoBack" w:id="0"/>
      <w:bookmarkEnd w:id="0"/>
      <w:r w:rsidRPr="00AE2398">
        <w:t xml:space="preserve">            </w:t>
      </w:r>
      <w:r w:rsidR="004B5F67">
        <w:t xml:space="preserve">  </w:t>
      </w:r>
      <w:r w:rsidRPr="00AE2398">
        <w:t xml:space="preserve">     </w:t>
      </w:r>
      <w:r w:rsidR="00B736F4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2" style="width:41.4pt;height:52.8pt;visibility:visible" alt="HR grb" type="#_x0000_t75">
            <v:imagedata r:id="rId9" o:title="HR grb"/>
          </v:shape>
        </w:pict>
      </w:r>
      <w:r w:rsidRPr="00AE2398">
        <w:t xml:space="preserve">                                                            </w:t>
      </w:r>
    </w:p>
    <w:p w:rsidRDefault="004B5F67" w:rsidP="005B031A" w:rsidR="005B031A" w:rsidRPr="00AE2398">
      <w:r>
        <w:t xml:space="preserve">   </w:t>
      </w:r>
      <w:r w:rsidR="005B031A" w:rsidRPr="00AE2398">
        <w:t xml:space="preserve"> REPUBLIKA HRVATSKA </w:t>
      </w:r>
      <w:r w:rsidR="005B031A" w:rsidRPr="00AE2398">
        <w:tab/>
      </w:r>
      <w:r w:rsidR="005B031A" w:rsidRPr="00AE2398">
        <w:tab/>
      </w:r>
      <w:r w:rsidR="005B031A" w:rsidRPr="00AE2398">
        <w:tab/>
      </w:r>
      <w:r w:rsidR="005B031A" w:rsidRPr="00AE2398">
        <w:tab/>
      </w:r>
      <w:r w:rsidR="005B031A" w:rsidRPr="00AE2398">
        <w:tab/>
      </w:r>
    </w:p>
    <w:p w:rsidRDefault="005B031A" w:rsidP="005B031A" w:rsidR="005B031A" w:rsidRPr="00AE2398">
      <w:r w:rsidRPr="00AE2398">
        <w:t xml:space="preserve"> TRGOVAČKI SUD U PAZINU</w:t>
      </w:r>
    </w:p>
    <w:p w:rsidRDefault="005B031A" w:rsidP="005B031A" w:rsidR="004B5F67">
      <w:r w:rsidRPr="00AE2398">
        <w:t xml:space="preserve"> </w:t>
      </w:r>
      <w:r w:rsidR="004B5F67">
        <w:tab/>
      </w:r>
      <w:r w:rsidRPr="00AE2398">
        <w:t>Pazin, Dršćevka 1</w:t>
      </w:r>
    </w:p>
    <w:p w:rsidRDefault="005B031A" w:rsidP="005B031A" w:rsidR="005B031A" w:rsidRPr="00AE2398"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</w:p>
    <w:p w:rsidRDefault="005B031A" w:rsidP="005B031A" w:rsidR="005B031A" w:rsidRPr="00AE2398">
      <w:pPr>
        <w:jc w:val="center"/>
      </w:pPr>
      <w:r w:rsidRPr="00AE2398">
        <w:t>R E P U B L I K A   H R V A T S K A</w:t>
      </w:r>
    </w:p>
    <w:p w:rsidRDefault="005B031A" w:rsidP="005B031A" w:rsidR="005B031A" w:rsidRPr="00AE2398">
      <w:pPr>
        <w:jc w:val="center"/>
      </w:pPr>
      <w:r w:rsidRPr="00AE2398">
        <w:t>R J E Š E N J E</w:t>
      </w:r>
    </w:p>
    <w:p w:rsidRDefault="005B031A" w:rsidP="005B031A" w:rsidR="005B031A" w:rsidRPr="00AE2398">
      <w:pPr>
        <w:jc w:val="both"/>
      </w:pPr>
    </w:p>
    <w:p w:rsidRDefault="00E83CF2" w:rsidP="00E83CF2" w:rsidR="00E83CF2" w:rsidRPr="003F6685">
      <w:pPr>
        <w:ind w:firstLine="708"/>
        <w:jc w:val="both"/>
      </w:pPr>
      <w:r w:rsidRPr="003F6685">
        <w:t>Trgovački sud u Pazinu, po sucu Ivanu Dujiću, u predstečajnom postupku nad  dužnikom REDŽEPOM RAIMOVIĆEM, vl. ribarskog obrta „ALMA“, Pula, Baližerka 144, OIB: 71697003154, 0</w:t>
      </w:r>
      <w:r>
        <w:t>9</w:t>
      </w:r>
      <w:r w:rsidRPr="003F6685">
        <w:t xml:space="preserve">. </w:t>
      </w:r>
      <w:r>
        <w:t>svibnja</w:t>
      </w:r>
      <w:r w:rsidRPr="003F6685">
        <w:t xml:space="preserve"> 2017. </w:t>
      </w:r>
    </w:p>
    <w:p w:rsidRDefault="00CB3639" w:rsidP="00E83CF2" w:rsidR="00CB3639" w:rsidRPr="00AE2398">
      <w:pPr>
        <w:jc w:val="both"/>
      </w:pPr>
    </w:p>
    <w:p w:rsidRDefault="00527605" w:rsidP="004B5F67" w:rsidR="00527605" w:rsidRPr="00AE2398">
      <w:pPr>
        <w:jc w:val="center"/>
      </w:pPr>
      <w:r w:rsidRPr="00AE2398">
        <w:t>r i j e š i o   j e</w:t>
      </w:r>
    </w:p>
    <w:p w:rsidRDefault="00153735" w:rsidR="00153735" w:rsidRPr="00AE2398"/>
    <w:p w:rsidRDefault="007044B3" w:rsidP="00E83CF2" w:rsidR="00E83CF2">
      <w:pPr>
        <w:jc w:val="both"/>
      </w:pPr>
      <w:r>
        <w:tab/>
        <w:t>I</w:t>
      </w:r>
      <w:r>
        <w:tab/>
      </w:r>
      <w:r w:rsidR="00E83CF2">
        <w:t>P</w:t>
      </w:r>
      <w:r w:rsidR="00E83CF2" w:rsidRPr="00E83CF2">
        <w:t>ovjerenik</w:t>
      </w:r>
      <w:r w:rsidR="00E83CF2">
        <w:t xml:space="preserve">u </w:t>
      </w:r>
      <w:r w:rsidR="00E83CF2" w:rsidRPr="00E83CF2">
        <w:t>Zdravk</w:t>
      </w:r>
      <w:r w:rsidR="00E83CF2">
        <w:t>u</w:t>
      </w:r>
      <w:r w:rsidR="00E83CF2" w:rsidRPr="00E83CF2">
        <w:t xml:space="preserve"> Čupković</w:t>
      </w:r>
      <w:r w:rsidR="00E83CF2">
        <w:t>u</w:t>
      </w:r>
      <w:r w:rsidR="00E83CF2" w:rsidRPr="00E83CF2">
        <w:t xml:space="preserve"> iz Rijeke, Gnambova 2/III, OIB 74095088079</w:t>
      </w:r>
      <w:r>
        <w:t xml:space="preserve">, za poslove obavljene u </w:t>
      </w:r>
      <w:r w:rsidR="00E83CF2" w:rsidRPr="00E83CF2">
        <w:t>predstečajnom postupku nad  dužnikom REDŽEPOM RAIMOVIĆEM, vl. ribarskog obrta „ALMA“, Pula, Baližerka 144, OIB: 71697003154</w:t>
      </w:r>
      <w:r>
        <w:t>, određuje se</w:t>
      </w:r>
      <w:r w:rsidR="00E83CF2">
        <w:t xml:space="preserve"> nagrada u bruto iznosu od 4.05</w:t>
      </w:r>
      <w:r>
        <w:t>0,00 kuna</w:t>
      </w:r>
      <w:r w:rsidR="00E83CF2">
        <w:t>.</w:t>
      </w:r>
    </w:p>
    <w:p w:rsidRDefault="007044B3" w:rsidP="007044B3" w:rsidR="007044B3">
      <w:pPr>
        <w:ind w:left="1080"/>
        <w:jc w:val="both"/>
      </w:pPr>
    </w:p>
    <w:p w:rsidRDefault="007044B3" w:rsidP="007044B3" w:rsidR="007044B3">
      <w:pPr>
        <w:jc w:val="both"/>
      </w:pPr>
      <w:r>
        <w:tab/>
        <w:t>II</w:t>
      </w:r>
      <w:r>
        <w:tab/>
        <w:t xml:space="preserve">Nalaže se računovodstvu da </w:t>
      </w:r>
      <w:r w:rsidR="00275FE6">
        <w:t xml:space="preserve">po pravomoćnosti ovog rješenja </w:t>
      </w:r>
      <w:r>
        <w:t>iznos iz točke I ovog rješenja isplati iz predujma uplaćenog na depozitni račun br. St-</w:t>
      </w:r>
      <w:r w:rsidR="00E83CF2">
        <w:t>914</w:t>
      </w:r>
      <w:r>
        <w:t>/16,</w:t>
      </w:r>
      <w:r w:rsidR="004B77E9" w:rsidRPr="004B77E9">
        <w:t xml:space="preserve"> a ukoliko sredstva na depozitu ne budu dovoljna onda ostatak iznosa iz Fonda za pokriće troškova stečajnog postupka, </w:t>
      </w:r>
      <w:r>
        <w:t xml:space="preserve"> na račun </w:t>
      </w:r>
      <w:r w:rsidR="00E83CF2">
        <w:t>p</w:t>
      </w:r>
      <w:r w:rsidR="00E83CF2" w:rsidRPr="00E83CF2">
        <w:t>ovjerenik</w:t>
      </w:r>
      <w:r w:rsidR="00E83CF2">
        <w:t>a</w:t>
      </w:r>
      <w:r w:rsidR="00E83CF2" w:rsidRPr="00E83CF2">
        <w:t xml:space="preserve"> Zdravka Čupkovića iz Rijeke, Gnambova 2/III, OIB 74095088</w:t>
      </w:r>
      <w:r w:rsidR="00E83CF2">
        <w:t>079, broj HR5724020063100206690</w:t>
      </w:r>
      <w:r>
        <w:t>, te da dokaz o plaćanju dostavi u spis.</w:t>
      </w:r>
    </w:p>
    <w:p w:rsidRDefault="00275FE6" w:rsidP="007044B3" w:rsidR="00275FE6" w:rsidRPr="00AE2398">
      <w:pPr>
        <w:jc w:val="both"/>
      </w:pPr>
    </w:p>
    <w:p w:rsidRDefault="00527605" w:rsidP="00527605" w:rsidR="00527605" w:rsidRPr="00AE2398">
      <w:pPr>
        <w:jc w:val="center"/>
      </w:pPr>
      <w:r w:rsidRPr="00AE2398">
        <w:t>Obrazloženje</w:t>
      </w:r>
    </w:p>
    <w:p w:rsidRDefault="00527605" w:rsidP="00527605" w:rsidR="00527605" w:rsidRPr="00AE2398">
      <w:pPr>
        <w:jc w:val="center"/>
      </w:pPr>
    </w:p>
    <w:p w:rsidRDefault="00E83CF2" w:rsidP="00E83CF2" w:rsidR="007044B3">
      <w:pPr>
        <w:jc w:val="both"/>
      </w:pPr>
      <w:r>
        <w:tab/>
        <w:t>S</w:t>
      </w:r>
      <w:r w:rsidRPr="00E83CF2">
        <w:t xml:space="preserve">ud je donio rješenje o otvaranju predstečajnog postupka 01. rujna 2016. Za povjerenika je imenovan Zdravko Čupković iz Rijeke, Gnambova 2/III, OIB 74095088079. </w:t>
      </w:r>
      <w:r w:rsidR="00286D57" w:rsidRPr="00AE2398">
        <w:t xml:space="preserve"> </w:t>
      </w:r>
      <w:r>
        <w:t xml:space="preserve">Proveden je postupak predstečajne nagodbe, </w:t>
      </w:r>
      <w:r w:rsidRPr="003F6685">
        <w:t xml:space="preserve">vjerovnici dužnika prihvatili </w:t>
      </w:r>
      <w:r>
        <w:t xml:space="preserve">su </w:t>
      </w:r>
      <w:r w:rsidRPr="003F6685">
        <w:t>plan restrukturiranja</w:t>
      </w:r>
      <w:r>
        <w:t xml:space="preserve"> te je p</w:t>
      </w:r>
      <w:r w:rsidRPr="003F6685">
        <w:t>otvrđe</w:t>
      </w:r>
      <w:r>
        <w:t>n</w:t>
      </w:r>
      <w:r w:rsidRPr="003F6685">
        <w:t xml:space="preserve"> predstečajni sporazum</w:t>
      </w:r>
      <w:r>
        <w:t xml:space="preserve">. </w:t>
      </w:r>
    </w:p>
    <w:p w:rsidRDefault="004B77E9" w:rsidP="004B77E9" w:rsidR="007044B3">
      <w:pPr>
        <w:ind w:firstLine="708"/>
        <w:jc w:val="both"/>
      </w:pPr>
      <w:r>
        <w:t>Odredbom čl. 23. st. 3. Stečajnog zakona (dalje: SZ) propisano je da se na nagradu i naknadu troškova za rad povjerenika na odgovarajući se način primjenjuju odredbe tog Zakona o stečajnom upravitelju.</w:t>
      </w:r>
      <w:r w:rsidRPr="00457969">
        <w:t xml:space="preserve"> </w:t>
      </w:r>
      <w:r w:rsidR="00457969" w:rsidRPr="00457969">
        <w:t>Odredbom čl. 94. st. 1. i 2. SZ</w:t>
      </w:r>
      <w:r w:rsidR="00457969">
        <w:t>-a</w:t>
      </w:r>
      <w:r w:rsidR="00457969" w:rsidRPr="00457969">
        <w:t xml:space="preserve">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57969" w:rsidP="004B77E9" w:rsidR="00457969" w:rsidRPr="00457969">
      <w:pPr>
        <w:jc w:val="both"/>
        <w:rPr>
          <w:color w:val="000000"/>
        </w:rPr>
      </w:pPr>
      <w:r>
        <w:tab/>
        <w:t xml:space="preserve">Odredbom čl. </w:t>
      </w:r>
      <w:r w:rsidR="004B77E9">
        <w:t>3</w:t>
      </w:r>
      <w:r>
        <w:t xml:space="preserve">. Uredbe o kriterijima i načinu obračuna i plaćanju nagrada stečajnim upraviteljima (NN br. 105/15, dalje: Uredba), propisano je da </w:t>
      </w:r>
      <w:r w:rsidR="004B77E9">
        <w:t>povjereniku predstečajnoga postupka pripada pravo na jednokratnu nagradu za poslove obavljene u predstečajnom postupku u iznosu od 3.000,00 kuna do 20.000,00 kuna (st.1.). Nagradu povjereniku predstečajnoga postupka određuje sud vodeći računa o složenosti poslova koje je obavio (st. 2.). Obveznik isplate nagrade iz stavka 1. toga članka je dužnik (st. 3.).</w:t>
      </w:r>
      <w:r>
        <w:t xml:space="preserve"> Prema čl. 15. Uredbe, svi iznosi koji se primjenjuju u toj Uredbi su bruto iznosi, to jest iznosi prije odbitka pripadajućih doprinosa iz osnovice, poreza ili drugih naknada. </w:t>
      </w:r>
    </w:p>
    <w:p w:rsidRDefault="00457969" w:rsidP="00457969" w:rsidR="00457969">
      <w:pPr>
        <w:jc w:val="both"/>
      </w:pPr>
      <w:r>
        <w:lastRenderedPageBreak/>
        <w:tab/>
        <w:t xml:space="preserve">Cijeneći </w:t>
      </w:r>
      <w:r w:rsidRPr="00457969">
        <w:t>obujam i složenost poslova</w:t>
      </w:r>
      <w:r>
        <w:t xml:space="preserve"> </w:t>
      </w:r>
      <w:r w:rsidR="004B77E9">
        <w:t>povjerenika</w:t>
      </w:r>
      <w:r w:rsidRPr="00457969">
        <w:t xml:space="preserve"> </w:t>
      </w:r>
      <w:r>
        <w:t xml:space="preserve">sudac je, temeljem </w:t>
      </w:r>
      <w:r w:rsidRPr="006845B2">
        <w:t xml:space="preserve">čl. </w:t>
      </w:r>
      <w:r>
        <w:t>94. st.</w:t>
      </w:r>
      <w:r w:rsidRPr="006845B2">
        <w:t xml:space="preserve"> 1. i 2. SZ</w:t>
      </w:r>
      <w:r>
        <w:t xml:space="preserve">-a </w:t>
      </w:r>
      <w:r w:rsidR="004B77E9">
        <w:t xml:space="preserve">vezano uz čl. </w:t>
      </w:r>
      <w:r w:rsidR="004B77E9" w:rsidRPr="004B77E9">
        <w:t xml:space="preserve">čl. 23. st. 3. </w:t>
      </w:r>
      <w:r w:rsidR="004B77E9">
        <w:t xml:space="preserve">SZ-a </w:t>
      </w:r>
      <w:r>
        <w:t xml:space="preserve">te čl. </w:t>
      </w:r>
      <w:r w:rsidR="004B77E9">
        <w:t>3</w:t>
      </w:r>
      <w:r>
        <w:t xml:space="preserve">. i 15. Uredbe, odredio nagradu u iznosu od </w:t>
      </w:r>
      <w:r w:rsidR="004B77E9">
        <w:t>4</w:t>
      </w:r>
      <w:r>
        <w:t>.0</w:t>
      </w:r>
      <w:r w:rsidR="004B77E9">
        <w:t>5</w:t>
      </w:r>
      <w:r>
        <w:t xml:space="preserve">0,00 kuna bruto. </w:t>
      </w:r>
    </w:p>
    <w:p w:rsidRDefault="00457969" w:rsidP="00457969" w:rsidR="00457969">
      <w:pPr>
        <w:jc w:val="both"/>
      </w:pPr>
    </w:p>
    <w:p w:rsidRDefault="00457969" w:rsidP="00C64C67" w:rsidR="00C64C67">
      <w:pPr>
        <w:jc w:val="both"/>
      </w:pPr>
      <w:r>
        <w:tab/>
      </w:r>
      <w:r w:rsidRPr="00457969">
        <w:t xml:space="preserve">Računovodstvu je naloženo da iznos nagrade i troškova koji je određen ovim rješenjem isplati iz predujma uplaćenog od strane </w:t>
      </w:r>
      <w:r w:rsidR="004B77E9">
        <w:t xml:space="preserve">dužnika kao </w:t>
      </w:r>
      <w:r w:rsidRPr="00457969">
        <w:t>predlagatelja</w:t>
      </w:r>
      <w:r w:rsidR="00C64C67" w:rsidRPr="00457969">
        <w:t xml:space="preserve">, a ukoliko sredstva na depozitu ne budu dovoljna onda ostatak iznosa iz Fonda za pokriće troškova stečajnog postupka – sukladno čl. 94. st. 6. </w:t>
      </w:r>
      <w:r w:rsidR="00C64C67" w:rsidRPr="00C64C67">
        <w:t xml:space="preserve">vezano uz čl. čl. 23. st. 3. </w:t>
      </w:r>
      <w:r w:rsidR="00C64C67" w:rsidRPr="00457969">
        <w:t>SZ-a.</w:t>
      </w:r>
      <w:r w:rsidR="00C64C67" w:rsidRPr="00457969">
        <w:tab/>
      </w:r>
    </w:p>
    <w:p w:rsidRDefault="00457969" w:rsidP="00457969" w:rsidR="00AE2398">
      <w:pPr>
        <w:jc w:val="both"/>
      </w:pPr>
      <w:r w:rsidRPr="00457969">
        <w:tab/>
      </w:r>
    </w:p>
    <w:p w:rsidRDefault="00C71734" w:rsidP="00527605" w:rsidR="00527605" w:rsidRPr="00AE2398">
      <w:pPr>
        <w:jc w:val="center"/>
      </w:pPr>
      <w:r w:rsidRPr="00AE2398">
        <w:t xml:space="preserve">U Pazinu, </w:t>
      </w:r>
      <w:r w:rsidR="004B77E9">
        <w:t>09</w:t>
      </w:r>
      <w:r w:rsidRPr="00AE2398">
        <w:t xml:space="preserve">. </w:t>
      </w:r>
      <w:r w:rsidR="00AE2398">
        <w:t>s</w:t>
      </w:r>
      <w:r w:rsidR="004B77E9">
        <w:t xml:space="preserve">vibnja </w:t>
      </w:r>
      <w:r w:rsidR="00527605" w:rsidRPr="00AE2398">
        <w:t>20</w:t>
      </w:r>
      <w:r w:rsidR="002116AB" w:rsidRPr="00AE2398">
        <w:t>1</w:t>
      </w:r>
      <w:r w:rsidR="004B77E9">
        <w:t>7</w:t>
      </w:r>
      <w:r w:rsidR="00527605" w:rsidRPr="00AE2398">
        <w:t>.</w:t>
      </w:r>
    </w:p>
    <w:p w:rsidRDefault="00527605" w:rsidP="00527605" w:rsidR="00527605" w:rsidRPr="00AE2398">
      <w:pPr>
        <w:jc w:val="both"/>
      </w:pPr>
    </w:p>
    <w:p w:rsidRDefault="00527605" w:rsidP="00527605" w:rsidR="00527605" w:rsidRPr="00AE2398">
      <w:pPr>
        <w:jc w:val="both"/>
      </w:pP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  <w:t>Stečajni sudac</w:t>
      </w:r>
    </w:p>
    <w:p w:rsidRDefault="00527605" w:rsidP="00527605" w:rsidR="002116AB" w:rsidRPr="00AE2398">
      <w:pPr>
        <w:jc w:val="both"/>
      </w:pP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  <w:t xml:space="preserve">  </w:t>
      </w:r>
    </w:p>
    <w:p w:rsidRDefault="002116AB" w:rsidP="002116AB" w:rsidR="00527605" w:rsidRPr="00AE2398">
      <w:pPr>
        <w:ind w:firstLine="708" w:left="5664"/>
        <w:jc w:val="both"/>
      </w:pPr>
      <w:r w:rsidRPr="00AE2398">
        <w:t xml:space="preserve">   Ivan Dujić</w:t>
      </w:r>
      <w:r w:rsidR="00B736F4">
        <w:t>, v.r.</w:t>
      </w:r>
    </w:p>
    <w:p w:rsidRDefault="002116AB" w:rsidP="00527605" w:rsidR="002116AB" w:rsidRPr="00AE2398">
      <w:pPr>
        <w:jc w:val="both"/>
      </w:pPr>
    </w:p>
    <w:p w:rsidRDefault="00A709FA" w:rsidP="00527605" w:rsidR="00A709FA" w:rsidRPr="00AE2398">
      <w:pPr>
        <w:jc w:val="both"/>
      </w:pPr>
    </w:p>
    <w:p w:rsidRDefault="004B5F67" w:rsidP="00457969" w:rsidR="004B5F67">
      <w:pPr>
        <w:jc w:val="both"/>
      </w:pPr>
    </w:p>
    <w:p w:rsidRDefault="00457969" w:rsidP="00457969" w:rsidR="00457969" w:rsidRPr="007D0CE7">
      <w:pPr>
        <w:jc w:val="both"/>
      </w:pPr>
      <w:r w:rsidRPr="007D0CE7">
        <w:t>UPUTA O PRAVNOM LIJEKU</w:t>
      </w:r>
    </w:p>
    <w:p w:rsidRDefault="00457969" w:rsidP="00457969" w:rsidR="00457969" w:rsidRPr="007D0CE7">
      <w:pPr>
        <w:jc w:val="both"/>
      </w:pPr>
      <w:r w:rsidRPr="007D0CE7">
        <w:tab/>
      </w:r>
      <w:r>
        <w:t xml:space="preserve">Protiv ovog rješenja pravo na žalbu imaju </w:t>
      </w:r>
      <w:r w:rsidR="004B77E9">
        <w:t xml:space="preserve">povjerenik </w:t>
      </w:r>
      <w:r>
        <w:t xml:space="preserve">i svaki </w:t>
      </w:r>
      <w:r w:rsidR="004B77E9">
        <w:t>v</w:t>
      </w:r>
      <w:r>
        <w:t xml:space="preserve">jerovnik (čl. 94. st. 5. </w:t>
      </w:r>
      <w:r w:rsidR="004B77E9" w:rsidRPr="004B77E9">
        <w:t>vezano uz čl. čl. 23. st. 3. SZ-a</w:t>
      </w:r>
      <w:r>
        <w:t>)</w:t>
      </w:r>
      <w:r w:rsidRPr="007D0CE7">
        <w:t xml:space="preserve"> u roku </w:t>
      </w:r>
      <w:r>
        <w:t xml:space="preserve">osam </w:t>
      </w:r>
      <w:r w:rsidRPr="007D0CE7">
        <w:t xml:space="preserve">dana </w:t>
      </w:r>
      <w:r w:rsidRPr="00C32D67">
        <w:t>od dana dostave, a dostava se smatra obavljenom istekom osmoga dana od dana objave pismena na mrežnoj stranici e-Oglasna ploča sudova (čl. 12. SZ-a).</w:t>
      </w:r>
      <w:r>
        <w:t xml:space="preserve">  </w:t>
      </w:r>
      <w:r w:rsidRPr="007D0CE7">
        <w:t>Žalba se podnosi putem ovog suda u 3 istovjetna primjerka, a o žalbi odlučuje Visoki trgovački sud Republike Hrvatske.</w:t>
      </w:r>
    </w:p>
    <w:p w:rsidRDefault="00457969" w:rsidP="00457969" w:rsidR="00457969" w:rsidRPr="007D0CE7">
      <w:pPr>
        <w:jc w:val="both"/>
      </w:pPr>
      <w:r w:rsidRPr="007D0CE7">
        <w:tab/>
      </w:r>
    </w:p>
    <w:p w:rsidRDefault="00457969" w:rsidP="00457969" w:rsidR="00457969" w:rsidRPr="007D0CE7">
      <w:pPr>
        <w:jc w:val="both"/>
      </w:pPr>
    </w:p>
    <w:p w:rsidRDefault="00457969" w:rsidP="00457969" w:rsidR="00457969" w:rsidRPr="007D0CE7">
      <w:pPr>
        <w:jc w:val="both"/>
      </w:pPr>
      <w:r w:rsidRPr="007D0CE7">
        <w:t>DNA</w:t>
      </w:r>
    </w:p>
    <w:p w:rsidRDefault="00457969" w:rsidP="00457969" w:rsidR="00457969">
      <w:pPr>
        <w:jc w:val="both"/>
      </w:pPr>
      <w:r>
        <w:t>- e -oglasna ploča suda (čl. 94. st. 4. SZ-a)</w:t>
      </w:r>
    </w:p>
    <w:p w:rsidRDefault="00457969" w:rsidP="00457969" w:rsidR="00457969">
      <w:pPr>
        <w:jc w:val="both"/>
      </w:pPr>
      <w:r>
        <w:t xml:space="preserve">-  </w:t>
      </w:r>
      <w:r w:rsidR="004B77E9">
        <w:t xml:space="preserve">povjereniku </w:t>
      </w:r>
      <w:r w:rsidR="004B77E9" w:rsidRPr="00E83CF2">
        <w:t>Zdravk</w:t>
      </w:r>
      <w:r w:rsidR="004B77E9">
        <w:t>u</w:t>
      </w:r>
      <w:r w:rsidR="004B77E9" w:rsidRPr="00E83CF2">
        <w:t xml:space="preserve"> Čupković</w:t>
      </w:r>
      <w:r w:rsidR="004B77E9">
        <w:t>u</w:t>
      </w:r>
      <w:r w:rsidR="004B77E9" w:rsidRPr="00E83CF2">
        <w:t xml:space="preserve"> iz Rijeke, Gnambova 2/III</w:t>
      </w:r>
    </w:p>
    <w:p w:rsidRDefault="00457969" w:rsidP="00457969" w:rsidR="00457969">
      <w:pPr>
        <w:jc w:val="both"/>
      </w:pPr>
    </w:p>
    <w:p w:rsidRDefault="00457969" w:rsidP="00457969" w:rsidR="00271521" w:rsidRPr="00AE2398">
      <w:pPr>
        <w:jc w:val="both"/>
      </w:pPr>
      <w:r>
        <w:t>Po pravomoćnosti: računovodstvu ovog suda, uz presl</w:t>
      </w:r>
      <w:r w:rsidR="004B77E9">
        <w:t>ik listova 102-103 i 766</w:t>
      </w:r>
      <w:r>
        <w:t xml:space="preserve"> spisa</w:t>
      </w:r>
    </w:p>
    <w:sectPr w:rsidSect="004B5F67" w:rsidR="00271521" w:rsidRPr="00AE2398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BD4" w:rsidR="00D01BD4">
      <w:r>
        <w:separator/>
      </w:r>
    </w:p>
  </w:endnote>
  <w:endnote w:id="0" w:type="continuationSeparator">
    <w:p w:rsidRDefault="00D01BD4" w:rsidR="00D01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BD4" w:rsidR="00D01BD4">
      <w:r>
        <w:separator/>
      </w:r>
    </w:p>
  </w:footnote>
  <w:footnote w:id="0" w:type="continuationSeparator">
    <w:p w:rsidRDefault="00D01BD4" w:rsidR="00D01B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2254" w:rsidR="008D22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36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2254" w:rsidP="005B031A" w:rsidR="008D2254" w:rsidRPr="005B031A">
    <w:pPr>
      <w:jc w:val="right"/>
    </w:pPr>
    <w:r>
      <w:rPr>
        <w:b/>
      </w:rPr>
      <w:tab/>
    </w:r>
    <w:r>
      <w:rPr>
        <w:b/>
      </w:rPr>
      <w:tab/>
    </w:r>
    <w:r w:rsidR="004B5F67">
      <w:t>Posl.br. 10 St-914/16-44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31A" w:rsidR="005B031A">
    <w:pPr>
      <w:pStyle w:val="Zaglavlje"/>
    </w:pPr>
    <w:r>
      <w:tab/>
    </w:r>
    <w:r>
      <w:tab/>
      <w:t>Posl.br. 10 St-</w:t>
    </w:r>
    <w:r w:rsidR="00E83CF2">
      <w:t>914</w:t>
    </w:r>
    <w:r>
      <w:t>/16-4</w:t>
    </w:r>
    <w:r w:rsidR="007044B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3B765D"/>
    <w:multiLevelType w:val="hybridMultilevel"/>
    <w:tmpl w:val="54FE175C"/>
    <w:lvl w:tplc="52447CA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FE0EE6"/>
    <w:multiLevelType w:val="hybridMultilevel"/>
    <w:tmpl w:val="4170BF00"/>
    <w:lvl w:tplc="34E4A14A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">
    <w:nsid w:val="5E01164B"/>
    <w:multiLevelType w:val="hybridMultilevel"/>
    <w:tmpl w:val="6F5CB068"/>
    <w:lvl w:tplc="32FEC86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3C5174"/>
    <w:multiLevelType w:val="hybridMultilevel"/>
    <w:tmpl w:val="A4B64C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4519"/>
    <w:rsid w:val="00012306"/>
    <w:rsid w:val="00035359"/>
    <w:rsid w:val="00041876"/>
    <w:rsid w:val="00125A9E"/>
    <w:rsid w:val="00133536"/>
    <w:rsid w:val="00153735"/>
    <w:rsid w:val="002116AB"/>
    <w:rsid w:val="00245A0D"/>
    <w:rsid w:val="00271521"/>
    <w:rsid w:val="00275FE6"/>
    <w:rsid w:val="00286D57"/>
    <w:rsid w:val="002C0974"/>
    <w:rsid w:val="002C5F40"/>
    <w:rsid w:val="00322EBD"/>
    <w:rsid w:val="00353040"/>
    <w:rsid w:val="003F54C4"/>
    <w:rsid w:val="004359AA"/>
    <w:rsid w:val="00457969"/>
    <w:rsid w:val="00470A21"/>
    <w:rsid w:val="004B5F67"/>
    <w:rsid w:val="004B6634"/>
    <w:rsid w:val="004B77E9"/>
    <w:rsid w:val="004C10B7"/>
    <w:rsid w:val="004C5035"/>
    <w:rsid w:val="004D4519"/>
    <w:rsid w:val="00527605"/>
    <w:rsid w:val="00576386"/>
    <w:rsid w:val="005B031A"/>
    <w:rsid w:val="0062600C"/>
    <w:rsid w:val="007044B3"/>
    <w:rsid w:val="00723051"/>
    <w:rsid w:val="008752D4"/>
    <w:rsid w:val="008B27C9"/>
    <w:rsid w:val="008C6CE0"/>
    <w:rsid w:val="008D2254"/>
    <w:rsid w:val="008F4B12"/>
    <w:rsid w:val="00933054"/>
    <w:rsid w:val="009851C8"/>
    <w:rsid w:val="009A1E64"/>
    <w:rsid w:val="009B7512"/>
    <w:rsid w:val="009E2A24"/>
    <w:rsid w:val="00A31594"/>
    <w:rsid w:val="00A37909"/>
    <w:rsid w:val="00A50D1B"/>
    <w:rsid w:val="00A709FA"/>
    <w:rsid w:val="00AE2398"/>
    <w:rsid w:val="00B5623A"/>
    <w:rsid w:val="00B736F4"/>
    <w:rsid w:val="00B764CC"/>
    <w:rsid w:val="00C0231D"/>
    <w:rsid w:val="00C56A10"/>
    <w:rsid w:val="00C64C67"/>
    <w:rsid w:val="00C71734"/>
    <w:rsid w:val="00C83325"/>
    <w:rsid w:val="00CB3639"/>
    <w:rsid w:val="00D01BD4"/>
    <w:rsid w:val="00D57F4C"/>
    <w:rsid w:val="00D6332F"/>
    <w:rsid w:val="00E73145"/>
    <w:rsid w:val="00E83CF2"/>
    <w:rsid w:val="00F8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60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2s0" w:type="paragraph">
    <w:name w:val="a2 s0"/>
    <w:basedOn w:val="Normal"/>
    <w:rsid w:val="00286D57"/>
    <w:pPr>
      <w:spacing w:afterAutospacing="true" w:after="100" w:beforeAutospacing="true" w:before="100"/>
    </w:pPr>
  </w:style>
  <w:style w:customStyle="true" w:styleId="f11" w:type="character">
    <w:name w:val="f11"/>
    <w:rsid w:val="00286D57"/>
    <w:rPr>
      <w:rFonts w:cs="Times New Roman" w:hAnsi="Times New Roman" w:ascii="Times New Roman" w:hint="default"/>
      <w:color w:val="000000"/>
      <w:sz w:val="24"/>
      <w:szCs w:val="24"/>
    </w:rPr>
  </w:style>
  <w:style w:customStyle="true" w:styleId="f21" w:type="character">
    <w:name w:val="f21"/>
    <w:rsid w:val="00286D57"/>
    <w:rPr>
      <w:rFonts w:cs="Arial" w:hAnsi="Arial" w:ascii="Arial" w:hint="default"/>
      <w:color w:val="000000"/>
      <w:sz w:val="24"/>
      <w:szCs w:val="24"/>
    </w:rPr>
  </w:style>
  <w:style w:customStyle="true" w:styleId="a2p0s0" w:type="paragraph">
    <w:name w:val="a2 p0 s0"/>
    <w:basedOn w:val="Normal"/>
    <w:rsid w:val="00286D57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rsid w:val="00A709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709FA"/>
  </w:style>
  <w:style w:styleId="Podnoje" w:type="paragraph">
    <w:name w:val="footer"/>
    <w:basedOn w:val="Normal"/>
    <w:rsid w:val="00A709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B75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239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73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6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6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6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6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56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0667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2017.</izvorni_sadrzaj>
    <derivirana_varijabla naziv="DomainObject.Predmet.DatumRjesavanja_1">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St-914/2016</izvorni_sadrzaj>
    <derivirana_varijabla naziv="DomainObject.Predmet.OznakaBroj_1">St-914/2016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>na uvidu spisi Povrv-1635/15 i Povrv-318/16 od 29.08.2016.</izvorni_sadrzaj>
    <derivirana_varijabla naziv="DomainObject.Predmet.PrimjedbaSuca_1">na uvidu spisi Povrv-1635/15 i Povrv-318/16 od 29.08.2016.</derivirana_varijabla>
  </DomainObject.Predmet.PrimjedbaSuca>
  <DomainObject.Predmet.ProtustrankaFormated>
    <izvorni_sadrzaj>  REDŽEP RAIMOVIĆ</izvorni_sadrzaj>
    <derivirana_varijabla naziv="DomainObject.Predmet.ProtustrankaFormated_1">  REDŽEP RAIMOVIĆ</derivirana_varijabla>
  </DomainObject.Predmet.ProtustrankaFormated>
  <DomainObject.Predmet.ProtustrankaFormatedOIB>
    <izvorni_sadrzaj>  REDŽEP RAIMOVIĆ, OIB 71697003154</izvorni_sadrzaj>
    <derivirana_varijabla naziv="DomainObject.Predmet.ProtustrankaFormatedOIB_1">  REDŽEP RAIMOVIĆ, OIB 71697003154</derivirana_varijabla>
  </DomainObject.Predmet.ProtustrankaFormatedOIB>
  <DomainObject.Predmet.ProtustrankaFormatedWithAdress>
    <izvorni_sadrzaj> REDŽEP RAIMOVIĆ, Baližerka 144, 52100 Pula</izvorni_sadrzaj>
    <derivirana_varijabla naziv="DomainObject.Predmet.ProtustrankaFormatedWithAdress_1"> REDŽEP RAIMOVIĆ, Baližerka 144, 52100 Pula</derivirana_varijabla>
  </DomainObject.Predmet.ProtustrankaFormatedWithAdress>
  <DomainObject.Predmet.ProtustrankaFormatedWithAdressOIB>
    <izvorni_sadrzaj> REDŽEP RAIMOVIĆ, OIB 71697003154, Baližerka 144, 52100 Pula</izvorni_sadrzaj>
    <derivirana_varijabla naziv="DomainObject.Predmet.ProtustrankaFormatedWithAdressOIB_1"> REDŽEP RAIMOVIĆ, OIB 71697003154, Baližerka 144, 52100 Pula</derivirana_varijabla>
  </DomainObject.Predmet.ProtustrankaFormatedWithAdressOIB>
  <DomainObject.Predmet.ProtustrankaWithAdress>
    <izvorni_sadrzaj>REDŽEP RAIMOVIĆ Baližerka 144, 52100 Pula</izvorni_sadrzaj>
    <derivirana_varijabla naziv="DomainObject.Predmet.ProtustrankaWithAdress_1">REDŽEP RAIMOVIĆ Baližerka 144, 52100 Pula</derivirana_varijabla>
  </DomainObject.Predmet.ProtustrankaWithAdress>
  <DomainObject.Predmet.ProtustrankaWithAdressOIB>
    <izvorni_sadrzaj>REDŽEP RAIMOVIĆ, OIB 71697003154, Baližerka 144, 52100 Pula</izvorni_sadrzaj>
    <derivirana_varijabla naziv="DomainObject.Predmet.ProtustrankaWithAdressOIB_1">REDŽEP RAIMOVIĆ, OIB 71697003154, Baližerka 144, 52100 Pula</derivirana_varijabla>
  </DomainObject.Predmet.ProtustrankaWithAdressOIB>
  <DomainObject.Predmet.ProtustrankaNazivFormated>
    <izvorni_sadrzaj>REDŽEP RAIMOVIĆ</izvorni_sadrzaj>
    <derivirana_varijabla naziv="DomainObject.Predmet.ProtustrankaNazivFormated_1">REDŽEP RAIMOVIĆ</derivirana_varijabla>
  </DomainObject.Predmet.ProtustrankaNazivFormated>
  <DomainObject.Predmet.ProtustrankaNazivFormatedOIB>
    <izvorni_sadrzaj>REDŽEP RAIMOVIĆ, OIB 71697003154</izvorni_sadrzaj>
    <derivirana_varijabla naziv="DomainObject.Predmet.ProtustrankaNazivFormatedOIB_1">REDŽEP RAIMOVIĆ, OIB 71697003154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REDŽEP RAIMOVIĆ</izvorni_sadrzaj>
    <derivirana_varijabla naziv="DomainObject.Predmet.StrankaFormated_1">  REDŽEP RAIMOVIĆ</derivirana_varijabla>
  </DomainObject.Predmet.StrankaFormated>
  <DomainObject.Predmet.StrankaFormatedOIB>
    <izvorni_sadrzaj>  REDŽEP RAIMOVIĆ, OIB 71697003154</izvorni_sadrzaj>
    <derivirana_varijabla naziv="DomainObject.Predmet.StrankaFormatedOIB_1">  REDŽEP RAIMOVIĆ, OIB 71697003154</derivirana_varijabla>
  </DomainObject.Predmet.StrankaFormatedOIB>
  <DomainObject.Predmet.StrankaFormatedWithAdress>
    <izvorni_sadrzaj> REDŽEP RAIMOVIĆ, Baližerka 144, 52100 Pula</izvorni_sadrzaj>
    <derivirana_varijabla naziv="DomainObject.Predmet.StrankaFormatedWithAdress_1"> REDŽEP RAIMOVIĆ, Baližerka 144, 52100 Pula</derivirana_varijabla>
  </DomainObject.Predmet.StrankaFormatedWithAdress>
  <DomainObject.Predmet.StrankaFormatedWithAdressOIB>
    <izvorni_sadrzaj> REDŽEP RAIMOVIĆ, OIB 71697003154, Baližerka 144, 52100 Pula</izvorni_sadrzaj>
    <derivirana_varijabla naziv="DomainObject.Predmet.StrankaFormatedWithAdressOIB_1"> REDŽEP RAIMOVIĆ, OIB 71697003154, Baližerka 144, 52100 Pula</derivirana_varijabla>
  </DomainObject.Predmet.StrankaFormatedWithAdressOIB>
  <DomainObject.Predmet.StrankaWithAdress>
    <izvorni_sadrzaj>REDŽEP RAIMOVIĆ Baližerka 144,52100 Pula</izvorni_sadrzaj>
    <derivirana_varijabla naziv="DomainObject.Predmet.StrankaWithAdress_1">REDŽEP RAIMOVIĆ Baližerka 144,52100 Pula</derivirana_varijabla>
  </DomainObject.Predmet.StrankaWithAdress>
  <DomainObject.Predmet.StrankaWithAdressOIB>
    <izvorni_sadrzaj>REDŽEP RAIMOVIĆ, OIB 71697003154, Baližerka 144,52100 Pula</izvorni_sadrzaj>
    <derivirana_varijabla naziv="DomainObject.Predmet.StrankaWithAdressOIB_1">REDŽEP RAIMOVIĆ, OIB 71697003154, Baližerka 144,52100 Pula</derivirana_varijabla>
  </DomainObject.Predmet.StrankaWithAdressOIB>
  <DomainObject.Predmet.StrankaNazivFormated>
    <izvorni_sadrzaj>REDŽEP RAIMOVIĆ</izvorni_sadrzaj>
    <derivirana_varijabla naziv="DomainObject.Predmet.StrankaNazivFormated_1">REDŽEP RAIMOVIĆ</derivirana_varijabla>
  </DomainObject.Predmet.StrankaNazivFormated>
  <DomainObject.Predmet.StrankaNazivFormatedOIB>
    <izvorni_sadrzaj>REDŽEP RAIMOVIĆ, OIB 71697003154</izvorni_sadrzaj>
    <derivirana_varijabla naziv="DomainObject.Predmet.StrankaNazivFormatedOIB_1">REDŽEP RAIMOVIĆ, OIB 71697003154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REDŽEP RAIMOVIĆ</item>
    </izvorni_sadrzaj>
    <derivirana_varijabla naziv="DomainObject.Predmet.StrankaListFormated_1">
      <item>REDŽEP RAIMOVIĆ</item>
    </derivirana_varijabla>
  </DomainObject.Predmet.StrankaListFormated>
  <DomainObject.Predmet.StrankaListFormatedOIB>
    <izvorni_sadrzaj>
      <item>REDŽEP RAIMOVIĆ, OIB 71697003154</item>
    </izvorni_sadrzaj>
    <derivirana_varijabla naziv="DomainObject.Predmet.StrankaListFormatedOIB_1">
      <item>REDŽEP RAIMOVIĆ, OIB 71697003154</item>
    </derivirana_varijabla>
  </DomainObject.Predmet.StrankaListFormatedOIB>
  <DomainObject.Predmet.StrankaListFormatedWithAdress>
    <izvorni_sadrzaj>
      <item>REDŽEP RAIMOVIĆ, Baližerka 144, 52100 Pula</item>
    </izvorni_sadrzaj>
    <derivirana_varijabla naziv="DomainObject.Predmet.StrankaListFormatedWithAdress_1">
      <item>REDŽEP RAIMOVIĆ, Baližerka 144, 52100 Pula</item>
    </derivirana_varijabla>
  </DomainObject.Predmet.StrankaListFormatedWithAdress>
  <DomainObject.Predmet.StrankaListFormatedWithAdressOIB>
    <izvorni_sadrzaj>
      <item>REDŽEP RAIMOVIĆ, OIB 71697003154, Baližerka 144, 52100 Pula</item>
    </izvorni_sadrzaj>
    <derivirana_varijabla naziv="DomainObject.Predmet.StrankaListFormatedWithAdressOIB_1">
      <item>REDŽEP RAIMOVIĆ, OIB 71697003154, Baližerka 144, 52100 Pula</item>
    </derivirana_varijabla>
  </DomainObject.Predmet.StrankaListFormatedWithAdressOIB>
  <DomainObject.Predmet.StrankaListNazivFormated>
    <izvorni_sadrzaj>
      <item>REDŽEP RAIMOVIĆ</item>
    </izvorni_sadrzaj>
    <derivirana_varijabla naziv="DomainObject.Predmet.StrankaListNazivFormated_1">
      <item>REDŽEP RAIMOVIĆ</item>
    </derivirana_varijabla>
  </DomainObject.Predmet.StrankaListNazivFormated>
  <DomainObject.Predmet.StrankaListNazivFormatedOIB>
    <izvorni_sadrzaj>
      <item>REDŽEP RAIMOVIĆ, OIB 71697003154</item>
    </izvorni_sadrzaj>
    <derivirana_varijabla naziv="DomainObject.Predmet.StrankaListNazivFormatedOIB_1">
      <item>REDŽEP RAIMOVIĆ, OIB 71697003154</item>
    </derivirana_varijabla>
  </DomainObject.Predmet.StrankaListNazivFormatedOIB>
  <DomainObject.Predmet.ProtuStrankaListFormated>
    <izvorni_sadrzaj>
      <item>REDŽEP RAIMOVIĆ</item>
    </izvorni_sadrzaj>
    <derivirana_varijabla naziv="DomainObject.Predmet.ProtuStrankaListFormated_1">
      <item>REDŽEP RAIMOVIĆ</item>
    </derivirana_varijabla>
  </DomainObject.Predmet.ProtuStrankaListFormated>
  <DomainObject.Predmet.ProtuStrankaListFormatedOIB>
    <izvorni_sadrzaj>
      <item>REDŽEP RAIMOVIĆ, OIB 71697003154</item>
    </izvorni_sadrzaj>
    <derivirana_varijabla naziv="DomainObject.Predmet.ProtuStrankaListFormatedOIB_1">
      <item>REDŽEP RAIMOVIĆ, OIB 71697003154</item>
    </derivirana_varijabla>
  </DomainObject.Predmet.ProtuStrankaListFormatedOIB>
  <DomainObject.Predmet.ProtuStrankaListFormatedWithAdress>
    <izvorni_sadrzaj>
      <item>REDŽEP RAIMOVIĆ, Baližerka 144, 52100 Pula</item>
    </izvorni_sadrzaj>
    <derivirana_varijabla naziv="DomainObject.Predmet.ProtuStrankaListFormatedWithAdress_1">
      <item>REDŽEP RAIMOVIĆ, Baližerka 144, 52100 Pula</item>
    </derivirana_varijabla>
  </DomainObject.Predmet.ProtuStrankaListFormatedWithAdress>
  <DomainObject.Predmet.ProtuStrankaListFormatedWithAdressOIB>
    <izvorni_sadrzaj>
      <item>REDŽEP RAIMOVIĆ, OIB 71697003154, Baližerka 144, 52100 Pula</item>
    </izvorni_sadrzaj>
    <derivirana_varijabla naziv="DomainObject.Predmet.ProtuStrankaListFormatedWithAdressOIB_1">
      <item>REDŽEP RAIMOVIĆ, OIB 71697003154, Baližerka 144, 52100 Pula</item>
    </derivirana_varijabla>
  </DomainObject.Predmet.ProtuStrankaListFormatedWithAdressOIB>
  <DomainObject.Predmet.ProtuStrankaListNazivFormated>
    <izvorni_sadrzaj>
      <item>REDŽEP RAIMOVIĆ</item>
    </izvorni_sadrzaj>
    <derivirana_varijabla naziv="DomainObject.Predmet.ProtuStrankaListNazivFormated_1">
      <item>REDŽEP RAIMOVIĆ</item>
    </derivirana_varijabla>
  </DomainObject.Predmet.ProtuStrankaListNazivFormated>
  <DomainObject.Predmet.ProtuStrankaListNazivFormatedOIB>
    <izvorni_sadrzaj>
      <item>REDŽEP RAIMOVIĆ, OIB 71697003154</item>
    </izvorni_sadrzaj>
    <derivirana_varijabla naziv="DomainObject.Predmet.ProtuStrankaListNazivFormatedOIB_1">
      <item>REDŽEP RAIMOVIĆ, OIB 71697003154</item>
    </derivirana_varijabla>
  </DomainObject.Predmet.ProtuStrankaListNazivFormatedOIB>
  <DomainObject.Predmet.OstaliListFormated>
    <izvorni_sadrzaj>
      <item>Hrvatski Telekom d.d. ZAGREB</item>
      <item>Addiko Bank d.d. Zagreb</item>
      <item>odvj. NATAŠA MALETIĆ</item>
    </izvorni_sadrzaj>
    <derivirana_varijabla naziv="DomainObject.Predmet.OstaliListFormated_1">
      <item>Hrvatski Telekom d.d. ZAGREB</item>
      <item>Addiko Bank d.d. Zagreb</item>
      <item>odvj. NATAŠA MALETIĆ</item>
    </derivirana_varijabla>
  </DomainObject.Predmet.OstaliListFormated>
  <DomainObject.Predmet.OstaliListFormatedOIB>
    <izvorni_sadrzaj>
      <item>Hrvatski Telekom d.d. ZAGREB, OIB 81793146560</item>
      <item>Addiko Bank d.d. Zagreb, OIB 14036333877</item>
      <item>odvj. NATAŠA MALETIĆ</item>
    </izvorni_sadrzaj>
    <derivirana_varijabla naziv="DomainObject.Predmet.OstaliListFormatedOIB_1">
      <item>Hrvatski Telekom d.d. ZAGREB, OIB 81793146560</item>
      <item>Addiko Bank d.d. Zagreb, OIB 14036333877</item>
      <item>odvj. NATAŠA MALETIĆ</item>
    </derivirana_varijabla>
  </DomainObject.Predmet.OstaliListFormatedOIB>
  <DomainObject.Predmet.OstaliListFormatedWithAdress>
    <izvorni_sadrzaj>
      <item>Hrvatski Telekom d.d. ZAGREB, Roberta Frangeša Mihanovića 9, 10000 Zagreb</item>
      <item>Addiko Bank d.d. Zagreb, Slavonska avenija 6, 10000 Zagreb</item>
      <item>odvj. NATAŠA MALETIĆ, Trierska 7/I, 52100 Pula</item>
    </izvorni_sadrzaj>
    <derivirana_varijabla naziv="DomainObject.Predmet.OstaliListFormatedWithAdress_1">
      <item>Hrvatski Telekom d.d. ZAGREB, Roberta Frangeša Mihanovića 9, 10000 Zagreb</item>
      <item>Addiko Bank d.d. Zagreb, Slavonska avenija 6, 10000 Zagreb</item>
      <item>odvj. NATAŠA MALETIĆ, Trierska 7/I, 52100 Pula</item>
    </derivirana_varijabla>
  </DomainObject.Predmet.OstaliListFormatedWithAdress>
  <DomainObject.Predmet.OstaliListFormatedWithAdressOIB>
    <izvorni_sadrzaj>
      <item>Hrvatski Telekom d.d. ZAGREB, OIB 81793146560, Roberta Frangeša Mihanovića 9, 10000 Zagreb</item>
      <item>Addiko Bank d.d. Zagreb, OIB 14036333877, Slavonska avenija 6, 10000 Zagreb</item>
      <item>odvj. NATAŠA MALETIĆ, Trierska 7/I, 52100 Pula</item>
    </izvorni_sadrzaj>
    <derivirana_varijabla naziv="DomainObject.Predmet.OstaliListFormatedWithAdressOIB_1">
      <item>Hrvatski Telekom d.d. ZAGREB, OIB 81793146560, Roberta Frangeša Mihanovića 9, 10000 Zagreb</item>
      <item>Addiko Bank d.d. Zagreb, OIB 14036333877, Slavonska avenija 6, 10000 Zagreb</item>
      <item>odvj. NATAŠA MALETIĆ, Trierska 7/I, 52100 Pula</item>
    </derivirana_varijabla>
  </DomainObject.Predmet.OstaliListFormatedWithAdressOIB>
  <DomainObject.Predmet.OstaliListNazivFormated>
    <izvorni_sadrzaj>
      <item>Hrvatski Telekom d.d. ZAGREB</item>
      <item>Addiko Bank d.d. Zagreb</item>
      <item>odvj. NATAŠA MALETIĆ</item>
    </izvorni_sadrzaj>
    <derivirana_varijabla naziv="DomainObject.Predmet.OstaliListNazivFormated_1">
      <item>Hrvatski Telekom d.d. ZAGREB</item>
      <item>Addiko Bank d.d. Zagreb</item>
      <item>odvj. NATAŠA MALETIĆ</item>
    </derivirana_varijabla>
  </DomainObject.Predmet.OstaliListNazivFormated>
  <DomainObject.Predmet.OstaliListNazivFormatedOIB>
    <izvorni_sadrzaj>
      <item>Hrvatski Telekom d.d. ZAGREB, OIB 81793146560</item>
      <item>Addiko Bank d.d. Zagreb, OIB 14036333877</item>
      <item>odvj. NATAŠA MALETIĆ</item>
    </izvorni_sadrzaj>
    <derivirana_varijabla naziv="DomainObject.Predmet.OstaliListNazivFormatedOIB_1">
      <item>Hrvatski Telekom d.d. ZAGREB, OIB 81793146560</item>
      <item>Addiko Bank d.d. Zagreb, OIB 14036333877</item>
      <item>odvj. NATAŠA MALETIĆ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REDŽEP RAIMOVIĆ</izvorni_sadrzaj>
    <derivirana_varijabla naziv="DomainObject.Predmet.StrankaIDrugi_1">REDŽEP RAIMOVIĆ</derivirana_varijabla>
  </DomainObject.Predmet.StrankaIDrugi>
  <DomainObject.Predmet.ProtustrankaIDrugi>
    <izvorni_sadrzaj>REDŽEP RAIMOVIĆ</izvorni_sadrzaj>
    <derivirana_varijabla naziv="DomainObject.Predmet.ProtustrankaIDrugi_1">REDŽEP RAIMOVIĆ</derivirana_varijabla>
  </DomainObject.Predmet.ProtustrankaIDrugi>
  <DomainObject.Predmet.StrankaIDrugiAdressOIB>
    <izvorni_sadrzaj>REDŽEP RAIMOVIĆ, OIB 71697003154, Baližerka 144, 52100 Pula</izvorni_sadrzaj>
    <derivirana_varijabla naziv="DomainObject.Predmet.StrankaIDrugiAdressOIB_1">REDŽEP RAIMOVIĆ, OIB 71697003154, Baližerka 144, 52100 Pula</derivirana_varijabla>
  </DomainObject.Predmet.StrankaIDrugiAdressOIB>
  <DomainObject.Predmet.ProtustrankaIDrugiAdressOIB>
    <izvorni_sadrzaj>REDŽEP RAIMOVIĆ, OIB 71697003154, Baližerka 144, 52100 Pula</izvorni_sadrzaj>
    <derivirana_varijabla naziv="DomainObject.Predmet.ProtustrankaIDrugiAdressOIB_1">REDŽEP RAIMOVIĆ, OIB 71697003154, Baližerka 144,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veljače 2017.</izvorni_sadrzaj>
    <derivirana_varijabla naziv="DomainObject.Predmet.OdlukaRjesenje.DatumDonosenjaOdluke_1">6. veljače 2017.</derivirana_varijabla>
  </DomainObject.Predmet.OdlukaRjesenje.DatumDonosenjaOdluke>
  <DomainObject.Predmet.OdlukaRjesenje.DatumPravomocnosti>
    <izvorni_sadrzaj>24. veljače 2017.</izvorni_sadrzaj>
    <derivirana_varijabla naziv="DomainObject.Predmet.OdlukaRjesenje.DatumPravomocnosti_1">24. veljače 2017.</derivirana_varijabla>
  </DomainObject.Predmet.OdlukaRjesenje.DatumPravomocnosti>
  <DomainObject.Predmet.OdlukaRjesenje.Oznaka>
    <izvorni_sadrzaj>St-914/2016-37</izvorni_sadrzaj>
    <derivirana_varijabla naziv="DomainObject.Predmet.OdlukaRjesenje.Oznaka_1">St-914/2016-37</derivirana_varijabla>
  </DomainObject.Predmet.OdlukaRjesenje.Oznaka>
  <DomainObject.Predmet.SudioniciListNaziv>
    <izvorni_sadrzaj>
      <item>REDŽEP RAIMOVIĆ</item>
      <item>REDŽEP RAIMOVIĆ</item>
      <item>Hrvatski Telekom d.d. ZAGREB</item>
      <item>Addiko Bank d.d. Zagreb</item>
      <item>odvj. NATAŠA MALETIĆ</item>
    </izvorni_sadrzaj>
    <derivirana_varijabla naziv="DomainObject.Predmet.SudioniciListNaziv_1">
      <item>REDŽEP RAIMOVIĆ</item>
      <item>REDŽEP RAIMOVIĆ</item>
      <item>Hrvatski Telekom d.d. ZAGREB</item>
      <item>Addiko Bank d.d. Zagreb</item>
      <item>odvj. NATAŠA MALETIĆ</item>
    </derivirana_varijabla>
  </DomainObject.Predmet.SudioniciListNaziv>
  <DomainObject.Predmet.SudioniciListAdressOIB>
    <izvorni_sadrzaj>
      <item>REDŽEP RAIMOVIĆ, OIB 71697003154, Baližerka 144,52100 Pula</item>
      <item>REDŽEP RAIMOVIĆ, OIB 71697003154, Baližerka 144,52100 Pula</item>
      <item>Hrvatski Telekom d.d. ZAGREB, OIB 81793146560, Roberta Frangeša Mihanovića 9,10000 Zagreb</item>
      <item>Addiko Bank d.d. Zagreb, OIB 14036333877, Slavonska avenija 6,10000 Zagreb</item>
      <item>odvj. NATAŠA MALETIĆ, Trierska 7/I,52100 Pula</item>
    </izvorni_sadrzaj>
    <derivirana_varijabla naziv="DomainObject.Predmet.SudioniciListAdressOIB_1">
      <item>REDŽEP RAIMOVIĆ, OIB 71697003154, Baližerka 144,52100 Pula</item>
      <item>REDŽEP RAIMOVIĆ, OIB 71697003154, Baližerka 144,52100 Pula</item>
      <item>Hrvatski Telekom d.d. ZAGREB, OIB 81793146560, Roberta Frangeša Mihanovića 9,10000 Zagreb</item>
      <item>Addiko Bank d.d. Zagreb, OIB 14036333877, Slavonska avenija 6,10000 Zagreb</item>
      <item>odvj. NATAŠA MALETIĆ, Trierska 7/I,52100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71697003154</item>
      <item>, OIB 71697003154</item>
      <item>, OIB 81793146560</item>
      <item>, OIB 14036333877</item>
      <item>, OIB null</item>
    </izvorni_sadrzaj>
    <derivirana_varijabla naziv="DomainObject.Predmet.SudioniciListNazivOIB_1">
      <item>, OIB 71697003154</item>
      <item>, OIB 71697003154</item>
      <item>, OIB 81793146560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596</properties:Words>
  <properties:Characters>3130</properties:Characters>
  <properties:Lines>75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2017-05-09T12:37:00Z</dcterms:created>
  <dc:creator>sblazevic</dc:creator>
  <cp:lastModifiedBy>Sanja Lakošeljac</cp:lastModifiedBy>
  <cp:lastPrinted>2006-09-08T12:23:00Z</cp:lastPrinted>
  <dcterms:modified xmlns:xsi="http://www.w3.org/2001/XMLSchema-instance" xsi:type="dcterms:W3CDTF">2017-05-10T06:06:00Z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