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27b5" w14:paraId="43127b5" w:rsidRDefault="001345A3" w:rsidP="001345A3" w:rsidR="001345A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5A3" w:rsidP="001345A3" w:rsidR="001345A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345A3" w:rsidP="001345A3" w:rsidR="001345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345A3" w:rsidP="001345A3" w:rsidR="001345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345A3" w:rsidP="001345A3" w:rsidR="001345A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345A3" w:rsidP="001345A3" w:rsidR="001345A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345A3" w:rsidP="001345A3" w:rsidR="001345A3" w:rsidRPr="005D578C">
      <w:pPr>
        <w:jc w:val="center"/>
        <w:rPr>
          <w:rFonts w:cs="Times New Roman" w:eastAsia="Times New Roman"/>
          <w:szCs w:val="24"/>
        </w:rPr>
      </w:pPr>
    </w:p>
    <w:p w:rsidRDefault="001345A3" w:rsidP="001345A3" w:rsidR="001345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345A3" w:rsidP="001345A3" w:rsidR="001345A3" w:rsidRPr="005D578C">
      <w:pPr>
        <w:rPr>
          <w:rFonts w:cs="Times New Roman" w:eastAsia="Times New Roman"/>
          <w:szCs w:val="24"/>
        </w:rPr>
      </w:pPr>
    </w:p>
    <w:p w:rsidRDefault="001345A3" w:rsidP="001345A3" w:rsidR="00134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Kristini Pauletić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KORPORACIJA ZEUS d. o. o. Medulin, Pješčana Uvala VII Ogr. 15, OIB </w:t>
      </w:r>
      <w:r w:rsidRPr="001345A3">
        <w:rPr>
          <w:rFonts w:cs="Times New Roman" w:eastAsia="Times New Roman"/>
          <w:szCs w:val="24"/>
        </w:rPr>
        <w:t>65500806052</w:t>
      </w:r>
      <w:r>
        <w:rPr>
          <w:rFonts w:cs="Times New Roman" w:eastAsia="Times New Roman"/>
          <w:szCs w:val="24"/>
        </w:rPr>
        <w:t xml:space="preserve">, MBS </w:t>
      </w:r>
      <w:r w:rsidRPr="001345A3">
        <w:rPr>
          <w:rFonts w:cs="Times New Roman" w:eastAsia="Times New Roman"/>
          <w:szCs w:val="24"/>
        </w:rPr>
        <w:t>130024773</w:t>
      </w:r>
      <w:r>
        <w:rPr>
          <w:rFonts w:cs="Times New Roman" w:eastAsia="Times New Roman"/>
          <w:szCs w:val="24"/>
        </w:rPr>
        <w:t>, 29. studenog 2018.</w:t>
      </w:r>
    </w:p>
    <w:p w:rsidRDefault="001345A3" w:rsidP="001345A3" w:rsidR="001345A3" w:rsidRPr="005D578C">
      <w:pPr>
        <w:rPr>
          <w:rFonts w:cs="Times New Roman" w:eastAsia="Times New Roman"/>
          <w:szCs w:val="24"/>
        </w:rPr>
      </w:pPr>
    </w:p>
    <w:p w:rsidRDefault="001345A3" w:rsidP="001345A3" w:rsidR="001345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345A3" w:rsidP="001345A3" w:rsidR="001345A3" w:rsidRPr="005D578C">
      <w:pPr>
        <w:rPr>
          <w:rFonts w:cs="Times New Roman" w:eastAsia="Times New Roman"/>
          <w:szCs w:val="24"/>
        </w:rPr>
      </w:pPr>
    </w:p>
    <w:p w:rsidRDefault="001345A3" w:rsidP="001345A3" w:rsidR="001345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KORPORACIJA ZEUS d. o. o. Medulin, Pješčana Uvala VII Ogr. 15, OIB </w:t>
      </w:r>
      <w:r w:rsidRPr="001345A3">
        <w:rPr>
          <w:rFonts w:cs="Times New Roman" w:eastAsia="Times New Roman"/>
          <w:szCs w:val="24"/>
        </w:rPr>
        <w:t>65500806052</w:t>
      </w:r>
      <w:r>
        <w:rPr>
          <w:rFonts w:cs="Times New Roman" w:eastAsia="Times New Roman"/>
          <w:szCs w:val="24"/>
        </w:rPr>
        <w:t xml:space="preserve">, MBS </w:t>
      </w:r>
      <w:r w:rsidRPr="001345A3">
        <w:rPr>
          <w:rFonts w:cs="Times New Roman" w:eastAsia="Times New Roman"/>
          <w:szCs w:val="24"/>
        </w:rPr>
        <w:t>130024773</w:t>
      </w:r>
      <w:r>
        <w:rPr>
          <w:rFonts w:cs="Times New Roman" w:eastAsia="Times New Roman"/>
          <w:szCs w:val="24"/>
        </w:rPr>
        <w:t>.</w:t>
      </w:r>
    </w:p>
    <w:p w:rsidRDefault="001345A3" w:rsidP="001345A3" w:rsidR="001345A3">
      <w:pPr>
        <w:rPr>
          <w:rFonts w:cs="Times New Roman" w:eastAsia="Times New Roman"/>
          <w:szCs w:val="24"/>
        </w:rPr>
      </w:pPr>
    </w:p>
    <w:p w:rsidRDefault="001345A3" w:rsidP="001345A3" w:rsidR="001345A3" w:rsidRPr="006776A4">
      <w:pPr>
        <w:ind w:firstLine="708"/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II. </w:t>
      </w:r>
      <w:r w:rsidRPr="006776A4">
        <w:rPr>
          <w:rFonts w:cs="Times New Roman" w:eastAsia="Times New Roman"/>
          <w:szCs w:val="20"/>
        </w:rPr>
        <w:t xml:space="preserve">Za stečajnog upravitelja imenuje se </w:t>
      </w:r>
      <w:r>
        <w:t>Anamarija Murtezani iz Zagreba, Sunčane Škrinjarić 1, OIB 54031780904</w:t>
      </w:r>
      <w:r w:rsidRPr="006776A4">
        <w:rPr>
          <w:rFonts w:cs="Times New Roman" w:eastAsia="Times New Roman"/>
          <w:szCs w:val="20"/>
        </w:rPr>
        <w:t>.</w:t>
      </w:r>
    </w:p>
    <w:p w:rsidRDefault="001345A3" w:rsidP="001345A3" w:rsidR="001345A3">
      <w:pPr>
        <w:ind w:firstLine="708"/>
        <w:rPr>
          <w:rFonts w:cs="Times New Roman" w:eastAsia="Times New Roman"/>
          <w:szCs w:val="20"/>
        </w:rPr>
      </w:pPr>
    </w:p>
    <w:p w:rsidRDefault="001345A3" w:rsidP="001345A3" w:rsidR="001345A3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KORPORACIJA ZEUS d. o. o. Medulin, Pješčana Uvala VII Ogr. 15, OIB </w:t>
      </w:r>
      <w:r w:rsidRPr="001345A3">
        <w:rPr>
          <w:rFonts w:cs="Times New Roman" w:eastAsia="Times New Roman"/>
          <w:szCs w:val="24"/>
        </w:rPr>
        <w:t>65500806052</w:t>
      </w:r>
      <w:r>
        <w:rPr>
          <w:rFonts w:cs="Times New Roman" w:eastAsia="Times New Roman"/>
          <w:szCs w:val="24"/>
        </w:rPr>
        <w:t xml:space="preserve">, MBS </w:t>
      </w:r>
      <w:r w:rsidRPr="001345A3">
        <w:rPr>
          <w:rFonts w:cs="Times New Roman" w:eastAsia="Times New Roman"/>
          <w:szCs w:val="24"/>
        </w:rPr>
        <w:t>130024773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3333-319-2018, i da obustavi daljnju pljenidbu do iznosa od 5.000,00 kn.</w:t>
      </w:r>
    </w:p>
    <w:p w:rsidRDefault="001345A3" w:rsidP="001345A3" w:rsidR="001345A3">
      <w:pPr>
        <w:rPr>
          <w:rFonts w:cs="Times New Roman" w:eastAsia="Times New Roman"/>
          <w:szCs w:val="20"/>
        </w:rPr>
      </w:pPr>
    </w:p>
    <w:p w:rsidRDefault="001345A3" w:rsidP="001345A3" w:rsidR="001345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KORPORACIJA ZEUS d. o. o. Medulin, Pješčana Uvala VII Ogr. 15, OIB </w:t>
      </w:r>
      <w:r w:rsidRPr="001345A3">
        <w:rPr>
          <w:rFonts w:cs="Times New Roman" w:eastAsia="Times New Roman"/>
          <w:szCs w:val="24"/>
        </w:rPr>
        <w:t>65500806052</w:t>
      </w:r>
      <w:r>
        <w:rPr>
          <w:rFonts w:cs="Times New Roman" w:eastAsia="Times New Roman"/>
          <w:szCs w:val="24"/>
        </w:rPr>
        <w:t xml:space="preserve">, MBS </w:t>
      </w:r>
      <w:r w:rsidRPr="001345A3">
        <w:rPr>
          <w:rFonts w:cs="Times New Roman" w:eastAsia="Times New Roman"/>
          <w:szCs w:val="24"/>
        </w:rPr>
        <w:t>130024773</w:t>
      </w:r>
      <w:r>
        <w:rPr>
          <w:rFonts w:cs="Times New Roman" w:eastAsia="Times New Roman"/>
          <w:szCs w:val="24"/>
        </w:rPr>
        <w:t>.</w:t>
      </w:r>
    </w:p>
    <w:p w:rsidRDefault="001345A3" w:rsidP="001345A3" w:rsidR="001345A3">
      <w:pPr>
        <w:ind w:firstLine="709"/>
        <w:rPr>
          <w:rFonts w:cs="Times New Roman" w:eastAsia="Times New Roman"/>
          <w:szCs w:val="24"/>
        </w:rPr>
      </w:pPr>
    </w:p>
    <w:p w:rsidRDefault="001345A3" w:rsidP="001345A3" w:rsidR="001345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KORPORACIJA ZEUS d. o. o. Medulin, Pješčana Uvala VII Ogr. 15, OIB </w:t>
      </w:r>
      <w:r w:rsidRPr="001345A3">
        <w:rPr>
          <w:rFonts w:cs="Times New Roman" w:eastAsia="Times New Roman"/>
          <w:szCs w:val="24"/>
        </w:rPr>
        <w:t>65500806052</w:t>
      </w:r>
      <w:r>
        <w:rPr>
          <w:rFonts w:cs="Times New Roman" w:eastAsia="Times New Roman"/>
          <w:szCs w:val="24"/>
        </w:rPr>
        <w:t xml:space="preserve">, MBS </w:t>
      </w:r>
      <w:r w:rsidRPr="001345A3">
        <w:rPr>
          <w:rFonts w:cs="Times New Roman" w:eastAsia="Times New Roman"/>
          <w:szCs w:val="24"/>
        </w:rPr>
        <w:t>130024773</w:t>
      </w:r>
      <w:r>
        <w:rPr>
          <w:rFonts w:cs="Times New Roman" w:eastAsia="Times New Roman"/>
          <w:szCs w:val="24"/>
        </w:rPr>
        <w:t>.</w:t>
      </w:r>
    </w:p>
    <w:p w:rsidRDefault="001345A3" w:rsidP="001345A3" w:rsidR="001345A3">
      <w:pPr>
        <w:rPr>
          <w:rFonts w:cs="Times New Roman" w:eastAsia="Times New Roman"/>
          <w:szCs w:val="24"/>
        </w:rPr>
      </w:pPr>
    </w:p>
    <w:p w:rsidRDefault="001345A3" w:rsidP="001345A3" w:rsidR="001345A3">
      <w:pPr>
        <w:rPr>
          <w:rFonts w:cs="Times New Roman" w:eastAsia="Times New Roman"/>
          <w:szCs w:val="24"/>
        </w:rPr>
      </w:pPr>
    </w:p>
    <w:p w:rsidRDefault="001345A3" w:rsidP="001345A3" w:rsidR="001345A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345A3" w:rsidP="001345A3" w:rsidR="001345A3">
      <w:pPr>
        <w:ind w:firstLine="708"/>
        <w:rPr>
          <w:rFonts w:cs="Times New Roman" w:eastAsia="Times New Roman"/>
          <w:szCs w:val="24"/>
        </w:rPr>
      </w:pPr>
    </w:p>
    <w:p w:rsidRDefault="001345A3" w:rsidP="001345A3" w:rsidR="001345A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28. kolovoza 2018.,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KORPORACIJA ZEUS d. o. o. Medulin</w:t>
      </w:r>
      <w:r>
        <w:rPr>
          <w:rFonts w:cs="Times New Roman" w:eastAsia="Times New Roman"/>
        </w:rPr>
        <w:t>.</w:t>
      </w:r>
    </w:p>
    <w:p w:rsidRDefault="001345A3" w:rsidP="001345A3" w:rsidR="001345A3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21. kolovoza 2018. imao neizvršene osnove za plaćanje u neprekinutom razdoblju od 120 dana u ukupnom iznosu 23.166,04 kn) i da za dužnika nisu ispunjene pretpostavke za pokretanje drugog </w:t>
      </w:r>
      <w:r>
        <w:lastRenderedPageBreak/>
        <w:t>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29. kolovoza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St-319/2018-3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1345A3" w:rsidP="001345A3" w:rsidR="001345A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345A3" w:rsidP="001345A3" w:rsidR="001345A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1345A3" w:rsidP="001345A3" w:rsidR="001345A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1345A3" w:rsidP="001345A3" w:rsidR="001345A3">
      <w:pPr>
        <w:ind w:firstLine="708"/>
        <w:rPr>
          <w:rFonts w:cs="Times New Roman" w:eastAsia="Times New Roman"/>
          <w:szCs w:val="24"/>
        </w:rPr>
      </w:pPr>
    </w:p>
    <w:p w:rsidRDefault="001345A3" w:rsidP="001345A3" w:rsidR="001345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studenog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345A3" w:rsidP="001345A3" w:rsidR="001345A3">
      <w:pPr>
        <w:rPr>
          <w:rFonts w:cs="Times New Roman" w:eastAsia="Times New Roman"/>
          <w:szCs w:val="24"/>
        </w:rPr>
      </w:pPr>
    </w:p>
    <w:p w:rsidRDefault="001345A3" w:rsidP="001345A3" w:rsidR="001345A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345A3" w:rsidP="001345A3" w:rsidR="001345A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326EA3">
        <w:rPr>
          <w:rFonts w:cs="Times New Roman" w:eastAsia="Times New Roman"/>
          <w:szCs w:val="24"/>
        </w:rPr>
        <w:t xml:space="preserve">, v. r. </w:t>
      </w:r>
    </w:p>
    <w:p w:rsidRDefault="001345A3" w:rsidP="001345A3" w:rsidR="001345A3">
      <w:pPr>
        <w:jc w:val="left"/>
        <w:rPr>
          <w:rFonts w:cs="Times New Roman" w:eastAsia="Times New Roman"/>
          <w:szCs w:val="24"/>
        </w:rPr>
      </w:pPr>
    </w:p>
    <w:p w:rsidRDefault="001345A3" w:rsidP="001345A3" w:rsidR="001345A3" w:rsidRPr="005D578C">
      <w:pPr>
        <w:jc w:val="left"/>
        <w:rPr>
          <w:rFonts w:cs="Times New Roman" w:eastAsia="Times New Roman"/>
          <w:szCs w:val="24"/>
        </w:rPr>
      </w:pPr>
    </w:p>
    <w:p w:rsidRDefault="001345A3" w:rsidP="001345A3" w:rsidR="001345A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345A3" w:rsidP="001345A3" w:rsidR="001345A3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345A3" w:rsidP="001345A3" w:rsidR="001345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345A3" w:rsidP="001345A3" w:rsidR="001345A3">
      <w:pPr>
        <w:rPr>
          <w:rFonts w:cs="Times New Roman" w:eastAsia="Times New Roman"/>
          <w:szCs w:val="24"/>
        </w:rPr>
      </w:pPr>
    </w:p>
    <w:p w:rsidRDefault="001345A3" w:rsidP="001345A3" w:rsidR="001345A3" w:rsidRPr="005D578C">
      <w:pPr>
        <w:rPr>
          <w:rFonts w:cs="Times New Roman" w:eastAsia="Times New Roman"/>
          <w:szCs w:val="24"/>
        </w:rPr>
      </w:pPr>
    </w:p>
    <w:p w:rsidRDefault="001345A3" w:rsidP="001345A3" w:rsidR="001345A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345A3" w:rsidP="001345A3" w:rsidR="001345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345A3" w:rsidP="001345A3" w:rsidR="001345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KORPORACIJA ZEUS d. o. o. Medulin, Pješčana Uvala VII Ogr. 15</w:t>
      </w:r>
      <w:r>
        <w:rPr>
          <w:rFonts w:cs="Times New Roman" w:eastAsia="Times New Roman"/>
        </w:rPr>
        <w:t>,</w:t>
      </w:r>
    </w:p>
    <w:p w:rsidRDefault="001345A3" w:rsidP="001345A3" w:rsidR="001345A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1345A3" w:rsidP="001345A3" w:rsidR="001345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345A3" w:rsidP="001345A3" w:rsidR="001345A3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Anamarija Murtezani, Zagreb, Sunčane Škrinjarić 1,</w:t>
      </w:r>
    </w:p>
    <w:p w:rsidRDefault="001345A3" w:rsidP="001345A3" w:rsidR="001345A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345A3" w:rsidP="001345A3" w:rsidR="001345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345A3" w:rsidP="001345A3" w:rsidR="001345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345A3" w:rsidP="001345A3" w:rsidR="001345A3"/>
    <w:p w:rsidRDefault="00326EA3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5A3" w:rsidP="001345A3" w:rsidR="001345A3">
      <w:r>
        <w:separator/>
      </w:r>
    </w:p>
  </w:endnote>
  <w:endnote w:id="0" w:type="continuationSeparator">
    <w:p w:rsidRDefault="001345A3" w:rsidP="001345A3" w:rsidR="00134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5A3" w:rsidP="001345A3" w:rsidR="001345A3">
      <w:r>
        <w:separator/>
      </w:r>
    </w:p>
  </w:footnote>
  <w:footnote w:id="0" w:type="continuationSeparator">
    <w:p w:rsidRDefault="001345A3" w:rsidP="001345A3" w:rsidR="00134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5A3" w:rsidP="002D4B24" w:rsidR="002D4B2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26EA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12 St-319/2018-4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5A3" w:rsidP="007929AF" w:rsidR="00C011A6" w:rsidRPr="007929AF">
    <w:pPr>
      <w:pStyle w:val="Zaglavlje"/>
    </w:pPr>
    <w:r>
      <w:rPr>
        <w:szCs w:val="24"/>
      </w:rPr>
      <w:tab/>
    </w:r>
    <w:r>
      <w:rPr>
        <w:szCs w:val="24"/>
      </w:rPr>
      <w:tab/>
      <w:t>12 St-319/2018-4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3C"/>
    <w:rsid w:val="0004674C"/>
    <w:rsid w:val="000C1B8E"/>
    <w:rsid w:val="001345A3"/>
    <w:rsid w:val="001F5509"/>
    <w:rsid w:val="002A0151"/>
    <w:rsid w:val="00326EA3"/>
    <w:rsid w:val="0047136B"/>
    <w:rsid w:val="00561B59"/>
    <w:rsid w:val="007B0A81"/>
    <w:rsid w:val="00890814"/>
    <w:rsid w:val="008E513C"/>
    <w:rsid w:val="00965430"/>
    <w:rsid w:val="00970864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5A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45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345A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45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45A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45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45A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EA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6EA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6E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6E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5A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45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345A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4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45A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45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45A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EA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6EA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6E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6E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St-319/2018</izvorni_sadrzaj>
    <derivirana_varijabla naziv="DomainObject.Predmet.OznakaBroj_1">St-319/2018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KORPORACIJA ZEUS d.o.o. MEDULIN</izvorni_sadrzaj>
    <derivirana_varijabla naziv="DomainObject.Predmet.ProtustrankaFormated_1">  KORPORACIJA ZEUS d.o.o. MEDULIN</derivirana_varijabla>
  </DomainObject.Predmet.ProtustrankaFormated>
  <DomainObject.Predmet.ProtustrankaFormatedOIB>
    <izvorni_sadrzaj>  KORPORACIJA ZEUS d.o.o. MEDULIN, OIB 65500806052</izvorni_sadrzaj>
    <derivirana_varijabla naziv="DomainObject.Predmet.ProtustrankaFormatedOIB_1">  KORPORACIJA ZEUS d.o.o. MEDULIN, OIB 65500806052</derivirana_varijabla>
  </DomainObject.Predmet.ProtustrankaFormatedOIB>
  <DomainObject.Predmet.ProtustrankaFormatedWithAdress>
    <izvorni_sadrzaj> KORPORACIJA ZEUS d.o.o. MEDULIN, Pješčana Uvala VII Ogr. 15, 52100 Medulin</izvorni_sadrzaj>
    <derivirana_varijabla naziv="DomainObject.Predmet.ProtustrankaFormatedWithAdress_1"> KORPORACIJA ZEUS d.o.o. MEDULIN, Pješčana Uvala VII Ogr. 15, 52100 Medulin</derivirana_varijabla>
  </DomainObject.Predmet.ProtustrankaFormatedWithAdress>
  <DomainObject.Predmet.ProtustrankaFormatedWithAdressOIB>
    <izvorni_sadrzaj> KORPORACIJA ZEUS d.o.o. MEDULIN, OIB 65500806052, Pješčana Uvala VII Ogr. 15, 52100 Medulin</izvorni_sadrzaj>
    <derivirana_varijabla naziv="DomainObject.Predmet.ProtustrankaFormatedWithAdressOIB_1"> KORPORACIJA ZEUS d.o.o. MEDULIN, OIB 65500806052, Pješčana Uvala VII Ogr. 15, 52100 Medulin</derivirana_varijabla>
  </DomainObject.Predmet.ProtustrankaFormatedWithAdressOIB>
  <DomainObject.Predmet.ProtustrankaWithAdress>
    <izvorni_sadrzaj>KORPORACIJA ZEUS d.o.o. MEDULIN Pješčana Uvala VII Ogr. 15, 52100 Medulin</izvorni_sadrzaj>
    <derivirana_varijabla naziv="DomainObject.Predmet.ProtustrankaWithAdress_1">KORPORACIJA ZEUS d.o.o. MEDULIN Pješčana Uvala VII Ogr. 15, 52100 Medulin</derivirana_varijabla>
  </DomainObject.Predmet.ProtustrankaWithAdress>
  <DomainObject.Predmet.ProtustrankaWithAdressOIB>
    <izvorni_sadrzaj>KORPORACIJA ZEUS d.o.o. MEDULIN, OIB 65500806052, Pješčana Uvala VII Ogr. 15, 52100 Medulin</izvorni_sadrzaj>
    <derivirana_varijabla naziv="DomainObject.Predmet.ProtustrankaWithAdressOIB_1">KORPORACIJA ZEUS d.o.o. MEDULIN, OIB 65500806052, Pješčana Uvala VII Ogr. 15, 52100 Medulin</derivirana_varijabla>
  </DomainObject.Predmet.ProtustrankaWithAdressOIB>
  <DomainObject.Predmet.ProtustrankaNazivFormated>
    <izvorni_sadrzaj>KORPORACIJA ZEUS d.o.o. MEDULIN</izvorni_sadrzaj>
    <derivirana_varijabla naziv="DomainObject.Predmet.ProtustrankaNazivFormated_1">KORPORACIJA ZEUS d.o.o. MEDULIN</derivirana_varijabla>
  </DomainObject.Predmet.ProtustrankaNazivFormated>
  <DomainObject.Predmet.ProtustrankaNazivFormatedOIB>
    <izvorni_sadrzaj>KORPORACIJA ZEUS d.o.o. MEDULIN, OIB 65500806052</izvorni_sadrzaj>
    <derivirana_varijabla naziv="DomainObject.Predmet.ProtustrankaNazivFormatedOIB_1">KORPORACIJA ZEUS d.o.o. MEDULIN, OIB 65500806052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23166.04</izvorni_sadrzaj>
    <derivirana_varijabla naziv="DomainObject.Predmet.TrenutnaVrijednost_1">23166.04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KORPORACIJA ZEUS d.o.o. MEDULIN</item>
    </izvorni_sadrzaj>
    <derivirana_varijabla naziv="DomainObject.Predmet.ProtuStrankaListFormated_1">
      <item>KORPORACIJA ZEUS d.o.o. MEDULIN</item>
    </derivirana_varijabla>
  </DomainObject.Predmet.ProtuStrankaListFormated>
  <DomainObject.Predmet.ProtuStrankaListFormatedOIB>
    <izvorni_sadrzaj>
      <item>KORPORACIJA ZEUS d.o.o. MEDULIN, OIB 65500806052</item>
    </izvorni_sadrzaj>
    <derivirana_varijabla naziv="DomainObject.Predmet.ProtuStrankaListFormatedOIB_1">
      <item>KORPORACIJA ZEUS d.o.o. MEDULIN, OIB 65500806052</item>
    </derivirana_varijabla>
  </DomainObject.Predmet.ProtuStrankaListFormatedOIB>
  <DomainObject.Predmet.ProtuStrankaListFormatedWithAdress>
    <izvorni_sadrzaj>
      <item>KORPORACIJA ZEUS d.o.o. MEDULIN, Pješčana Uvala VII Ogr. 15, 52100 Medulin</item>
    </izvorni_sadrzaj>
    <derivirana_varijabla naziv="DomainObject.Predmet.ProtuStrankaListFormatedWithAdress_1">
      <item>KORPORACIJA ZEUS d.o.o. MEDULIN, Pješčana Uvala VII Ogr. 15, 52100 Medulin</item>
    </derivirana_varijabla>
  </DomainObject.Predmet.ProtuStrankaListFormatedWithAdress>
  <DomainObject.Predmet.ProtuStrankaListFormatedWithAdressOIB>
    <izvorni_sadrzaj>
      <item>KORPORACIJA ZEUS d.o.o. MEDULIN, OIB 65500806052, Pješčana Uvala VII Ogr. 15, 52100 Medulin</item>
    </izvorni_sadrzaj>
    <derivirana_varijabla naziv="DomainObject.Predmet.ProtuStrankaListFormatedWithAdressOIB_1">
      <item>KORPORACIJA ZEUS d.o.o. MEDULIN, OIB 65500806052, Pješčana Uvala VII Ogr. 15, 52100 Medulin</item>
    </derivirana_varijabla>
  </DomainObject.Predmet.ProtuStrankaListFormatedWithAdressOIB>
  <DomainObject.Predmet.ProtuStrankaListNazivFormated>
    <izvorni_sadrzaj>
      <item>KORPORACIJA ZEUS d.o.o. MEDULIN</item>
    </izvorni_sadrzaj>
    <derivirana_varijabla naziv="DomainObject.Predmet.ProtuStrankaListNazivFormated_1">
      <item>KORPORACIJA ZEUS d.o.o. MEDULIN</item>
    </derivirana_varijabla>
  </DomainObject.Predmet.ProtuStrankaListNazivFormated>
  <DomainObject.Predmet.ProtuStrankaListNazivFormatedOIB>
    <izvorni_sadrzaj>
      <item>KORPORACIJA ZEUS d.o.o. MEDULIN, OIB 65500806052</item>
    </izvorni_sadrzaj>
    <derivirana_varijabla naziv="DomainObject.Predmet.ProtuStrankaListNazivFormatedOIB_1">
      <item>KORPORACIJA ZEUS d.o.o. MEDULIN, OIB 65500806052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KORPORACIJA ZEUS d.o.o. MEDULIN</izvorni_sadrzaj>
    <derivirana_varijabla naziv="DomainObject.Predmet.ProtustrankaIDrugi_1">KORPORACIJA ZEUS d.o.o. MEDULIN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KORPORACIJA ZEUS d.o.o. MEDULIN, OIB 65500806052, Pješčana Uvala VII Ogr. 15, 52100 Medulin</izvorni_sadrzaj>
    <derivirana_varijabla naziv="DomainObject.Predmet.ProtustrankaIDrugiAdressOIB_1">KORPORACIJA ZEUS d.o.o. MEDULIN, OIB 65500806052, Pješčana Uvala VII Ogr. 15,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KORPORACIJA ZEUS d.o.o. MEDULIN</item>
    </izvorni_sadrzaj>
    <derivirana_varijabla naziv="DomainObject.Predmet.SudioniciListNaziv_1">
      <item>FINANCIJSKA AGENCIJA, RC RIJEKA, PODRUŽNICA PULA, PULA</item>
      <item>KORPORACIJA ZEUS d.o.o. MEDULIN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KORPORACIJA ZEUS d.o.o. MEDULIN, OIB 65500806052, Pješčana Uvala VII Ogr. 15,52100 Medulin</item>
    </izvorni_sadrzaj>
    <derivirana_varijabla naziv="DomainObject.Predmet.SudioniciListAdressOIB_1">
      <item>FINANCIJSKA AGENCIJA, RC RIJEKA, PODRUŽNICA PULA, PULA, OIB 85821130368, F. Kurelca 8,51000 Rijeka</item>
      <item>KORPORACIJA ZEUS d.o.o. MEDULIN, OIB 65500806052, Pješčana Uvala VII Ogr. 15,52100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65500806052</item>
    </izvorni_sadrzaj>
    <derivirana_varijabla naziv="DomainObject.Predmet.SudioniciListNazivOIB_1">
      <item>, OIB 85821130368</item>
      <item>, OIB 65500806052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801</properties:Words>
  <properties:Characters>4210</properties:Characters>
  <properties:Lines>95</properties:Lines>
  <properties:Paragraphs>33</properties:Paragraphs>
  <properties:TotalTime>3</properties:TotalTime>
  <properties:ScaleCrop>false</properties:ScaleCrop>
  <properties:LinksUpToDate>false</properties:LinksUpToDate>
  <properties:CharactersWithSpaces>5028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2018-11-29T07:40:00Z</dcterms:created>
  <dc:creator>Morena Brajuha</dc:creator>
  <dc:description/>
  <cp:keywords/>
  <cp:lastModifiedBy>Morena Brajuha</cp:lastModifiedBy>
  <cp:lastPrinted>2018-11-29T08:31:00Z</cp:lastPrinted>
  <dcterms:modified xmlns:xsi="http://www.w3.org/2001/XMLSchema-instance" xsi:type="dcterms:W3CDTF">2018-11-29T08:31:00Z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(St-319-18 korporacija Zeus d.o.o. ZNS.docx)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