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47bd" w14:paraId="f5047bd" w:rsidRDefault="00AE649C" w:rsidP="00A666B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666B7" w:rsidP="00A666B7" w:rsidR="00A666B7" w:rsidRPr="00A666B7">
      <w:pPr>
        <w:pStyle w:val="SudNaziv"/>
        <w:ind w:firstLine="708" w:left="4956"/>
        <w:rPr>
          <w:b w:val="false"/>
        </w:rPr>
      </w:pPr>
      <w:r w:rsidRPr="00A666B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666B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666B7">
        <w:rPr>
          <w:b w:val="false"/>
        </w:rPr>
        <w:t>Poslovni broj: 4 St-723/16-2</w:t>
      </w:r>
    </w:p>
    <w:p w:rsidRDefault="00A666B7" w:rsidP="00A666B7" w:rsidR="00A666B7" w:rsidRPr="00A666B7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A666B7">
        <w:rPr>
          <w:rFonts w:eastAsia="Times New Roman"/>
          <w:bCs/>
          <w:snapToGrid w:val="false"/>
        </w:rPr>
        <w:t xml:space="preserve">                     </w:t>
      </w:r>
      <w:r w:rsidRPr="00A666B7"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6B7">
        <w:rPr>
          <w:rFonts w:eastAsia="Times New Roman"/>
          <w:bCs/>
          <w:snapToGrid w:val="false"/>
        </w:rPr>
        <w:tab/>
      </w:r>
      <w:r w:rsidRPr="00A666B7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666B7" w:rsidP="00A666B7" w:rsidR="00A666B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666B7" w:rsidP="00A666B7" w:rsidR="00A666B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666B7" w:rsidP="00A666B7" w:rsidR="00A666B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666B7" w:rsidP="00A666B7" w:rsidR="00A666B7">
      <w:pPr>
        <w:pStyle w:val="Zaglavlje"/>
        <w:spacing w:after="0"/>
      </w:pPr>
    </w:p>
    <w:p w:rsidRDefault="00A666B7" w:rsidP="00A666B7" w:rsidR="00A666B7">
      <w:pPr>
        <w:pStyle w:val="Zaglavlje"/>
        <w:spacing w:after="0"/>
      </w:pPr>
    </w:p>
    <w:p w:rsidRDefault="00A666B7" w:rsidP="00A666B7" w:rsidR="00A666B7">
      <w:pPr>
        <w:pStyle w:val="Zaglavlje"/>
        <w:spacing w:after="0"/>
        <w:jc w:val="center"/>
      </w:pPr>
      <w:r>
        <w:t>Z A K LJ U Č A K</w:t>
      </w:r>
    </w:p>
    <w:p w:rsidRDefault="00A666B7" w:rsidP="00A666B7" w:rsidR="00A666B7">
      <w:pPr>
        <w:pStyle w:val="Zaglavlje"/>
        <w:spacing w:after="0"/>
      </w:pPr>
    </w:p>
    <w:p w:rsidRDefault="00A666B7" w:rsidP="00A666B7" w:rsidR="00A666B7">
      <w:pPr>
        <w:spacing w:after="0"/>
      </w:pPr>
    </w:p>
    <w:p w:rsidRDefault="00A666B7" w:rsidP="00A666B7" w:rsidR="00A666B7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JASNA PAVLEKOVIĆ d.o.o, </w:t>
      </w:r>
      <w:proofErr w:type="spellStart"/>
      <w:r>
        <w:t>Trnovec</w:t>
      </w:r>
      <w:proofErr w:type="spellEnd"/>
      <w:r>
        <w:t xml:space="preserve"> 11, </w:t>
      </w:r>
      <w:proofErr w:type="spellStart"/>
      <w:r>
        <w:t>Trnovec</w:t>
      </w:r>
      <w:proofErr w:type="spellEnd"/>
      <w:r>
        <w:t xml:space="preserve">, OIB: 56988286026, dana 15. lipnja 2016.               </w:t>
      </w:r>
    </w:p>
    <w:p w:rsidRDefault="00A666B7" w:rsidP="00A666B7" w:rsidR="00A666B7">
      <w:pPr>
        <w:spacing w:after="0"/>
      </w:pPr>
    </w:p>
    <w:p w:rsidRDefault="00A666B7" w:rsidP="00A666B7" w:rsidR="00A666B7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A666B7" w:rsidP="00A666B7" w:rsidR="00A666B7">
      <w:pPr>
        <w:spacing w:after="0"/>
        <w:jc w:val="center"/>
      </w:pPr>
    </w:p>
    <w:p w:rsidRDefault="00A666B7" w:rsidP="00A666B7" w:rsidR="00A666B7">
      <w:pPr>
        <w:spacing w:after="0"/>
        <w:jc w:val="center"/>
      </w:pPr>
    </w:p>
    <w:p w:rsidRDefault="00A666B7" w:rsidP="00A666B7" w:rsidR="00A666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JASNA PAVLEKOVIĆ d.o.o, </w:t>
      </w:r>
      <w:proofErr w:type="spellStart"/>
      <w:r>
        <w:t>Trnovec</w:t>
      </w:r>
      <w:proofErr w:type="spellEnd"/>
      <w:r>
        <w:t xml:space="preserve">, Željki Krznar,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Trnovec</w:t>
      </w:r>
      <w:proofErr w:type="spellEnd"/>
      <w:r>
        <w:t xml:space="preserve"> 27/B, OIB: 10607646008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666B7" w:rsidP="00A666B7" w:rsidR="00A666B7">
      <w:pPr>
        <w:spacing w:after="0"/>
        <w:jc w:val="both"/>
      </w:pPr>
    </w:p>
    <w:p w:rsidRDefault="00A666B7" w:rsidP="00A666B7" w:rsidR="00A666B7">
      <w:pPr>
        <w:spacing w:after="0"/>
        <w:jc w:val="both"/>
      </w:pPr>
      <w:r>
        <w:t>1. nekretnina i pokretnina dužnika</w:t>
      </w:r>
    </w:p>
    <w:p w:rsidRDefault="00A666B7" w:rsidP="00A666B7" w:rsidR="00A666B7">
      <w:pPr>
        <w:spacing w:after="0"/>
        <w:jc w:val="both"/>
      </w:pPr>
      <w:r>
        <w:t>2. imovinskih prava dužnika na tuđim stvarima</w:t>
      </w:r>
    </w:p>
    <w:p w:rsidRDefault="00A666B7" w:rsidP="00A666B7" w:rsidR="00A666B7">
      <w:pPr>
        <w:spacing w:after="0"/>
        <w:jc w:val="both"/>
      </w:pPr>
      <w:r>
        <w:t>3. novčanih i nenovčanih tražbina dužnika</w:t>
      </w:r>
    </w:p>
    <w:p w:rsidRDefault="00A666B7" w:rsidP="00A666B7" w:rsidR="00A666B7">
      <w:pPr>
        <w:spacing w:after="0"/>
        <w:jc w:val="both"/>
      </w:pPr>
      <w:r>
        <w:t>4. drugih prava koja čine imovinu dužnika</w:t>
      </w:r>
    </w:p>
    <w:p w:rsidRDefault="00A666B7" w:rsidP="00A666B7" w:rsidR="00A666B7">
      <w:pPr>
        <w:spacing w:after="0"/>
        <w:jc w:val="both"/>
      </w:pPr>
      <w:r>
        <w:t>5. novčanih sredstava na računima</w:t>
      </w:r>
    </w:p>
    <w:p w:rsidRDefault="00A666B7" w:rsidP="00A666B7" w:rsidR="00A666B7">
      <w:pPr>
        <w:spacing w:after="0"/>
        <w:jc w:val="both"/>
      </w:pPr>
      <w:r>
        <w:t>6. druge imovine dužnika</w:t>
      </w:r>
    </w:p>
    <w:p w:rsidRDefault="00A666B7" w:rsidP="00A666B7" w:rsidR="00A666B7">
      <w:pPr>
        <w:spacing w:after="0"/>
        <w:jc w:val="both"/>
      </w:pPr>
      <w:r>
        <w:t>7. obveza dužnika unesenih u njegove poslovne knjige</w:t>
      </w:r>
    </w:p>
    <w:p w:rsidRDefault="00A666B7" w:rsidP="00A666B7" w:rsidR="00A666B7">
      <w:pPr>
        <w:spacing w:after="0"/>
        <w:jc w:val="both"/>
      </w:pPr>
      <w:r>
        <w:t>8. drugih novčanih i nenovčanih obveza dužnika</w:t>
      </w:r>
    </w:p>
    <w:p w:rsidRDefault="00A666B7" w:rsidP="00A666B7" w:rsidR="00A666B7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A666B7" w:rsidP="00A666B7" w:rsidR="00A666B7">
      <w:pPr>
        <w:spacing w:after="0"/>
        <w:jc w:val="both"/>
      </w:pPr>
      <w:r>
        <w:t>10. izlučnih prava</w:t>
      </w:r>
    </w:p>
    <w:p w:rsidRDefault="00A666B7" w:rsidP="00A666B7" w:rsidR="00A666B7">
      <w:pPr>
        <w:spacing w:after="0"/>
        <w:jc w:val="both"/>
      </w:pPr>
      <w:r>
        <w:t>11. prosječnih mjesečnih troškova redovnoga poslovanja dužnika u posljednjih godinu dana</w:t>
      </w:r>
    </w:p>
    <w:p w:rsidRDefault="00A666B7" w:rsidP="00A666B7" w:rsidR="00A666B7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A666B7" w:rsidP="00A666B7" w:rsidR="00A666B7">
      <w:pPr>
        <w:spacing w:after="0"/>
        <w:jc w:val="both"/>
      </w:pPr>
    </w:p>
    <w:p w:rsidRDefault="00A666B7" w:rsidP="00A666B7" w:rsidR="00A666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666B7" w:rsidP="00A666B7" w:rsidR="00A666B7">
      <w:pPr>
        <w:spacing w:after="0"/>
        <w:jc w:val="both"/>
      </w:pPr>
    </w:p>
    <w:p w:rsidRDefault="00A666B7" w:rsidP="00A666B7" w:rsidR="00A666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A666B7" w:rsidP="00A666B7" w:rsidR="00A666B7">
      <w:pPr>
        <w:spacing w:after="0"/>
        <w:jc w:val="center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666B7" w:rsidP="00A666B7" w:rsidR="00A666B7">
      <w:pPr>
        <w:spacing w:after="0"/>
        <w:jc w:val="center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jc w:val="both"/>
        <w:rPr>
          <w:color w:val="FF0000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377.871,55  </w:t>
      </w:r>
      <w:r>
        <w:rPr>
          <w:rFonts w:eastAsia="Times New Roman"/>
          <w:lang w:eastAsia="hr-HR"/>
        </w:rPr>
        <w:t xml:space="preserve"> kn, </w:t>
      </w:r>
      <w:r>
        <w:t xml:space="preserve">uvidom u Bilancu za 2013. godinu utvrđeno je da dužnik iskazao podatak o dugotrajnoj imovini u iznosu od 31.716,00 kn i podatak o kratkotrajnoj imovini u iznosu od 836.538,00 kn, uvidom u  zapisnik o izvršenoj pljenidbi i procjeni pokretne imovine Porezne uprave, utvrđeno je da dužnik u vlasništvu ima pokretninu imovinu u vrijednosti od 20.258,43 kn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279.106,33 kn te da dužnik nema zaposlenih.</w:t>
      </w:r>
    </w:p>
    <w:p w:rsidRDefault="00A666B7" w:rsidP="00A666B7" w:rsidR="00A666B7">
      <w:pPr>
        <w:spacing w:after="0"/>
        <w:jc w:val="both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666B7" w:rsidP="00A666B7" w:rsidR="00A666B7">
      <w:pPr>
        <w:spacing w:after="0"/>
        <w:jc w:val="both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jc w:val="both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lipnja 2016.</w:t>
      </w:r>
    </w:p>
    <w:p w:rsidRDefault="00A666B7" w:rsidP="00A666B7" w:rsidR="00A666B7">
      <w:pPr>
        <w:spacing w:after="0"/>
        <w:jc w:val="center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jc w:val="center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666B7" w:rsidR="00A666B7">
        <w:trPr>
          <w:trHeight w:val="1595"/>
        </w:trPr>
        <w:tc>
          <w:tcPr>
            <w:tcW w:type="dxa" w:w="4928"/>
          </w:tcPr>
          <w:p w:rsidRDefault="00A666B7" w:rsidP="00A666B7" w:rsidR="00A666B7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A666B7" w:rsidP="00A666B7" w:rsidR="00A666B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666B7" w:rsidP="00A666B7" w:rsidR="00A666B7">
            <w:pPr>
              <w:spacing w:after="0"/>
              <w:jc w:val="center"/>
              <w:rPr>
                <w:lang w:eastAsia="hr-HR"/>
              </w:rPr>
            </w:pPr>
          </w:p>
          <w:p w:rsidRDefault="00A666B7" w:rsidP="00A666B7" w:rsidR="00A666B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A666B7" w:rsidP="00A666B7" w:rsidR="00A666B7">
            <w:pPr>
              <w:spacing w:after="0"/>
              <w:jc w:val="center"/>
              <w:rPr>
                <w:lang w:eastAsia="hr-HR"/>
              </w:rPr>
            </w:pPr>
          </w:p>
          <w:p w:rsidRDefault="00A666B7" w:rsidP="00A666B7" w:rsidR="00A666B7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A666B7" w:rsidP="00A666B7" w:rsidR="00A666B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666B7" w:rsidP="00A666B7" w:rsidR="00A666B7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666B7" w:rsidP="00A666B7" w:rsidR="00A666B7">
      <w:pPr>
        <w:spacing w:after="0"/>
        <w:jc w:val="both"/>
      </w:pPr>
      <w:r>
        <w:t>UPUTA O PRAVNOM LIJEKU :</w:t>
      </w:r>
    </w:p>
    <w:p w:rsidRDefault="00A666B7" w:rsidP="00A666B7" w:rsidR="00A666B7">
      <w:pPr>
        <w:spacing w:after="0"/>
        <w:jc w:val="both"/>
      </w:pPr>
      <w:r>
        <w:t>Protiv ovoga zaključka žalba nije dopuštena (čl. 19. st. 7. SZ-a).</w:t>
      </w:r>
    </w:p>
    <w:p w:rsidRDefault="00A666B7" w:rsidP="00A666B7" w:rsidR="00A666B7">
      <w:pPr>
        <w:spacing w:after="0"/>
        <w:jc w:val="both"/>
      </w:pPr>
    </w:p>
    <w:p w:rsidRDefault="00A666B7" w:rsidP="00A666B7" w:rsidR="00A666B7">
      <w:pPr>
        <w:spacing w:after="0"/>
        <w:jc w:val="both"/>
      </w:pPr>
      <w:r>
        <w:t>DNA:</w:t>
      </w:r>
    </w:p>
    <w:p w:rsidRDefault="00A666B7" w:rsidP="00A666B7" w:rsidR="00A666B7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Željka Krznar,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Trnovec</w:t>
      </w:r>
      <w:proofErr w:type="spellEnd"/>
      <w:r>
        <w:t xml:space="preserve"> 27/B, 40000 Čakovec</w:t>
      </w:r>
    </w:p>
    <w:p w:rsidRDefault="00A666B7" w:rsidP="00A666B7" w:rsidR="00A666B7">
      <w:pPr>
        <w:spacing w:after="0"/>
        <w:jc w:val="both"/>
      </w:pPr>
      <w:r>
        <w:t>2. e-Oglasna ploča suda</w:t>
      </w:r>
    </w:p>
    <w:p w:rsidRDefault="00A666B7" w:rsidP="00A666B7" w:rsidR="00A666B7">
      <w:pPr>
        <w:spacing w:after="0"/>
        <w:jc w:val="both"/>
      </w:pPr>
    </w:p>
    <w:p w:rsidRDefault="00A666B7" w:rsidP="00A666B7" w:rsidR="00A666B7">
      <w:pPr>
        <w:spacing w:after="0"/>
      </w:pPr>
    </w:p>
    <w:p w:rsidRDefault="00CB0EA4" w:rsidP="00A666B7" w:rsidR="00CB0EA4">
      <w:pPr>
        <w:pStyle w:val="Naslovdokumenta"/>
        <w:spacing w:after="0"/>
      </w:pPr>
    </w:p>
    <w:p w:rsidRDefault="0071688E" w:rsidP="00A666B7" w:rsidR="0071688E">
      <w:pPr>
        <w:pStyle w:val="Poetniodjeljak"/>
        <w:spacing w:after="0"/>
      </w:pPr>
    </w:p>
    <w:p w:rsidRDefault="00A21F0D" w:rsidP="00A666B7" w:rsidR="00A21F0D">
      <w:pPr>
        <w:pStyle w:val="NormaleSPIS"/>
        <w:spacing w:after="0"/>
        <w:rPr>
          <w:noProof/>
        </w:rPr>
      </w:pPr>
    </w:p>
    <w:p w:rsidRDefault="00DA0242" w:rsidP="00A666B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6B7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St-723/2016-2</izvorni_sadrzaj>
    <derivirana_varijabla naziv="DomainObject.Oznaka_1">St-723/2016-2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PAVLEKOVIĆ društvo s ograničenom odgovornošću za trgovinu zastupanog po punomoćniku Željka Krznar</izvorni_sadrzaj>
    <derivirana_varijabla naziv="DomainObject.Predmet.ProtustrankaFormated_1">  JASNA PAVLEKOVIĆ društvo s ograničenom odgovornošću za trgovinu zastupanog po punomoćniku Željka Krznar</derivirana_varijabla>
  </DomainObject.Predmet.ProtustrankaFormated>
  <DomainObject.Predmet.ProtustrankaFormatedOIB>
    <izvorni_sadrzaj>  JASNA PAVLEKOVIĆ društvo s ograničenom odgovornošću za trgovinu, OIB 56988286026 zastupanog po punomoćniku Željka Krznar</izvorni_sadrzaj>
    <derivirana_varijabla naziv="DomainObject.Predmet.ProtustrankaFormatedOIB_1">  JASNA PAVLEKOVIĆ društvo s ograničenom odgovornošću za trgovinu, OIB 56988286026 zastupanog po punomoćniku Željka Krznar</derivirana_varijabla>
  </DomainObject.Predmet.ProtustrankaFormatedOIB>
  <DomainObject.Predmet.ProtustrankaFormatedWithAdress>
    <izvorni_sadrzaj> JASNA PAVLEKOVIĆ društvo s ograničenom odgovornošću za trgovinu, Trnovec 11, 42202 Trnovec zastupanog po punomoćniku Željka Krznar</izvorni_sadrzaj>
    <derivirana_varijabla naziv="DomainObject.Predmet.ProtustrankaFormatedWithAdress_1"> JASNA PAVLEKOVIĆ društvo s ograničenom odgovornošću za trgovinu, Trnovec 11, 42202 Trnovec zastupanog po punomoćniku Željka Krznar</derivirana_varijabla>
  </DomainObject.Predmet.ProtustrankaFormatedWithAdress>
  <DomainObject.Predmet.ProtustrankaFormatedWithAdressOIB>
    <izvorni_sadrzaj> JASNA PAVLEKOVIĆ društvo s ograničenom odgovornošću za trgovinu, OIB 56988286026, Trnovec 11, 42202 Trnovec zastupanog po punomoćniku Željka Krznar</izvorni_sadrzaj>
    <derivirana_varijabla naziv="DomainObject.Predmet.ProtustrankaFormatedWithAdressOIB_1"> JASNA PAVLEKOVIĆ društvo s ograničenom odgovornošću za trgovinu, OIB 56988286026, Trnovec 11, 42202 Trnovec zastupanog po punomoćniku Željka Krznar</derivirana_varijabla>
  </DomainObject.Predmet.ProtustrankaFormatedWithAdressOIB>
  <DomainObject.Predmet.ProtustrankaWithAdress>
    <izvorni_sadrzaj>JASNA PAVLEKOVIĆ društvo s ograničenom odgovornošću za trgovinu Trnovec 11, 42202 Trnovec</izvorni_sadrzaj>
    <derivirana_varijabla naziv="DomainObject.Predmet.ProtustrankaWithAdress_1">JASNA PAVLEKOVIĆ društvo s ograničenom odgovornošću za trgovinu Trnovec 11, 42202 Trnovec</derivirana_varijabla>
  </DomainObject.Predmet.ProtustrankaWithAdress>
  <DomainObject.Predmet.ProtustrankaWithAdressOIB>
    <izvorni_sadrzaj>JASNA PAVLEKOVIĆ društvo s ograničenom odgovornošću za trgovinu, OIB 56988286026, Trnovec 11, 42202 Trnovec</izvorni_sadrzaj>
    <derivirana_varijabla naziv="DomainObject.Predmet.ProtustrankaWithAdressOIB_1">JASNA PAVLEKOVIĆ društvo s ograničenom odgovornošću za trgovinu, OIB 56988286026, Trnovec 11, 42202 Trnovec</derivirana_varijabla>
  </DomainObject.Predmet.ProtustrankaWithAdressOIB>
  <DomainObject.Predmet.ProtustrankaNazivFormated>
    <izvorni_sadrzaj>JASNA PAVLEKOVIĆ društvo s ograničenom odgovornošću za trgovinu</izvorni_sadrzaj>
    <derivirana_varijabla naziv="DomainObject.Predmet.ProtustrankaNazivFormated_1">JASNA PAVLEKOVIĆ društvo s ograničenom odgovornošću za trgovinu</derivirana_varijabla>
  </DomainObject.Predmet.ProtustrankaNazivFormated>
  <DomainObject.Predmet.ProtustrankaNazivFormatedOIB>
    <izvorni_sadrzaj>JASNA PAVLEKOVIĆ društvo s ograničenom odgovornošću za trgovinu, OIB 56988286026</izvorni_sadrzaj>
    <derivirana_varijabla naziv="DomainObject.Predmet.ProtustrankaNazivFormatedOIB_1">JASNA PAVLEKOVIĆ društvo s ograničenom odgovornošću za trgovinu, OIB 56988286026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377871.55</izvorni_sadrzaj>
    <derivirana_varijabla naziv="DomainObject.Predmet.TrenutnaVrijednost_1">377871.55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JASNA PAVLEKOVIĆ društvo s ograničenom odgovornošću za trgovinu zastupanog po punomoćniku Željka Krznar</item>
    </izvorni_sadrzaj>
    <derivirana_varijabla naziv="DomainObject.Predmet.ProtuStrankaListFormated_1">
      <item>JASNA PAVLEKOVIĆ društvo s ograničenom odgovornošću za trgovinu zastupanog po punomoćniku Željka Krznar</item>
    </derivirana_varijabla>
  </DomainObject.Predmet.ProtuStrankaListFormated>
  <DomainObject.Predmet.ProtuStrankaListFormatedOIB>
    <izvorni_sadrzaj>
      <item>JASNA PAVLEKOVIĆ društvo s ograničenom odgovornošću za trgovinu, OIB 56988286026 zastupanog po punomoćniku Željka Krznar</item>
    </izvorni_sadrzaj>
    <derivirana_varijabla naziv="DomainObject.Predmet.ProtuStrankaListFormatedOIB_1">
      <item>JASNA PAVLEKOVIĆ društvo s ograničenom odgovornošću za trgovinu, OIB 56988286026 zastupanog po punomoćniku Željka Krznar</item>
    </derivirana_varijabla>
  </DomainObject.Predmet.ProtuStrankaListFormatedOIB>
  <DomainObject.Predmet.ProtuStrankaListFormatedWithAdress>
    <izvorni_sadrzaj>
      <item>JASNA PAVLEKOVIĆ društvo s ograničenom odgovornošću za trgovinu, Trnovec 11, 42202 Trnovec zastupanog po punomoćniku Željka Krznar</item>
    </izvorni_sadrzaj>
    <derivirana_varijabla naziv="DomainObject.Predmet.ProtuStrankaListFormatedWithAdress_1">
      <item>JASNA PAVLEKOVIĆ društvo s ograničenom odgovornošću za trgovinu, Trnovec 11, 42202 Trnovec zastupanog po punomoćniku Željka Krznar</item>
    </derivirana_varijabla>
  </DomainObject.Predmet.ProtuStrankaListFormatedWithAdress>
  <DomainObject.Predmet.ProtuStrankaListFormatedWithAdressOIB>
    <izvorni_sadrzaj>
      <item>JASNA PAVLEKOVIĆ društvo s ograničenom odgovornošću za trgovinu, OIB 56988286026, Trnovec 11, 42202 Trnovec zastupanog po punomoćniku Željka Krznar</item>
    </izvorni_sadrzaj>
    <derivirana_varijabla naziv="DomainObject.Predmet.ProtuStrankaListFormatedWithAdressOIB_1">
      <item>JASNA PAVLEKOVIĆ društvo s ograničenom odgovornošću za trgovinu, OIB 56988286026, Trnovec 11, 42202 Trnovec zastupanog po punomoćniku Željka Krznar</item>
    </derivirana_varijabla>
  </DomainObject.Predmet.ProtuStrankaListFormatedWithAdressOIB>
  <DomainObject.Predmet.ProtuStrankaListNazivFormated>
    <izvorni_sadrzaj>
      <item>JASNA PAVLEKOVIĆ društvo s ograničenom odgovornošću za trgovinu</item>
    </izvorni_sadrzaj>
    <derivirana_varijabla naziv="DomainObject.Predmet.ProtuStrankaListNazivFormated_1">
      <item>JASNA PAVLEKOVIĆ društvo s ograničenom odgovornošću za trgovinu</item>
    </derivirana_varijabla>
  </DomainObject.Predmet.ProtuStrankaListNazivFormated>
  <DomainObject.Predmet.ProtuStrankaListNazivFormatedOIB>
    <izvorni_sadrzaj>
      <item>JASNA PAVLEKOVIĆ društvo s ograničenom odgovornošću za trgovinu, OIB 56988286026</item>
    </izvorni_sadrzaj>
    <derivirana_varijabla naziv="DomainObject.Predmet.ProtuStrankaListNazivFormatedOIB_1">
      <item>JASNA PAVLEKOVIĆ društvo s ograničenom odgovornošću za trgovinu, OIB 56988286026</item>
    </derivirana_varijabla>
  </DomainObject.Predmet.ProtuStrankaListNazivFormatedOIB>
  <DomainObject.Predmet.OstaliListFormated>
    <izvorni_sadrzaj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</izvorni_sadrzaj>
    <derivirana_varijabla naziv="DomainObject.Predmet.OstaliListFormated_1"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</derivirana_varijabla>
  </DomainObject.Predmet.OstaliListFormated>
  <DomainObject.Predmet.OstaliListFormatedOIB>
    <izvorni_sadrzaj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</izvorni_sadrzaj>
    <derivirana_varijabla naziv="DomainObject.Predmet.OstaliListFormatedOIB_1"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</derivirana_varijabla>
  </DomainObject.Predmet.OstaliListFormatedOIB>
  <DomainObject.Predmet.OstaliListFormatedWithAdress>
    <izvorni_sadrzaj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</izvorni_sadrzaj>
    <derivirana_varijabla naziv="DomainObject.Predmet.OstaliListFormatedWithAdress_1"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</izvorni_sadrzaj>
    <derivirana_varijabla naziv="DomainObject.Predmet.OstaliListFormatedWithAdressOIB_1"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</derivirana_varijabla>
  </DomainObject.Predmet.OstaliListFormatedWithAdressOIB>
  <DomainObject.Predmet.OstaliListNazivFormated>
    <izvorni_sadrzaj>
      <item>Županijsko državno odvjetništvo u Varaždinu</item>
      <item>Željka Krznar</item>
    </izvorni_sadrzaj>
    <derivirana_varijabla naziv="DomainObject.Predmet.OstaliListNazivFormated_1">
      <item>Županijsko državno odvjetništvo u Varaždinu</item>
      <item>Željka Krznar</item>
    </derivirana_varijabla>
  </DomainObject.Predmet.OstaliListNazivFormated>
  <DomainObject.Predmet.OstaliListNazivFormatedOIB>
    <izvorni_sadrzaj>
      <item>Županijsko državno odvjetništvo u Varaždinu</item>
      <item>Željka Krznar, OIB 10607646008</item>
    </izvorni_sadrzaj>
    <derivirana_varijabla naziv="DomainObject.Predmet.OstaliListNazivFormatedOIB_1">
      <item>Županijsko državno odvjetništvo u Varaždinu</item>
      <item>Željka Krznar, OIB 10607646008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St-723/2016-2</izvorni_sadrzaj>
    <derivirana_varijabla naziv="DomainObject.PoslovniBrojDokumenta_1">St-723/2016-2</derivirana_varijabla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JASNA PAVLEKOVIĆ društvo s ograničenom odgovornošću za trgovinu</izvorni_sadrzaj>
    <derivirana_varijabla naziv="DomainObject.Predmet.ProtustrankaIDrugi_1">JASNA PAVLEKOVIĆ društvo s ograničenom odgovornošću za trgovinu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JASNA PAVLEKOVIĆ društvo s ograničenom odgovornošću za trgovinu, OIB 56988286026, Trnovec 11, 42202 Trnovec</izvorni_sadrzaj>
    <derivirana_varijabla naziv="DomainObject.Predmet.ProtustrankaIDrugiAdressOIB_1">JASNA PAVLEKOVIĆ društvo s ograničenom odgovornošću za trgovinu, OIB 56988286026, Trnovec 11,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PAVLEKOVIĆ društvo s ograničenom odgovornošću za trgovinu</item>
      <item>RH MF POREZNA UPRAVA PODRUČNI URED SJEVERNA HRVATSKA</item>
      <item>Županijsko državno odvjetništvo u Varaždinu</item>
      <item>Željka Krznar</item>
    </izvorni_sadrzaj>
    <derivirana_varijabla naziv="DomainObject.Predmet.SudioniciListNaziv_1">
      <item>JASNA PAVLEKOVIĆ društvo s ograničenom odgovornošću za trgovinu</item>
      <item>RH MF POREZNA UPRAVA PODRUČNI URED SJEVERNA HRVATSKA</item>
      <item>Županijsko državno odvjetništvo u Varaždinu</item>
      <item>Željka Krznar</item>
    </derivirana_varijabla>
  </DomainObject.Predmet.SudioniciListNaziv>
  <DomainObject.Predmet.SudioniciListAdressOIB>
    <izvorni_sadrzaj>
      <item>JASNA PAVLEKOVIĆ društvo s ograničenom odgovornošću za trgovinu, OIB 56988286026, Trnovec 11,42202 Trnovec</item>
      <item>RH MF POREZNA UPRAVA PODRUČNI URED SJEVERNA HRVATSKA, OIB 18683136487, Graberje 1,42000 Varaždin</item>
      <item>Županijsko državno odvjetništvo u Varaždinu</item>
      <item>Željka Krznar, OIB 10607646008, Trnovec 27b,40000 Trnovec</item>
    </izvorni_sadrzaj>
    <derivirana_varijabla naziv="DomainObject.Predmet.SudioniciListAdressOIB_1">
      <item>JASNA PAVLEKOVIĆ društvo s ograničenom odgovornošću za trgovinu, OIB 56988286026, Trnovec 11,42202 Trnovec</item>
      <item>RH MF POREZNA UPRAVA PODRUČNI URED SJEVERNA HRVATSKA, OIB 18683136487, Graberje 1,42000 Varaždin</item>
      <item>Županijsko državno odvjetništvo u Varaždinu</item>
      <item>Željka Krznar, OIB 10607646008, Trnovec 27b,40000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4CEC6-C7E9-438E-B0E7-C90CC7EF1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2672</properties:Characters>
  <properties:Lines>89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2016-06-15T10:29:00Z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St-723/2016-2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