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a636" w14:paraId="9dda636" w:rsidRDefault="00E11AF1" w:rsidP="00E11AF1" w:rsidR="00E11AF1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</w:t>
      </w:r>
      <w:r w:rsidR="00114A3D">
        <w:rPr>
          <w:bCs/>
        </w:rPr>
        <w:t xml:space="preserve"> </w:t>
      </w:r>
      <w:r>
        <w:rPr>
          <w:bCs/>
        </w:rPr>
        <w:t xml:space="preserve">   </w:t>
      </w:r>
      <w:r w:rsidRPr="00F83270">
        <w:rPr>
          <w:bCs/>
        </w:rPr>
        <w:t xml:space="preserve"> </w:t>
      </w:r>
      <w:r>
        <w:rPr>
          <w:bCs/>
        </w:rPr>
        <w:t xml:space="preserve">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1AF1" w:rsidP="00E11AF1" w:rsidR="00E11AF1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11AF1" w:rsidP="00E11AF1" w:rsidR="00E11AF1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11AF1" w:rsidP="00E11AF1" w:rsidR="00E11AF1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  </w:t>
      </w:r>
    </w:p>
    <w:p w:rsidRDefault="00E11AF1" w:rsidP="00114A3D" w:rsidR="00114A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11AF1" w:rsidP="00114A3D" w:rsidR="00E11AF1">
      <w:r>
        <w:tab/>
      </w:r>
      <w:r>
        <w:tab/>
        <w:t xml:space="preserve">       </w:t>
      </w:r>
    </w:p>
    <w:p w:rsidRDefault="00E8392C" w:rsidP="00114A3D" w:rsidR="00E8392C" w:rsidRPr="00114A3D">
      <w:pPr>
        <w:rPr>
          <w:sz w:val="20"/>
          <w:szCs w:val="20"/>
        </w:rPr>
      </w:pPr>
    </w:p>
    <w:p w:rsidRDefault="00E11AF1" w:rsidP="00E11AF1" w:rsidR="00E11AF1" w:rsidRPr="00F83270">
      <w:pPr>
        <w:jc w:val="center"/>
      </w:pPr>
      <w:r w:rsidRPr="00F83270">
        <w:t>R E P U B L I K A  H R V A T S K A</w:t>
      </w:r>
    </w:p>
    <w:p w:rsidRDefault="00E11AF1" w:rsidP="00E11AF1" w:rsidR="00E11AF1" w:rsidRPr="00F83270"/>
    <w:p w:rsidRDefault="00E11AF1" w:rsidP="00E11AF1" w:rsidR="00E11AF1" w:rsidRPr="00F83270">
      <w:pPr>
        <w:jc w:val="center"/>
      </w:pPr>
      <w:r w:rsidRPr="00F83270">
        <w:t>R J E Š E NJ E</w:t>
      </w:r>
    </w:p>
    <w:p w:rsidRDefault="00E11AF1" w:rsidP="00E11AF1" w:rsidR="00E11AF1">
      <w:pPr>
        <w:jc w:val="both"/>
      </w:pPr>
    </w:p>
    <w:p w:rsidRDefault="00E11AF1" w:rsidP="00E11AF1" w:rsidR="00E11AF1" w:rsidRPr="00B37E10">
      <w:pPr>
        <w:jc w:val="both"/>
      </w:pPr>
      <w:r w:rsidRPr="00E336FF">
        <w:tab/>
        <w:t xml:space="preserve">Trgovački sud u Pazinu, po stečajnom sucu </w:t>
      </w:r>
      <w:r w:rsidR="001B0CC7">
        <w:t>Damiru Rabaru</w:t>
      </w:r>
      <w:r w:rsidRPr="00E336FF">
        <w:t>,</w:t>
      </w:r>
      <w:r>
        <w:t xml:space="preserve"> u postupku po</w:t>
      </w:r>
      <w:r w:rsidRPr="00E336FF">
        <w:t xml:space="preserve"> </w:t>
      </w:r>
      <w:r>
        <w:t>prijedlogu</w:t>
      </w:r>
      <w:r w:rsidRPr="00E336FF">
        <w:t xml:space="preserve"> predlagatelja-vjerovnika </w:t>
      </w:r>
      <w:r w:rsidR="00765B7F">
        <w:t>Financijska Agencija, Regionalni centar Rijeka, Nagodbeno vijeće: RI03, Pula, Giardini 5,</w:t>
      </w:r>
      <w:r w:rsidRPr="00B37E10">
        <w:t xml:space="preserve"> </w:t>
      </w:r>
      <w:r>
        <w:t xml:space="preserve">za otvaranje stečajnog postupka nad dužnikom </w:t>
      </w:r>
      <w:r w:rsidR="00765B7F">
        <w:t>V.R.PROJEKT d.o.o. Labin, Prilaz Vetva 10, OIB: 69645766985</w:t>
      </w:r>
      <w:r>
        <w:t xml:space="preserve">, </w:t>
      </w:r>
      <w:r w:rsidRPr="00B37E10">
        <w:t xml:space="preserve">dana </w:t>
      </w:r>
      <w:r w:rsidR="00E8392C">
        <w:t>24</w:t>
      </w:r>
      <w:r>
        <w:t xml:space="preserve">. </w:t>
      </w:r>
      <w:r w:rsidR="00765B7F">
        <w:t>ožujka</w:t>
      </w:r>
      <w:r w:rsidRPr="00B37E10">
        <w:t xml:space="preserve"> 201</w:t>
      </w:r>
      <w:r w:rsidR="00765B7F">
        <w:t>6</w:t>
      </w:r>
      <w:r w:rsidRPr="00B37E10">
        <w:t xml:space="preserve">. 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11AF1" w:rsidP="00E11AF1" w:rsidR="00E11AF1">
      <w:pPr>
        <w:ind w:left="705"/>
        <w:jc w:val="both"/>
      </w:pPr>
    </w:p>
    <w:p w:rsidRDefault="00E11AF1" w:rsidP="00E11AF1" w:rsidR="00E11AF1">
      <w:pPr>
        <w:jc w:val="both"/>
      </w:pPr>
      <w:r>
        <w:tab/>
        <w:t>I.</w:t>
      </w:r>
      <w:r>
        <w:tab/>
      </w:r>
      <w:r w:rsidRPr="00092887">
        <w:t>Od</w:t>
      </w:r>
      <w:r>
        <w:t xml:space="preserve">obravaju se privremenom </w:t>
      </w:r>
      <w:r w:rsidRPr="00092887">
        <w:t>stečajnom upravitelju</w:t>
      </w:r>
      <w:r>
        <w:t xml:space="preserve"> </w:t>
      </w:r>
      <w:r w:rsidR="000D1FA4">
        <w:t>mr. sc. Slavku Štambuku</w:t>
      </w:r>
      <w:r>
        <w:t xml:space="preserve"> iz </w:t>
      </w:r>
      <w:r w:rsidR="000D1FA4">
        <w:t>Rijeke</w:t>
      </w:r>
      <w:r>
        <w:t xml:space="preserve">, </w:t>
      </w:r>
      <w:r w:rsidR="000D1FA4">
        <w:t>Prvog maja br. 3</w:t>
      </w:r>
      <w:r>
        <w:t xml:space="preserve">, OIB: </w:t>
      </w:r>
      <w:r w:rsidR="00E8392C">
        <w:t>28699356177</w:t>
      </w:r>
      <w:r>
        <w:t>, troškovi za poslove obavljene u prethodnom postupku</w:t>
      </w:r>
      <w:r w:rsidRPr="00092887">
        <w:t xml:space="preserve"> nad dužnikom</w:t>
      </w:r>
      <w:r w:rsidRPr="00E33DD0">
        <w:rPr>
          <w:b/>
        </w:rPr>
        <w:t xml:space="preserve"> </w:t>
      </w:r>
      <w:r w:rsidR="000D1FA4">
        <w:t>V.R.PROJEKT d.o.o. Labin, Prilaz Vetva 10, OIB: 69645766985</w:t>
      </w:r>
      <w:r w:rsidRPr="000027B0">
        <w:t>,</w:t>
      </w:r>
      <w:r>
        <w:t xml:space="preserve"> u </w:t>
      </w:r>
      <w:r w:rsidRPr="00092887">
        <w:t xml:space="preserve">iznosu od </w:t>
      </w:r>
      <w:r w:rsidR="000D1FA4">
        <w:t>701,60</w:t>
      </w:r>
      <w:r w:rsidRPr="005F3083">
        <w:t xml:space="preserve"> </w:t>
      </w:r>
      <w:r>
        <w:t>kuna</w:t>
      </w:r>
      <w:r w:rsidR="00925EEA">
        <w:t xml:space="preserve"> neto</w:t>
      </w:r>
      <w:r>
        <w:t xml:space="preserve">. </w:t>
      </w:r>
    </w:p>
    <w:p w:rsidRDefault="00E11AF1" w:rsidP="00E11AF1" w:rsidR="00E11AF1" w:rsidRPr="00F100FA">
      <w:pPr>
        <w:ind w:left="705"/>
        <w:jc w:val="both"/>
      </w:pPr>
    </w:p>
    <w:p w:rsidRDefault="00E11AF1" w:rsidP="001B0CC7" w:rsidR="001B0CC7" w:rsidRPr="00A97BE9">
      <w:pPr>
        <w:jc w:val="both"/>
      </w:pPr>
      <w:r w:rsidRPr="00A97BE9">
        <w:tab/>
        <w:t>II.</w:t>
      </w:r>
      <w:r w:rsidRPr="00A97BE9">
        <w:tab/>
        <w:t xml:space="preserve">Nalaže se računovodstvu Trgovačkog suda u Rijeci da </w:t>
      </w:r>
      <w:r w:rsidR="001B0CC7" w:rsidRPr="00A97BE9">
        <w:t xml:space="preserve">po pravomoćnosti ovog rješenja </w:t>
      </w:r>
      <w:r w:rsidR="00944E7B" w:rsidRPr="00A97BE9">
        <w:t xml:space="preserve">stečajnom upravitelju mr. sc. Slavku Štambuku iz Rijeke, Prvog maja br. 3 </w:t>
      </w:r>
      <w:r w:rsidR="001B0CC7" w:rsidRPr="00A97BE9">
        <w:t>isplati iznos iz točke I</w:t>
      </w:r>
      <w:r w:rsidR="00BA56C3">
        <w:t>.</w:t>
      </w:r>
      <w:r w:rsidR="001B0CC7" w:rsidRPr="00A97BE9">
        <w:t xml:space="preserve"> ovog rješenja, iz sredstava Fonda za pokriće troškova stečajnog postupka iz članka </w:t>
      </w:r>
      <w:r w:rsidR="00154190">
        <w:t>111</w:t>
      </w:r>
      <w:r w:rsidR="001B0CC7" w:rsidRPr="00A97BE9">
        <w:t>. Stečajnog zakona, te da dokaz o plaćanju računa dostavi u spis.</w:t>
      </w:r>
    </w:p>
    <w:p w:rsidRDefault="001B0CC7" w:rsidP="00E11AF1" w:rsidR="001B0CC7">
      <w:pPr>
        <w:jc w:val="both"/>
      </w:pPr>
    </w:p>
    <w:p w:rsidRDefault="00E11AF1" w:rsidP="00E11AF1" w:rsidR="00E11AF1" w:rsidRPr="00F73A20">
      <w:pPr>
        <w:jc w:val="both"/>
      </w:pPr>
    </w:p>
    <w:p w:rsidRDefault="00E11AF1" w:rsidP="00E11AF1" w:rsidR="00E11AF1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11AF1" w:rsidP="00E11AF1" w:rsidR="00E11AF1" w:rsidRPr="00F100FA">
      <w:pPr>
        <w:jc w:val="center"/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E11AF1" w:rsidP="00E11AF1" w:rsidR="00E11AF1">
      <w:pPr>
        <w:ind w:firstLine="708"/>
        <w:jc w:val="both"/>
      </w:pPr>
      <w:r w:rsidRPr="00F100FA">
        <w:t xml:space="preserve">Temeljem odredbe čl. </w:t>
      </w:r>
      <w:r w:rsidR="00743392">
        <w:t>94</w:t>
      </w:r>
      <w:r w:rsidRPr="00F100FA">
        <w:t xml:space="preserve">. st. 1. </w:t>
      </w:r>
      <w:r w:rsidR="00743392">
        <w:t>do 3.</w:t>
      </w:r>
      <w:r w:rsidRPr="00F100FA">
        <w:t xml:space="preserve"> </w:t>
      </w:r>
      <w:r w:rsidR="00743392">
        <w:t xml:space="preserve">u svezi s čl. </w:t>
      </w:r>
      <w:r w:rsidR="00D7748C">
        <w:t xml:space="preserve">129. st. 6. i čl. </w:t>
      </w:r>
      <w:r w:rsidR="00743392">
        <w:t>441. st. 2.</w:t>
      </w:r>
      <w:r w:rsidRPr="00F100FA">
        <w:t xml:space="preserve"> Stečajnog zakona</w:t>
      </w:r>
      <w:r w:rsidR="00743392">
        <w:t xml:space="preserve"> (NN 71/15, dalje: SZ)</w:t>
      </w:r>
      <w:r w:rsidRPr="00F100FA">
        <w:t xml:space="preserve"> </w:t>
      </w:r>
      <w:r w:rsidR="00743392">
        <w:t xml:space="preserve">privremeni </w:t>
      </w:r>
      <w:r w:rsidRPr="00F100FA">
        <w:t xml:space="preserve">stečajni upravitelj ima pravo na nagradu za svoj rad i na naknadu stvarnih troškova. </w:t>
      </w:r>
      <w:r w:rsidR="00A1690D">
        <w:t>Naknadu troškova rješenjem određuje sud na temelju pisanog, obrazloženog i dokumentiranog izvješća stečajnog upravitelja.</w:t>
      </w:r>
    </w:p>
    <w:p w:rsidRDefault="00E11AF1" w:rsidP="00E11AF1" w:rsidR="005C3EC1">
      <w:pPr>
        <w:jc w:val="both"/>
      </w:pPr>
      <w:r>
        <w:tab/>
        <w:t>Privremeni s</w:t>
      </w:r>
      <w:r>
        <w:rPr>
          <w:bCs/>
        </w:rPr>
        <w:t>tečajni upravitelj</w:t>
      </w:r>
      <w:r w:rsidRPr="00E86206">
        <w:rPr>
          <w:bCs/>
        </w:rPr>
        <w:t xml:space="preserve"> </w:t>
      </w:r>
      <w:r w:rsidR="00983E9C" w:rsidRPr="00A97BE9">
        <w:t>mr. sc. Slavk</w:t>
      </w:r>
      <w:r w:rsidR="00983E9C">
        <w:t>o</w:t>
      </w:r>
      <w:r w:rsidR="00983E9C" w:rsidRPr="00A97BE9">
        <w:t xml:space="preserve"> Štambuk</w:t>
      </w:r>
      <w:r>
        <w:t>, dostavio</w:t>
      </w:r>
      <w:r w:rsidRPr="00E86206">
        <w:t xml:space="preserve"> je dana </w:t>
      </w:r>
      <w:r w:rsidR="00983E9C">
        <w:t>14</w:t>
      </w:r>
      <w:r w:rsidR="00214549">
        <w:t>.</w:t>
      </w:r>
      <w:r w:rsidR="00983E9C">
        <w:t>12</w:t>
      </w:r>
      <w:r w:rsidR="00214549">
        <w:t>.</w:t>
      </w:r>
      <w:r>
        <w:t>2015</w:t>
      </w:r>
      <w:r w:rsidRPr="00E86206">
        <w:t xml:space="preserve">. g. </w:t>
      </w:r>
      <w:r w:rsidR="00214549">
        <w:t>izvješće o</w:t>
      </w:r>
      <w:r w:rsidRPr="00E86206">
        <w:t xml:space="preserve"> stvarni</w:t>
      </w:r>
      <w:r w:rsidR="00214549">
        <w:t>m</w:t>
      </w:r>
      <w:r w:rsidRPr="00E86206">
        <w:t xml:space="preserve"> troškov</w:t>
      </w:r>
      <w:r w:rsidR="00214549">
        <w:t>ima</w:t>
      </w:r>
      <w:r w:rsidRPr="00E86206">
        <w:t xml:space="preserve"> nastalih u </w:t>
      </w:r>
      <w:r>
        <w:t xml:space="preserve">prethodnom postupku </w:t>
      </w:r>
      <w:r w:rsidR="00214549">
        <w:t xml:space="preserve">i to za korištenje vlastitog automobila za poslovne potrebe, putni nalog od </w:t>
      </w:r>
      <w:r w:rsidR="006B4ADA">
        <w:t>1</w:t>
      </w:r>
      <w:r w:rsidR="00214549">
        <w:t>.1</w:t>
      </w:r>
      <w:r w:rsidR="00983E9C">
        <w:t>0</w:t>
      </w:r>
      <w:r w:rsidR="00214549">
        <w:t xml:space="preserve">.2015. g. sa svrhom </w:t>
      </w:r>
      <w:r w:rsidR="006B4ADA">
        <w:t>sastanka sa direktorom tvrtke V.R.</w:t>
      </w:r>
      <w:r w:rsidR="005B1615">
        <w:t>PROJEKT</w:t>
      </w:r>
      <w:r w:rsidR="006B4ADA">
        <w:t xml:space="preserve"> d.o.o. Labin   i obilaska poslovnog prostora tvrtke, posjete Policijskoj postaji Labin i zemljišno-knjižnom odjelu Općinskog suda u Puli, Stalna služba u Labinu</w:t>
      </w:r>
      <w:r w:rsidR="00383F50">
        <w:t xml:space="preserve">, </w:t>
      </w:r>
      <w:r w:rsidR="006B4ADA">
        <w:t xml:space="preserve">te putni nalog od 30.10.2015. g. sa svrhom prisustvovanja ročištu radi rasprave o uvjetima za otvaranje stečajnog postupka, </w:t>
      </w:r>
      <w:r w:rsidR="005C3EC1">
        <w:t xml:space="preserve">sve zajedno </w:t>
      </w:r>
      <w:r w:rsidR="00214549">
        <w:t xml:space="preserve">u iznosu od </w:t>
      </w:r>
      <w:r w:rsidR="005C3EC1">
        <w:t>701,60</w:t>
      </w:r>
      <w:r w:rsidR="00214549">
        <w:t xml:space="preserve"> kn. </w:t>
      </w:r>
    </w:p>
    <w:p w:rsidRDefault="006F6FD3" w:rsidP="00D636D8" w:rsidR="005C3EC1">
      <w:pPr>
        <w:jc w:val="both"/>
      </w:pPr>
      <w:r>
        <w:tab/>
        <w:t>U smislu odredbe čl. 10. SZ-a u svezi s čl. 155. Zakona o parničnom postupku</w:t>
      </w:r>
      <w:r w:rsidR="00313D7D">
        <w:t xml:space="preserve"> i čl. 24. u svezi s čl. 6. do 9. Pravilnika o naknadi troškova u sudskim postupcima (NN 8/88)</w:t>
      </w:r>
      <w:r>
        <w:t>, ocjenjuje se da je privremenom stečajnom upravitelju nastao trošak u svezi dolaska</w:t>
      </w:r>
      <w:r w:rsidR="00122E14">
        <w:t xml:space="preserve"> osobnim automobilom</w:t>
      </w:r>
      <w:r>
        <w:t xml:space="preserve"> u sjedište dužnika, što proizlazi iz njegovog pisanog izvješća kao i iz usmenog izvješća na ročištu</w:t>
      </w:r>
      <w:r w:rsidR="005C3EC1">
        <w:t>.</w:t>
      </w:r>
    </w:p>
    <w:p w:rsidRDefault="001B0CC7" w:rsidP="00696B8D" w:rsidR="001B0CC7" w:rsidRPr="00383F50">
      <w:pPr>
        <w:autoSpaceDE w:val="false"/>
        <w:autoSpaceDN w:val="false"/>
        <w:adjustRightInd w:val="false"/>
        <w:ind w:firstLine="708"/>
        <w:jc w:val="both"/>
      </w:pPr>
      <w:r w:rsidRPr="00383F50">
        <w:lastRenderedPageBreak/>
        <w:t xml:space="preserve">Budući da u stečajnom postupku nema sredstava za isplatu nagrade i naknade troškova stečajnoga upravitelja, sud je, temeljem </w:t>
      </w:r>
      <w:r w:rsidR="00696B8D" w:rsidRPr="00383F50">
        <w:t>94. st. 6. Stečajnog zakona</w:t>
      </w:r>
      <w:r w:rsidRPr="00383F50">
        <w:t xml:space="preserve">, odredio da se naknada troškova stečajnoga upravitelja isplati iz sredstava fonda </w:t>
      </w:r>
      <w:r w:rsidR="00696B8D" w:rsidRPr="00383F50">
        <w:t>za pokriće troškova stečajnog postupka.</w:t>
      </w:r>
    </w:p>
    <w:p w:rsidRDefault="001B0CC7" w:rsidP="00E11AF1" w:rsidR="001B0CC7" w:rsidRPr="00383F50">
      <w:pPr>
        <w:jc w:val="both"/>
      </w:pPr>
    </w:p>
    <w:p w:rsidRDefault="00E11AF1" w:rsidP="00122E14" w:rsidR="00E11AF1" w:rsidRPr="00F100FA">
      <w:pPr>
        <w:jc w:val="center"/>
      </w:pPr>
      <w:r w:rsidRPr="00F100FA">
        <w:t xml:space="preserve">U Pazinu, dana </w:t>
      </w:r>
      <w:r w:rsidR="00E8392C">
        <w:t>24</w:t>
      </w:r>
      <w:r w:rsidR="006E6083">
        <w:t xml:space="preserve">. </w:t>
      </w:r>
      <w:r w:rsidR="00696B8D">
        <w:t>ožujka 2016</w:t>
      </w:r>
      <w:r w:rsidRPr="00F100FA">
        <w:t xml:space="preserve">. </w:t>
      </w:r>
      <w:r w:rsidR="00D67644">
        <w:t>godine</w:t>
      </w:r>
    </w:p>
    <w:p w:rsidRDefault="00E11AF1" w:rsidP="00E11AF1" w:rsidR="00E11AF1" w:rsidRPr="00F100FA">
      <w:pPr>
        <w:jc w:val="both"/>
      </w:pPr>
    </w:p>
    <w:p w:rsidRDefault="00E11AF1" w:rsidP="00E11AF1" w:rsidR="00E11AF1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 w:rsidR="0095290F">
        <w:t xml:space="preserve">  </w:t>
      </w:r>
      <w:r w:rsidRPr="00F100FA">
        <w:t xml:space="preserve">Stečajni sudac                 </w:t>
      </w:r>
    </w:p>
    <w:p w:rsidRDefault="00E11AF1" w:rsidP="00E11AF1" w:rsidR="00E11AF1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</w:t>
      </w:r>
      <w:r w:rsidR="00696B8D">
        <w:tab/>
        <w:t xml:space="preserve">         Damir Rabar</w:t>
      </w:r>
    </w:p>
    <w:p w:rsidRDefault="00E11AF1" w:rsidP="00E11AF1" w:rsidR="00E11AF1" w:rsidRPr="00F100FA"/>
    <w:p w:rsidRDefault="00114A3D" w:rsidP="00E11AF1" w:rsidR="00114A3D" w:rsidRPr="00F100FA"/>
    <w:p w:rsidRDefault="00E11AF1" w:rsidP="00E11AF1" w:rsidR="00E11AF1" w:rsidRPr="00F100FA">
      <w:r w:rsidRPr="00F100FA">
        <w:t>UPUTA O PRAVNOM LIJEKU:</w:t>
      </w:r>
    </w:p>
    <w:p w:rsidRDefault="00E11AF1" w:rsidP="00BE7050" w:rsidR="00E11AF1">
      <w:pPr>
        <w:jc w:val="both"/>
      </w:pPr>
      <w:r w:rsidRPr="00F100FA">
        <w:t>Protiv  ovog  rješenja</w:t>
      </w:r>
      <w:r w:rsidR="00BE7050">
        <w:t xml:space="preserve"> nezadovoljna stranka ima pravo na</w:t>
      </w:r>
      <w:r w:rsidRPr="00F100FA">
        <w:t xml:space="preserve"> </w:t>
      </w:r>
      <w:r w:rsidR="00BE7050">
        <w:t xml:space="preserve">žalbu </w:t>
      </w:r>
      <w:r w:rsidRPr="00F100FA">
        <w:t>u roku od 8 dana od dana primitka</w:t>
      </w:r>
      <w:r w:rsidR="00BE7050">
        <w:t xml:space="preserve"> prijepisa</w:t>
      </w:r>
      <w:r w:rsidRPr="00F100FA">
        <w:t xml:space="preserve"> istog. Žalba se </w:t>
      </w:r>
      <w:r w:rsidR="00122E14">
        <w:t>podnosi putem ovog</w:t>
      </w:r>
      <w:r w:rsidR="006E6083">
        <w:t xml:space="preserve"> suda u dva </w:t>
      </w:r>
      <w:r w:rsidRPr="00F100FA">
        <w:t>istovjetna primjerka, a o žalbi odlučuje Visoki trgovački sud  Republike  Hrvatske.</w:t>
      </w:r>
      <w:r w:rsidR="006B5D2C">
        <w:t xml:space="preserve"> Žalba ne odgađa provedbu rješenja (čl. 19. st. 3. SZ-a).</w:t>
      </w:r>
    </w:p>
    <w:p w:rsidRDefault="00E8392C" w:rsidP="00BE7050" w:rsidR="00E8392C" w:rsidRPr="00F100FA">
      <w:pPr>
        <w:jc w:val="both"/>
      </w:pPr>
    </w:p>
    <w:p w:rsidRDefault="00E11AF1" w:rsidP="00E11AF1" w:rsidR="00E11AF1" w:rsidRPr="00E8392C">
      <w:r w:rsidRPr="00E8392C">
        <w:t>DNA</w:t>
      </w:r>
      <w:r w:rsidR="00122E14" w:rsidRPr="00E8392C">
        <w:t>:</w:t>
      </w:r>
    </w:p>
    <w:p w:rsidRDefault="00E11AF1" w:rsidP="00E11AF1" w:rsidR="00E11AF1" w:rsidRPr="00E8392C">
      <w:r w:rsidRPr="00E8392C">
        <w:t>- privremeni stečajni upravitelj</w:t>
      </w:r>
    </w:p>
    <w:p w:rsidRDefault="00E8392C" w:rsidP="00E11AF1" w:rsidR="00E17112">
      <w:r>
        <w:t xml:space="preserve">- </w:t>
      </w:r>
      <w:r w:rsidR="00E17112">
        <w:t>predlagatelju</w:t>
      </w:r>
    </w:p>
    <w:p w:rsidRDefault="00E17112" w:rsidP="00E11AF1" w:rsidR="00BE7050" w:rsidRPr="00E8392C">
      <w:r>
        <w:t>- dužniku</w:t>
      </w:r>
      <w:r w:rsidR="00E8392C">
        <w:t xml:space="preserve"> </w:t>
      </w:r>
    </w:p>
    <w:p w:rsidRDefault="00E11AF1" w:rsidP="00E11AF1" w:rsidR="00E11AF1" w:rsidRPr="00E8392C">
      <w:r w:rsidRPr="00E8392C">
        <w:t xml:space="preserve">- </w:t>
      </w:r>
      <w:r w:rsidR="00122E14" w:rsidRPr="00E8392C">
        <w:t>e-O</w:t>
      </w:r>
      <w:r w:rsidRPr="00E8392C">
        <w:t xml:space="preserve">glasna ploča </w:t>
      </w:r>
      <w:r w:rsidR="00BE7050" w:rsidRPr="00E8392C">
        <w:t>8 dana</w:t>
      </w:r>
    </w:p>
    <w:p w:rsidRDefault="00E11AF1" w:rsidR="00500701" w:rsidRPr="00E8392C">
      <w:r w:rsidRPr="00E8392C">
        <w:t xml:space="preserve">- </w:t>
      </w:r>
      <w:r w:rsidR="00E8392C">
        <w:t>Trgovački sud u Rijeci, računovodstvo</w:t>
      </w:r>
    </w:p>
    <w:sectPr w:rsidSect="009426B5" w:rsidR="00500701" w:rsidRPr="00E8392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560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68DA" w:rsidP="00E11AF1" w:rsidR="00EC68DA">
      <w:r>
        <w:separator/>
      </w:r>
    </w:p>
  </w:endnote>
  <w:endnote w:id="0" w:type="continuationSeparator">
    <w:p w:rsidRDefault="00EC68DA" w:rsidP="00E11AF1" w:rsidR="00EC6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68DA" w:rsidP="00E11AF1" w:rsidR="00EC68DA">
      <w:r>
        <w:separator/>
      </w:r>
    </w:p>
  </w:footnote>
  <w:footnote w:id="0" w:type="continuationSeparator">
    <w:p w:rsidRDefault="00EC68DA" w:rsidP="00E11AF1" w:rsidR="00EC68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E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230A" w:rsidR="00E52D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5EEA" w:rsidP="00DD1EC4" w:rsidR="00E52D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23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5EEA" w:rsidP="00E8392C" w:rsidR="00E8392C">
    <w:pPr>
      <w:pStyle w:val="Zaglavlje"/>
      <w:jc w:val="right"/>
    </w:pPr>
    <w:r>
      <w:tab/>
    </w:r>
    <w:r>
      <w:tab/>
    </w:r>
    <w:r w:rsidR="00E8392C">
      <w:t>Posl. broj: 1 St-90/15-14</w:t>
    </w:r>
  </w:p>
  <w:p w:rsidRDefault="0035230A" w:rsidP="005275EF" w:rsidR="00F100FA">
    <w:pPr>
      <w:pStyle w:val="Zaglavlje"/>
      <w:jc w:val="center"/>
    </w:pPr>
  </w:p>
  <w:p w:rsidRDefault="00E11AF1" w:rsidP="005275EF" w:rsidR="00E11AF1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92C" w:rsidP="00E8392C" w:rsidR="00E8392C">
    <w:pPr>
      <w:pStyle w:val="Zaglavlje"/>
      <w:jc w:val="right"/>
    </w:pPr>
    <w:r>
      <w:t>Posl. broj: 1 St-90/15-14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AF1"/>
    <w:rsid w:val="00001331"/>
    <w:rsid w:val="000D1FA4"/>
    <w:rsid w:val="00114A3D"/>
    <w:rsid w:val="00122E14"/>
    <w:rsid w:val="00154190"/>
    <w:rsid w:val="001765C0"/>
    <w:rsid w:val="001967F9"/>
    <w:rsid w:val="001B0CC7"/>
    <w:rsid w:val="00214549"/>
    <w:rsid w:val="0023425A"/>
    <w:rsid w:val="002D3F08"/>
    <w:rsid w:val="00313D7D"/>
    <w:rsid w:val="00316CB7"/>
    <w:rsid w:val="0035230A"/>
    <w:rsid w:val="00383F50"/>
    <w:rsid w:val="0043049E"/>
    <w:rsid w:val="004840CC"/>
    <w:rsid w:val="00554328"/>
    <w:rsid w:val="00586246"/>
    <w:rsid w:val="005B1615"/>
    <w:rsid w:val="005C3EC1"/>
    <w:rsid w:val="00696B8D"/>
    <w:rsid w:val="006B4ADA"/>
    <w:rsid w:val="006B5D2C"/>
    <w:rsid w:val="006E6083"/>
    <w:rsid w:val="006F6FD3"/>
    <w:rsid w:val="007300A7"/>
    <w:rsid w:val="00743392"/>
    <w:rsid w:val="00753092"/>
    <w:rsid w:val="00765B7F"/>
    <w:rsid w:val="00925EEA"/>
    <w:rsid w:val="00944E7B"/>
    <w:rsid w:val="0095290F"/>
    <w:rsid w:val="00983E9C"/>
    <w:rsid w:val="00985388"/>
    <w:rsid w:val="00A1690D"/>
    <w:rsid w:val="00A97BE9"/>
    <w:rsid w:val="00B51B2C"/>
    <w:rsid w:val="00BA56C3"/>
    <w:rsid w:val="00BE7050"/>
    <w:rsid w:val="00D2377A"/>
    <w:rsid w:val="00D636D8"/>
    <w:rsid w:val="00D67644"/>
    <w:rsid w:val="00D7748C"/>
    <w:rsid w:val="00E11AF1"/>
    <w:rsid w:val="00E17112"/>
    <w:rsid w:val="00E8392C"/>
    <w:rsid w:val="00EC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1A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1AF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3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30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30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30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30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1A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1A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11AF1"/>
  </w:style>
  <w:style w:styleId="Tekstbalonia" w:type="paragraph">
    <w:name w:val="Balloon Text"/>
    <w:basedOn w:val="Normal"/>
    <w:link w:val="TekstbaloniaChar"/>
    <w:uiPriority w:val="99"/>
    <w:semiHidden/>
    <w:unhideWhenUsed/>
    <w:rsid w:val="00E11A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1AF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1A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1AF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23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30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30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30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30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V.R. PROJEKT d.o.o. LABIN</izvorni_sadrzaj>
    <derivirana_varijabla naziv="DomainObject.Predmet.ProtustrankaFormated_1">  V.R. PROJEKT d.o.o. LABIN</derivirana_varijabla>
  </DomainObject.Predmet.ProtustrankaFormated>
  <DomainObject.Predmet.ProtustrankaFormatedOIB>
    <izvorni_sadrzaj>  V.R. PROJEKT d.o.o. LABIN, OIB 69645766985</izvorni_sadrzaj>
    <derivirana_varijabla naziv="DomainObject.Predmet.ProtustrankaFormatedOIB_1">  V.R. PROJEKT d.o.o. LABIN, OIB 69645766985</derivirana_varijabla>
  </DomainObject.Predmet.ProtustrankaFormatedOIB>
  <DomainObject.Predmet.ProtustrankaFormatedWithAdress>
    <izvorni_sadrzaj> V.R. PROJEKT d.o.o. LABIN, Prilaz Vetva 10, 52220 Labin</izvorni_sadrzaj>
    <derivirana_varijabla naziv="DomainObject.Predmet.ProtustrankaFormatedWithAdress_1"> V.R. PROJEKT d.o.o. LABIN, Prilaz Vetva 10, 52220 Labin</derivirana_varijabla>
  </DomainObject.Predmet.ProtustrankaFormatedWithAdress>
  <DomainObject.Predmet.ProtustrankaFormatedWithAdressOIB>
    <izvorni_sadrzaj> V.R. PROJEKT d.o.o. LABIN, OIB 69645766985, Prilaz Vetva 10, 52220 Labin</izvorni_sadrzaj>
    <derivirana_varijabla naziv="DomainObject.Predmet.ProtustrankaFormatedWithAdressOIB_1"> V.R. PROJEKT d.o.o. LABIN, OIB 69645766985, Prilaz Vetva 10, 52220 Labin</derivirana_varijabla>
  </DomainObject.Predmet.ProtustrankaFormatedWithAdressOIB>
  <DomainObject.Predmet.ProtustrankaWithAdress>
    <izvorni_sadrzaj>V.R. PROJEKT d.o.o. LABIN Prilaz Vetva 10, 52220 Labin</izvorni_sadrzaj>
    <derivirana_varijabla naziv="DomainObject.Predmet.ProtustrankaWithAdress_1">V.R. PROJEKT d.o.o. LABIN Prilaz Vetva 10, 52220 Labin</derivirana_varijabla>
  </DomainObject.Predmet.ProtustrankaWithAdress>
  <DomainObject.Predmet.ProtustrankaWithAdressOIB>
    <izvorni_sadrzaj>V.R. PROJEKT d.o.o. LABIN, OIB 69645766985, Prilaz Vetva 10, 52220 Labin</izvorni_sadrzaj>
    <derivirana_varijabla naziv="DomainObject.Predmet.ProtustrankaWithAdressOIB_1">V.R. PROJEKT d.o.o. LABIN, OIB 69645766985, Prilaz Vetva 10, 52220 Labin</derivirana_varijabla>
  </DomainObject.Predmet.ProtustrankaWithAdressOIB>
  <DomainObject.Predmet.ProtustrankaNazivFormated>
    <izvorni_sadrzaj>V.R. PROJEKT d.o.o. LABIN</izvorni_sadrzaj>
    <derivirana_varijabla naziv="DomainObject.Predmet.ProtustrankaNazivFormated_1">V.R. PROJEKT d.o.o. LABIN</derivirana_varijabla>
  </DomainObject.Predmet.ProtustrankaNazivFormated>
  <DomainObject.Predmet.ProtustrankaNazivFormatedOIB>
    <izvorni_sadrzaj>V.R. PROJEKT d.o.o. LABIN, OIB 69645766985</izvorni_sadrzaj>
    <derivirana_varijabla naziv="DomainObject.Predmet.ProtustrankaNazivFormatedOIB_1">V.R. PROJEKT d.o.o. LABIN, OIB 69645766985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vijeće, PULA</izvorni_sadrzaj>
    <derivirana_varijabla naziv="DomainObject.Predmet.StrankaFormated_1">  FINA, Regionalni centar Rijeka, Nagodbeno vijeće, PULA</derivirana_varijabla>
  </DomainObject.Predmet.StrankaFormated>
  <DomainObject.Predmet.StrankaFormatedOIB>
    <izvorni_sadrzaj>  FINA, Regionalni centar Rijeka, Nagodbeno vijeće, PULA, OIB 85821130368</izvorni_sadrzaj>
    <derivirana_varijabla naziv="DomainObject.Predmet.StrankaFormatedOIB_1">  FINA, Regionalni centar Rijeka, Nagodbeno vijeće, PULA, OIB 85821130368</derivirana_varijabla>
  </DomainObject.Predmet.StrankaFormatedOIB>
  <DomainObject.Predmet.StrankaFormatedWithAdress>
    <izvorni_sadrzaj> FINA, Regionalni centar Rijeka, Nagodbeno vijeće, PULA, Ulica grada Vukovara 70, Zagreb</izvorni_sadrzaj>
    <derivirana_varijabla naziv="DomainObject.Predmet.StrankaFormatedWithAdress_1"> FINA, Regionalni centar Rijeka, Nagodbeno vijeće, PULA, Ulica grada Vukovara 70, Zagreb</derivirana_varijabla>
  </DomainObject.Predmet.StrankaFormatedWithAdress>
  <DomainObject.Predmet.StrankaFormatedWithAdressOIB>
    <izvorni_sadrzaj> FINA, Regionalni centar Rijeka, Nagodbeno vijeće, PULA, OIB 85821130368, Ulica grada Vukovara 70, Zagreb</izvorni_sadrzaj>
    <derivirana_varijabla naziv="DomainObject.Predmet.StrankaFormatedWithAdressOIB_1"> FINA, Regionalni centar Rijeka, Nagodbeno vijeće, PULA, OIB 85821130368, Ulica grada Vukovara 70, Zagreb</derivirana_varijabla>
  </DomainObject.Predmet.StrankaFormatedWithAdressOIB>
  <DomainObject.Predmet.StrankaWithAdress>
    <izvorni_sadrzaj>FINA, Regionalni centar Rijeka, Nagodbeno vijeće, PULA Ulica grada Vukovara 70,Zagreb</izvorni_sadrzaj>
    <derivirana_varijabla naziv="DomainObject.Predmet.StrankaWithAdress_1">FINA, Regionalni centar Rijeka, Nagodbeno vijeće, PULA Ulica grada Vukovara 70,Zagreb</derivirana_varijabla>
  </DomainObject.Predmet.StrankaWithAdress>
  <DomainObject.Predmet.StrankaWithAdressOIB>
    <izvorni_sadrzaj>FINA, Regionalni centar Rijeka, Nagodbeno vijeće, PULA, OIB 85821130368, Ulica grada Vukovara 70,Zagreb</izvorni_sadrzaj>
    <derivirana_varijabla naziv="DomainObject.Predmet.StrankaWithAdressOIB_1">FINA, Regionalni centar Rijeka, Nagodbeno vijeće, PULA, OIB 85821130368, Ulica grada Vukovara 70,Zagreb</derivirana_varijabla>
  </DomainObject.Predmet.StrankaWithAdressOIB>
  <DomainObject.Predmet.StrankaNazivFormated>
    <izvorni_sadrzaj>FINA, Regionalni centar Rijeka, Nagodbeno vijeće, PULA</izvorni_sadrzaj>
    <derivirana_varijabla naziv="DomainObject.Predmet.StrankaNazivFormated_1">FINA, Regionalni centar Rijeka, Nagodbeno vijeće, PULA</derivirana_varijabla>
  </DomainObject.Predmet.StrankaNazivFormated>
  <DomainObject.Predmet.StrankaNazivFormatedOIB>
    <izvorni_sadrzaj>FINA, Regionalni centar Rijeka, Nagodbeno vijeće, PULA, OIB 85821130368</izvorni_sadrzaj>
    <derivirana_varijabla naziv="DomainObject.Predmet.StrankaNazivFormatedOIB_1">FINA, Regionalni centar Rijeka, Nagodbeno vijeće,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Regionalni centar Rijeka, Nagodbeno vijeće, PULA</item>
    </izvorni_sadrzaj>
    <derivirana_varijabla naziv="DomainObject.Predmet.StrankaListFormated_1">
      <item>FINA, Regionalni centar Rijeka, Nagodbeno vijeće, PULA</item>
    </derivirana_varijabla>
  </DomainObject.Predmet.StrankaListFormated>
  <DomainObject.Predmet.StrankaListFormatedOIB>
    <izvorni_sadrzaj>
      <item>FINA, Regionalni centar Rijeka, Nagodbeno vijeće, PULA, OIB 85821130368</item>
    </izvorni_sadrzaj>
    <derivirana_varijabla naziv="DomainObject.Predmet.StrankaListFormatedOIB_1">
      <item>FINA, Regionalni centar Rijeka, Nagodbeno vijeće, PULA, OIB 85821130368</item>
    </derivirana_varijabla>
  </DomainObject.Predmet.StrankaListFormatedOIB>
  <DomainObject.Predmet.StrankaListFormatedWithAdress>
    <izvorni_sadrzaj>
      <item>FINA, Regionalni centar Rijeka, Nagodbeno vijeće, PULA, Ulica grada Vukovara 70, Zagreb</item>
    </izvorni_sadrzaj>
    <derivirana_varijabla naziv="DomainObject.Predmet.StrankaListFormatedWithAdress_1">
      <item>FINA, Regionalni centar Rijeka, Nagodbeno vijeće, PULA, Ulica grada Vukovara 70, Zagreb</item>
    </derivirana_varijabla>
  </DomainObject.Predmet.StrankaListFormatedWithAdress>
  <DomainObject.Predmet.StrankaListFormatedWithAdressOIB>
    <izvorni_sadrzaj>
      <item>FINA, Regionalni centar Rijeka, Nagodbeno vijeće, PULA, OIB 85821130368, Ulica grada Vukovara 70, Zagreb</item>
    </izvorni_sadrzaj>
    <derivirana_varijabla naziv="DomainObject.Predmet.StrankaListFormatedWithAdressOIB_1">
      <item>FINA, Regionalni centar Rijeka, Nagodbeno vijeće, PULA, OIB 85821130368, Ulica grada Vukovara 70, Zagreb</item>
    </derivirana_varijabla>
  </DomainObject.Predmet.StrankaListFormatedWithAdressOIB>
  <DomainObject.Predmet.StrankaListNazivFormated>
    <izvorni_sadrzaj>
      <item>FINA, Regionalni centar Rijeka, Nagodbeno vijeće, PULA</item>
    </izvorni_sadrzaj>
    <derivirana_varijabla naziv="DomainObject.Predmet.StrankaListNazivFormated_1">
      <item>FINA, Regionalni centar Rijeka, Nagodbeno vijeće, PULA</item>
    </derivirana_varijabla>
  </DomainObject.Predmet.StrankaListNazivFormated>
  <DomainObject.Predmet.StrankaListNazivFormatedOIB>
    <izvorni_sadrzaj>
      <item>FINA, Regionalni centar Rijeka, Nagodbeno vijeće, PULA, OIB 85821130368</item>
    </izvorni_sadrzaj>
    <derivirana_varijabla naziv="DomainObject.Predmet.StrankaListNazivFormatedOIB_1">
      <item>FINA, Regionalni centar Rijeka, Nagodbeno vijeće, PULA, OIB 85821130368</item>
    </derivirana_varijabla>
  </DomainObject.Predmet.StrankaListNazivFormatedOIB>
  <DomainObject.Predmet.ProtuStrankaListFormated>
    <izvorni_sadrzaj>
      <item>V.R. PROJEKT d.o.o. LABIN</item>
    </izvorni_sadrzaj>
    <derivirana_varijabla naziv="DomainObject.Predmet.ProtuStrankaListFormated_1">
      <item>V.R. PROJEKT d.o.o. LABIN</item>
    </derivirana_varijabla>
  </DomainObject.Predmet.ProtuStrankaListFormated>
  <DomainObject.Predmet.ProtuStrankaListFormatedOIB>
    <izvorni_sadrzaj>
      <item>V.R. PROJEKT d.o.o. LABIN, OIB 69645766985</item>
    </izvorni_sadrzaj>
    <derivirana_varijabla naziv="DomainObject.Predmet.ProtuStrankaListFormatedOIB_1">
      <item>V.R. PROJEKT d.o.o. LABIN, OIB 69645766985</item>
    </derivirana_varijabla>
  </DomainObject.Predmet.ProtuStrankaListFormatedOIB>
  <DomainObject.Predmet.ProtuStrankaListFormatedWithAdress>
    <izvorni_sadrzaj>
      <item>V.R. PROJEKT d.o.o. LABIN, Prilaz Vetva 10, 52220 Labin</item>
    </izvorni_sadrzaj>
    <derivirana_varijabla naziv="DomainObject.Predmet.ProtuStrankaListFormatedWithAdress_1">
      <item>V.R. PROJEKT d.o.o. LABIN, Prilaz Vetva 10, 52220 Labin</item>
    </derivirana_varijabla>
  </DomainObject.Predmet.ProtuStrankaListFormatedWithAdress>
  <DomainObject.Predmet.ProtuStrankaListFormatedWithAdressOIB>
    <izvorni_sadrzaj>
      <item>V.R. PROJEKT d.o.o. LABIN, OIB 69645766985, Prilaz Vetva 10, 52220 Labin</item>
    </izvorni_sadrzaj>
    <derivirana_varijabla naziv="DomainObject.Predmet.ProtuStrankaListFormatedWithAdressOIB_1">
      <item>V.R. PROJEKT d.o.o. LABIN, OIB 69645766985, Prilaz Vetva 10, 52220 Labin</item>
    </derivirana_varijabla>
  </DomainObject.Predmet.ProtuStrankaListFormatedWithAdressOIB>
  <DomainObject.Predmet.ProtuStrankaListNazivFormated>
    <izvorni_sadrzaj>
      <item>V.R. PROJEKT d.o.o. LABIN</item>
    </izvorni_sadrzaj>
    <derivirana_varijabla naziv="DomainObject.Predmet.ProtuStrankaListNazivFormated_1">
      <item>V.R. PROJEKT d.o.o. LABIN</item>
    </derivirana_varijabla>
  </DomainObject.Predmet.ProtuStrankaListNazivFormated>
  <DomainObject.Predmet.ProtuStrankaListNazivFormatedOIB>
    <izvorni_sadrzaj>
      <item>V.R. PROJEKT d.o.o. LABIN, OIB 69645766985</item>
    </izvorni_sadrzaj>
    <derivirana_varijabla naziv="DomainObject.Predmet.ProtuStrankaListNazivFormatedOIB_1">
      <item>V.R. PROJEKT d.o.o. LABIN, OIB 69645766985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vijeće, PULA</izvorni_sadrzaj>
    <derivirana_varijabla naziv="DomainObject.Predmet.StrankaIDrugi_1">FINA, Regionalni centar Rijeka, Nagodbeno vijeće, PULA</derivirana_varijabla>
  </DomainObject.Predmet.StrankaIDrugi>
  <DomainObject.Predmet.ProtustrankaIDrugi>
    <izvorni_sadrzaj>V.R. PROJEKT d.o.o. LABIN</izvorni_sadrzaj>
    <derivirana_varijabla naziv="DomainObject.Predmet.ProtustrankaIDrugi_1">V.R. PROJEKT d.o.o. LABIN</derivirana_varijabla>
  </DomainObject.Predmet.ProtustrankaIDrugi>
  <DomainObject.Predmet.StrankaIDrugiAdressOIB>
    <izvorni_sadrzaj>FINA, Regionalni centar Rijeka, Nagodbeno vijeće, PULA, OIB 85821130368, Ulica grada Vukovara 70, Zagreb</izvorni_sadrzaj>
    <derivirana_varijabla naziv="DomainObject.Predmet.StrankaIDrugiAdressOIB_1">FINA, Regionalni centar Rijeka, Nagodbeno vijeće, PULA, OIB 85821130368, Ulica grada Vukovara 70, Zagreb</derivirana_varijabla>
  </DomainObject.Predmet.StrankaIDrugiAdressOIB>
  <DomainObject.Predmet.ProtustrankaIDrugiAdressOIB>
    <izvorni_sadrzaj>V.R. PROJEKT d.o.o. LABIN, OIB 69645766985, Prilaz Vetva 10, 52220 Labin</izvorni_sadrzaj>
    <derivirana_varijabla naziv="DomainObject.Predmet.ProtustrankaIDrugiAdressOIB_1">V.R. PROJEKT d.o.o. LABIN, OIB 69645766985, Prilaz Vetva 10,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Rijeka, Nagodbeno vijeće, PULA</item>
      <item>V.R. PROJEKT d.o.o. LABIN</item>
    </izvorni_sadrzaj>
    <derivirana_varijabla naziv="DomainObject.Predmet.SudioniciListNaziv_1">
      <item>FINA, Regionalni centar Rijeka, Nagodbeno vijeće, PULA</item>
      <item>V.R. PROJEKT d.o.o. LABIN</item>
    </derivirana_varijabla>
  </DomainObject.Predmet.SudioniciListNaziv>
  <DomainObject.Predmet.SudioniciListAdressOIB>
    <izvorni_sadrzaj>
      <item>FINA, Regionalni centar Rijeka, Nagodbeno vijeće, PULA, OIB 85821130368, Ulica grada Vukovara 70,Zagreb</item>
      <item>V.R. PROJEKT d.o.o. LABIN, OIB 69645766985, Prilaz Vetva 10,52220 Labin</item>
    </izvorni_sadrzaj>
    <derivirana_varijabla naziv="DomainObject.Predmet.SudioniciListAdressOIB_1">
      <item>FINA, Regionalni centar Rijeka, Nagodbeno vijeće, PULA, OIB 85821130368, Ulica grada Vukovara 70,Zagreb</item>
      <item>V.R. PROJEKT d.o.o. LABIN, OIB 69645766985, Prilaz Vetva 10,52220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69645766985</item>
    </izvorni_sadrzaj>
    <derivirana_varijabla naziv="DomainObject.Predmet.SudioniciListNazivOIB_1">
      <item>, OIB 85821130368</item>
      <item>, OIB 69645766985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2686</properties:Characters>
  <properties:Lines>70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2016-03-24T07:37:00Z</dcterms:created>
  <dc:creator>Jasmina Matika</dc:creator>
  <cp:lastModifiedBy>Lorena Paris Aničić</cp:lastModifiedBy>
  <cp:lastPrinted>2016-03-24T07:43:00Z</cp:lastPrinted>
  <dcterms:modified xmlns:xsi="http://www.w3.org/2001/XMLSchema-instance" xsi:type="dcterms:W3CDTF">2016-03-24T07:47:00Z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