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2a9a" w14:paraId="6732a9a" w:rsidRDefault="00F060B9" w:rsidP="00910611" w:rsidR="00F060B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0B9" w:rsidP="00910611" w:rsidR="00F060B9">
      <w:r>
        <w:rPr>
          <w:rFonts w:eastAsia="MS Mincho"/>
        </w:rPr>
        <w:t xml:space="preserve">   REPUBLIKA HRVATSKA</w:t>
      </w:r>
    </w:p>
    <w:p w:rsidRDefault="00F060B9" w:rsidP="00910611" w:rsidR="00F060B9">
      <w:r>
        <w:rPr>
          <w:rFonts w:eastAsia="MS Mincho"/>
        </w:rPr>
        <w:t>TRGOVAČKI SUD U RIJECI</w:t>
      </w:r>
    </w:p>
    <w:p w:rsidRDefault="00F060B9" w:rsidR="00F060B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06091" w:rsidP="00BB294D" w:rsidR="00706091" w:rsidRPr="00881E1F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044762">
        <w:rPr>
          <w:b/>
        </w:rPr>
        <w:t>LUCAS GRADNJA &amp; SKELE j.d.o.o. Rijeka, Kraška 13/1, OIB 49134851246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044762">
        <w:t>19</w:t>
      </w:r>
      <w:r w:rsidR="00DA16BD">
        <w:t>. siječnja 2018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F45504">
        <w:t xml:space="preserve"> </w:t>
      </w:r>
      <w:r w:rsidR="00044762">
        <w:rPr>
          <w:b/>
        </w:rPr>
        <w:t>ZORANU TICA, Rijeka, Kraška 13/1, OIB 84166061715</w:t>
      </w:r>
      <w:r w:rsidR="003B47E3">
        <w:rPr>
          <w:b/>
        </w:rPr>
        <w:t xml:space="preserve"> </w:t>
      </w:r>
      <w:r w:rsidR="00C83F8A">
        <w:t>osobi</w:t>
      </w:r>
      <w:r w:rsidR="0077519F">
        <w:t xml:space="preserve"> ovlaštenoj za zastupanje dužnika</w:t>
      </w:r>
      <w:r w:rsidR="00A82D3C">
        <w:t xml:space="preserve"> trgovačkog društva</w:t>
      </w:r>
      <w:r w:rsidR="0077519F">
        <w:t xml:space="preserve"> </w:t>
      </w:r>
      <w:r w:rsidR="00044762" w:rsidRPr="00044762">
        <w:rPr>
          <w:b/>
        </w:rPr>
        <w:t>LUCAS GRADNJA &amp; SKELE j.d.o.o. Rijeka, Kraška 13/1, OIB 49134851246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044762">
        <w:t>576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044762">
        <w:rPr>
          <w:bCs/>
        </w:rPr>
        <w:t>576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044762" w:rsidRPr="00044762">
        <w:rPr>
          <w:b/>
        </w:rPr>
        <w:t>84166061715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044762">
        <w:rPr>
          <w:b/>
          <w:bCs/>
        </w:rPr>
        <w:t>576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044762">
        <w:rPr>
          <w:bCs/>
        </w:rPr>
        <w:t>25.943,59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044762">
        <w:t>19</w:t>
      </w:r>
      <w:r w:rsidR="00CA122B">
        <w:t>. siječnja 2018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CA122B" w:rsidP="00230E1E" w:rsidR="00CA122B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F060B9" w:rsidR="001505D3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045585">
        <w:t xml:space="preserve"> </w:t>
      </w:r>
      <w:r w:rsidR="00C20596">
        <w:t xml:space="preserve"> </w:t>
      </w:r>
    </w:p>
    <w:p w:rsidRDefault="00F060B9" w:rsidP="00F060B9" w:rsidR="00F060B9" w:rsidRPr="000D5277">
      <w:pPr>
        <w:ind w:firstLine="708" w:left="1416"/>
        <w:jc w:val="right"/>
        <w:rPr>
          <w:sz w:val="28"/>
        </w:rPr>
      </w:pPr>
    </w:p>
    <w:p w:rsidRDefault="008D5892" w:rsidP="00BB294D" w:rsidR="008D5892">
      <w:pPr>
        <w:jc w:val="both"/>
        <w:rPr>
          <w:b/>
          <w:bCs/>
        </w:rPr>
      </w:pPr>
    </w:p>
    <w:p w:rsidRDefault="008D5892" w:rsidP="00BB294D" w:rsidR="008D5892">
      <w:pPr>
        <w:jc w:val="both"/>
        <w:rPr>
          <w:b/>
          <w:bCs/>
        </w:rPr>
      </w:pPr>
    </w:p>
    <w:p w:rsidRDefault="008D5892" w:rsidP="00BB294D" w:rsidR="008D5892">
      <w:pPr>
        <w:jc w:val="both"/>
        <w:rPr>
          <w:b/>
          <w:bCs/>
        </w:rPr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8D5892">
        <w:rPr>
          <w:sz w:val="20"/>
          <w:szCs w:val="20"/>
        </w:rPr>
        <w:t>19</w:t>
      </w:r>
      <w:r w:rsidR="00CA122B">
        <w:rPr>
          <w:sz w:val="20"/>
          <w:szCs w:val="20"/>
        </w:rPr>
        <w:t>.01.2018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044762">
      <w:t>576</w:t>
    </w:r>
    <w:r w:rsidR="004823C8">
      <w:t>/17-</w:t>
    </w:r>
    <w:r w:rsidR="00F455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4762"/>
    <w:rsid w:val="00045585"/>
    <w:rsid w:val="00063B25"/>
    <w:rsid w:val="000A2F18"/>
    <w:rsid w:val="000B2C7B"/>
    <w:rsid w:val="000C3CBA"/>
    <w:rsid w:val="000D23C3"/>
    <w:rsid w:val="000D5277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D0355"/>
    <w:rsid w:val="002E0501"/>
    <w:rsid w:val="002E0CE7"/>
    <w:rsid w:val="00363676"/>
    <w:rsid w:val="00367900"/>
    <w:rsid w:val="003B47E3"/>
    <w:rsid w:val="0040236F"/>
    <w:rsid w:val="00412E43"/>
    <w:rsid w:val="004823C8"/>
    <w:rsid w:val="004C718A"/>
    <w:rsid w:val="004E004C"/>
    <w:rsid w:val="004F1E97"/>
    <w:rsid w:val="00531B84"/>
    <w:rsid w:val="00542F2A"/>
    <w:rsid w:val="00553780"/>
    <w:rsid w:val="0055769C"/>
    <w:rsid w:val="00586E6F"/>
    <w:rsid w:val="00616C78"/>
    <w:rsid w:val="00646A80"/>
    <w:rsid w:val="006651FF"/>
    <w:rsid w:val="006B38C8"/>
    <w:rsid w:val="006D5E17"/>
    <w:rsid w:val="006D775C"/>
    <w:rsid w:val="006E4C51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D5892"/>
    <w:rsid w:val="008F1A0D"/>
    <w:rsid w:val="00943F2B"/>
    <w:rsid w:val="00962101"/>
    <w:rsid w:val="00993A98"/>
    <w:rsid w:val="009A790C"/>
    <w:rsid w:val="009B197E"/>
    <w:rsid w:val="009C513B"/>
    <w:rsid w:val="009F27D0"/>
    <w:rsid w:val="009F2E88"/>
    <w:rsid w:val="00A2316B"/>
    <w:rsid w:val="00A3131C"/>
    <w:rsid w:val="00A82D3C"/>
    <w:rsid w:val="00A83871"/>
    <w:rsid w:val="00AF083B"/>
    <w:rsid w:val="00B47A93"/>
    <w:rsid w:val="00B700D3"/>
    <w:rsid w:val="00B71EB2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519D"/>
    <w:rsid w:val="00C20596"/>
    <w:rsid w:val="00C430C9"/>
    <w:rsid w:val="00C445DA"/>
    <w:rsid w:val="00C83F8A"/>
    <w:rsid w:val="00C85A51"/>
    <w:rsid w:val="00CA122B"/>
    <w:rsid w:val="00CA1A47"/>
    <w:rsid w:val="00CC693B"/>
    <w:rsid w:val="00D36AC3"/>
    <w:rsid w:val="00D5639E"/>
    <w:rsid w:val="00D972F3"/>
    <w:rsid w:val="00DA16BD"/>
    <w:rsid w:val="00DC2B65"/>
    <w:rsid w:val="00DF01A9"/>
    <w:rsid w:val="00DF66A4"/>
    <w:rsid w:val="00E02E3E"/>
    <w:rsid w:val="00E52507"/>
    <w:rsid w:val="00E661F3"/>
    <w:rsid w:val="00EB5FE6"/>
    <w:rsid w:val="00ED6B72"/>
    <w:rsid w:val="00F02B32"/>
    <w:rsid w:val="00F060B9"/>
    <w:rsid w:val="00F45504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0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0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0B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0B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0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0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0B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0B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LUCAS GRADNJA &amp; SKELE j.d.o.o.</izvorni_sadrzaj>
    <derivirana_varijabla naziv="DomainObject.Predmet.ProtustrankaFormated_1">  LUCAS GRADNJA &amp; SKELE j.d.o.o.</derivirana_varijabla>
  </DomainObject.Predmet.ProtustrankaFormated>
  <DomainObject.Predmet.ProtustrankaFormatedOIB>
    <izvorni_sadrzaj>  LUCAS GRADNJA &amp; SKELE j.d.o.o., OIB 49134851246</izvorni_sadrzaj>
    <derivirana_varijabla naziv="DomainObject.Predmet.ProtustrankaFormatedOIB_1">  LUCAS GRADNJA &amp; SKELE j.d.o.o., OIB 49134851246</derivirana_varijabla>
  </DomainObject.Predmet.ProtustrankaFormatedOIB>
  <DomainObject.Predmet.ProtustrankaFormatedWithAdress>
    <izvorni_sadrzaj> LUCAS GRADNJA &amp; SKELE j.d.o.o., Kraška 13, 51000 Rijeka</izvorni_sadrzaj>
    <derivirana_varijabla naziv="DomainObject.Predmet.ProtustrankaFormatedWithAdress_1"> LUCAS GRADNJA &amp; SKELE j.d.o.o., Kraška 13, 51000 Rijeka</derivirana_varijabla>
  </DomainObject.Predmet.ProtustrankaFormatedWithAdress>
  <DomainObject.Predmet.ProtustrankaFormatedWithAdressOIB>
    <izvorni_sadrzaj> LUCAS GRADNJA &amp; SKELE j.d.o.o., OIB 49134851246, Kraška 13, 51000 Rijeka</izvorni_sadrzaj>
    <derivirana_varijabla naziv="DomainObject.Predmet.ProtustrankaFormatedWithAdressOIB_1"> LUCAS GRADNJA &amp; SKELE j.d.o.o., OIB 49134851246, Kraška 13, 51000 Rijeka</derivirana_varijabla>
  </DomainObject.Predmet.ProtustrankaFormatedWithAdressOIB>
  <DomainObject.Predmet.ProtustrankaWithAdress>
    <izvorni_sadrzaj>LUCAS GRADNJA &amp; SKELE j.d.o.o. Kraška 13, 51000 Rijeka</izvorni_sadrzaj>
    <derivirana_varijabla naziv="DomainObject.Predmet.ProtustrankaWithAdress_1">LUCAS GRADNJA &amp; SKELE j.d.o.o. Kraška 13, 51000 Rijeka</derivirana_varijabla>
  </DomainObject.Predmet.ProtustrankaWithAdress>
  <DomainObject.Predmet.ProtustrankaWithAdressOIB>
    <izvorni_sadrzaj>LUCAS GRADNJA &amp; SKELE j.d.o.o., OIB 49134851246, Kraška 13, 51000 Rijeka</izvorni_sadrzaj>
    <derivirana_varijabla naziv="DomainObject.Predmet.ProtustrankaWithAdressOIB_1">LUCAS GRADNJA &amp; SKELE j.d.o.o., OIB 49134851246, Kraška 13, 51000 Rijeka</derivirana_varijabla>
  </DomainObject.Predmet.ProtustrankaWithAdressOIB>
  <DomainObject.Predmet.ProtustrankaNazivFormated>
    <izvorni_sadrzaj>LUCAS GRADNJA &amp; SKELE j.d.o.o.</izvorni_sadrzaj>
    <derivirana_varijabla naziv="DomainObject.Predmet.ProtustrankaNazivFormated_1">LUCAS GRADNJA &amp; SKELE j.d.o.o.</derivirana_varijabla>
  </DomainObject.Predmet.ProtustrankaNazivFormated>
  <DomainObject.Predmet.ProtustrankaNazivFormatedOIB>
    <izvorni_sadrzaj>LUCAS GRADNJA &amp; SKELE j.d.o.o., OIB 49134851246</izvorni_sadrzaj>
    <derivirana_varijabla naziv="DomainObject.Predmet.ProtustrankaNazivFormatedOIB_1">LUCAS GRADNJA &amp; SKELE j.d.o.o., OIB 49134851246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LUCAS GRADNJA &amp; SKELE j.d.o.o.</item>
    </izvorni_sadrzaj>
    <derivirana_varijabla naziv="DomainObject.Predmet.ProtuStrankaListFormated_1">
      <item>LUCAS GRADNJA &amp; SKELE j.d.o.o.</item>
    </derivirana_varijabla>
  </DomainObject.Predmet.ProtuStrankaListFormated>
  <DomainObject.Predmet.ProtuStrankaListFormatedOIB>
    <izvorni_sadrzaj>
      <item>LUCAS GRADNJA &amp; SKELE j.d.o.o., OIB 49134851246</item>
    </izvorni_sadrzaj>
    <derivirana_varijabla naziv="DomainObject.Predmet.ProtuStrankaListFormatedOIB_1">
      <item>LUCAS GRADNJA &amp; SKELE j.d.o.o., OIB 49134851246</item>
    </derivirana_varijabla>
  </DomainObject.Predmet.ProtuStrankaListFormatedOIB>
  <DomainObject.Predmet.ProtuStrankaListFormatedWithAdress>
    <izvorni_sadrzaj>
      <item>LUCAS GRADNJA &amp; SKELE j.d.o.o., Kraška 13, 51000 Rijeka</item>
    </izvorni_sadrzaj>
    <derivirana_varijabla naziv="DomainObject.Predmet.ProtuStrankaListFormatedWithAdress_1">
      <item>LUCAS GRADNJA &amp; SKELE j.d.o.o., Kraška 13, 51000 Rijeka</item>
    </derivirana_varijabla>
  </DomainObject.Predmet.ProtuStrankaListFormatedWithAdress>
  <DomainObject.Predmet.ProtuStrankaListFormatedWithAdressOIB>
    <izvorni_sadrzaj>
      <item>LUCAS GRADNJA &amp; SKELE j.d.o.o., OIB 49134851246, Kraška 13, 51000 Rijeka</item>
    </izvorni_sadrzaj>
    <derivirana_varijabla naziv="DomainObject.Predmet.ProtuStrankaListFormatedWithAdressOIB_1">
      <item>LUCAS GRADNJA &amp; SKELE j.d.o.o., OIB 49134851246, Kraška 13, 51000 Rijeka</item>
    </derivirana_varijabla>
  </DomainObject.Predmet.ProtuStrankaListFormatedWithAdressOIB>
  <DomainObject.Predmet.ProtuStrankaListNazivFormated>
    <izvorni_sadrzaj>
      <item>LUCAS GRADNJA &amp; SKELE j.d.o.o.</item>
    </izvorni_sadrzaj>
    <derivirana_varijabla naziv="DomainObject.Predmet.ProtuStrankaListNazivFormated_1">
      <item>LUCAS GRADNJA &amp; SKELE j.d.o.o.</item>
    </derivirana_varijabla>
  </DomainObject.Predmet.ProtuStrankaListNazivFormated>
  <DomainObject.Predmet.ProtuStrankaListNazivFormatedOIB>
    <izvorni_sadrzaj>
      <item>LUCAS GRADNJA &amp; SKELE j.d.o.o., OIB 49134851246</item>
    </izvorni_sadrzaj>
    <derivirana_varijabla naziv="DomainObject.Predmet.ProtuStrankaListNazivFormatedOIB_1">
      <item>LUCAS GRADNJA &amp; SKELE j.d.o.o., OIB 49134851246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LUCAS GRADNJA &amp; SKELE j.d.o.o.</izvorni_sadrzaj>
    <derivirana_varijabla naziv="DomainObject.Predmet.ProtustrankaIDrugi_1">LUCAS GRADNJA &amp; SKELE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LUCAS GRADNJA &amp; SKELE j.d.o.o., OIB 49134851246, Kraška 13, 51000 Rijeka</izvorni_sadrzaj>
    <derivirana_varijabla naziv="DomainObject.Predmet.ProtustrankaIDrugiAdressOIB_1">LUCAS GRADNJA &amp; SKELE j.d.o.o., OIB 49134851246, Kraška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LUCAS GRADNJA &amp; SKELE j.d.o.o.</item>
    </izvorni_sadrzaj>
    <derivirana_varijabla naziv="DomainObject.Predmet.SudioniciListNaziv_1">
      <item>FINA  Rijeka</item>
      <item>LUCAS GRADNJA &amp; SKELE j.d.o.o.</item>
    </derivirana_varijabla>
  </DomainObject.Predmet.SudioniciListNaziv>
  <DomainObject.Predmet.SudioniciListAdressOIB>
    <izvorni_sadrzaj>
      <item>FINA  Rijeka, OIB 85821130368, Frana Kurelca 8,51000 Rijeka</item>
      <item>LUCAS GRADNJA &amp; SKELE j.d.o.o., OIB 49134851246, Kraška 13,51000 Rijeka</item>
    </izvorni_sadrzaj>
    <derivirana_varijabla naziv="DomainObject.Predmet.SudioniciListAdressOIB_1">
      <item>FINA  Rijeka, OIB 85821130368, Frana Kurelca 8,51000 Rijeka</item>
      <item>LUCAS GRADNJA &amp; SKELE j.d.o.o., OIB 49134851246, Kraška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49134851246</item>
    </izvorni_sadrzaj>
    <derivirana_varijabla naziv="DomainObject.Predmet.SudioniciListNazivOIB_1">
      <item>, OIB 85821130368</item>
      <item>, OIB 49134851246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8BD73-5302-436D-9D49-230B16E9E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5248</properties:Characters>
  <properties:Lines>115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2018-01-19T08:04:00Z</dcterms:created>
  <dc:creator>ksarlija</dc:creator>
  <cp:lastModifiedBy>Jasna Radulović</cp:lastModifiedBy>
  <cp:lastPrinted>2018-01-19T08:07:00Z</cp:lastPrinted>
  <dcterms:modified xmlns:xsi="http://www.w3.org/2001/XMLSchema-instance" xsi:type="dcterms:W3CDTF">2018-01-19T08:08:00Z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