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bb95d" w14:paraId="aabb95d" w:rsidRDefault="00011F2C" w:rsidP="008615FD" w:rsidR="00011F2C" w:rsidRPr="000441BA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0441BA">
      <w:r w:rsidRPr="000441BA">
        <w:rPr>
          <w:rStyle w:val="Naglaeno"/>
        </w:rPr>
        <w:t xml:space="preserve">             </w:t>
      </w:r>
      <w:r w:rsidR="00574060" w:rsidRPr="000441B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41BA"/>
    <w:p w:rsidRDefault="008615FD" w:rsidP="008615FD" w:rsidR="008615FD" w:rsidRPr="000441BA">
      <w:pPr>
        <w:ind w:hanging="720" w:left="360"/>
        <w:rPr>
          <w:b/>
        </w:rPr>
      </w:pPr>
      <w:r w:rsidRPr="000441BA">
        <w:rPr>
          <w:b/>
        </w:rPr>
        <w:t xml:space="preserve">     </w:t>
      </w:r>
      <w:r w:rsidR="00A8162D" w:rsidRPr="000441BA">
        <w:rPr>
          <w:b/>
        </w:rPr>
        <w:t xml:space="preserve">   </w:t>
      </w:r>
      <w:r w:rsidRPr="000441BA">
        <w:rPr>
          <w:b/>
        </w:rPr>
        <w:t>REPUBLIKA HRVATSKA</w:t>
      </w:r>
    </w:p>
    <w:p w:rsidRDefault="008615FD" w:rsidP="008A4695" w:rsidR="008615FD" w:rsidRPr="000441BA">
      <w:pPr>
        <w:ind w:hanging="720" w:left="360"/>
      </w:pPr>
      <w:r w:rsidRPr="000441BA">
        <w:t xml:space="preserve">     TRGOVAČKI SUD U OSIJEKU</w:t>
      </w:r>
    </w:p>
    <w:p w:rsidRDefault="00865C65" w:rsidP="008A4695" w:rsidR="00865C65" w:rsidRPr="000441BA">
      <w:pPr>
        <w:ind w:hanging="720" w:left="360"/>
      </w:pPr>
    </w:p>
    <w:p w:rsidRDefault="009A7277" w:rsidP="008615FD" w:rsidR="009A7277" w:rsidRPr="000441BA"/>
    <w:p w:rsidRDefault="00F93170" w:rsidP="00F93170" w:rsidR="00F93170" w:rsidRPr="000441BA">
      <w:pPr>
        <w:jc w:val="center"/>
      </w:pPr>
      <w:r w:rsidRPr="000441BA">
        <w:t>R E P U B L I K A   H R V A T S K A</w:t>
      </w:r>
    </w:p>
    <w:p w:rsidRDefault="00F93170" w:rsidP="00F93170" w:rsidR="00F93170" w:rsidRPr="000441BA">
      <w:pPr>
        <w:pStyle w:val="Naslov1"/>
        <w:rPr>
          <w:b w:val="false"/>
        </w:rPr>
      </w:pPr>
      <w:r w:rsidRPr="000441BA">
        <w:rPr>
          <w:b w:val="false"/>
        </w:rPr>
        <w:t>R J E Š E N J E</w:t>
      </w:r>
    </w:p>
    <w:p w:rsidRDefault="00865C65" w:rsidP="002C2771" w:rsidR="00865C65" w:rsidRPr="000441BA">
      <w:pPr>
        <w:jc w:val="both"/>
      </w:pPr>
    </w:p>
    <w:p w:rsidRDefault="00001832" w:rsidP="00B368AC" w:rsidR="003016DB" w:rsidRPr="000441BA">
      <w:pPr>
        <w:ind w:firstLine="708"/>
        <w:jc w:val="both"/>
      </w:pPr>
      <w:r w:rsidRPr="000441BA">
        <w:t>Trgovački sud u Osijeku, po stečajnom sucu mr. sc. Borisu Vukoviću</w:t>
      </w:r>
      <w:r w:rsidRPr="000441BA">
        <w:rPr>
          <w:color w:val="000000"/>
        </w:rPr>
        <w:t xml:space="preserve">, </w:t>
      </w:r>
      <w:r w:rsidRPr="000441BA">
        <w:t xml:space="preserve">u stečajnom postupku nad </w:t>
      </w:r>
      <w:r w:rsidR="00504BBF" w:rsidRPr="000441BA">
        <w:t xml:space="preserve">stečajnim </w:t>
      </w:r>
      <w:r w:rsidRPr="000441BA">
        <w:t xml:space="preserve">dužnikom </w:t>
      </w:r>
      <w:r w:rsidR="008402EC" w:rsidRPr="000441BA">
        <w:t>AGRO-USLUGA d.o.o. u stečaju</w:t>
      </w:r>
      <w:r w:rsidRPr="000441BA">
        <w:t xml:space="preserve">, </w:t>
      </w:r>
      <w:r w:rsidR="008402EC" w:rsidRPr="000441BA">
        <w:t xml:space="preserve">Osijek, Vukovarska 10/1, </w:t>
      </w:r>
      <w:r w:rsidRPr="000441BA">
        <w:t xml:space="preserve">MBS: </w:t>
      </w:r>
      <w:r w:rsidR="008402EC" w:rsidRPr="000441BA">
        <w:t>030095172</w:t>
      </w:r>
      <w:r w:rsidRPr="000441BA">
        <w:t xml:space="preserve">, OIB: </w:t>
      </w:r>
      <w:r w:rsidR="008402EC" w:rsidRPr="000441BA">
        <w:t>71928068941</w:t>
      </w:r>
      <w:r w:rsidRPr="000441BA">
        <w:t xml:space="preserve">, </w:t>
      </w:r>
      <w:r w:rsidR="00415120" w:rsidRPr="000441BA">
        <w:t xml:space="preserve">dana </w:t>
      </w:r>
      <w:r w:rsidR="008402EC" w:rsidRPr="000441BA">
        <w:t>5</w:t>
      </w:r>
      <w:r w:rsidR="00415120" w:rsidRPr="000441BA">
        <w:t>. listopada 2017. godine</w:t>
      </w:r>
    </w:p>
    <w:p w:rsidRDefault="002C2771" w:rsidP="002C2771" w:rsidR="002C2771" w:rsidRPr="000441BA">
      <w:pPr>
        <w:jc w:val="both"/>
      </w:pPr>
    </w:p>
    <w:p w:rsidRDefault="00F93170" w:rsidP="00F93170" w:rsidR="00F93170" w:rsidRPr="000441BA">
      <w:pPr>
        <w:jc w:val="center"/>
      </w:pPr>
      <w:r w:rsidRPr="000441BA">
        <w:t>r i j e š i o   j e</w:t>
      </w:r>
    </w:p>
    <w:p w:rsidRDefault="00F93170" w:rsidP="00F93170" w:rsidR="00F93170" w:rsidRPr="000441BA">
      <w:pPr>
        <w:pStyle w:val="Tijeloteksta"/>
        <w:rPr>
          <w:bCs/>
          <w:sz w:val="24"/>
        </w:rPr>
      </w:pPr>
    </w:p>
    <w:p w:rsidRDefault="001173C2" w:rsidP="001173C2" w:rsidR="001173C2">
      <w:pPr>
        <w:ind w:firstLine="708"/>
        <w:jc w:val="both"/>
      </w:pPr>
      <w:r>
        <w:t xml:space="preserve">Odbacuje se prijava tražbine Đurđice </w:t>
      </w:r>
      <w:proofErr w:type="spellStart"/>
      <w:r>
        <w:t>Trampus</w:t>
      </w:r>
      <w:proofErr w:type="spellEnd"/>
      <w:r>
        <w:t>, Vijenac G. Zobundžije 9, Osijek,  kao nedopuštena.</w:t>
      </w:r>
    </w:p>
    <w:p w:rsidRDefault="001173C2" w:rsidP="001173C2" w:rsidR="001173C2">
      <w:pPr>
        <w:jc w:val="both"/>
      </w:pPr>
    </w:p>
    <w:p w:rsidRDefault="001173C2" w:rsidP="001173C2" w:rsidR="001173C2">
      <w:pPr>
        <w:jc w:val="center"/>
      </w:pPr>
      <w:r>
        <w:t>Obrazloženje</w:t>
      </w:r>
    </w:p>
    <w:p w:rsidRDefault="001173C2" w:rsidP="001173C2" w:rsidR="001173C2">
      <w:pPr>
        <w:jc w:val="both"/>
      </w:pPr>
    </w:p>
    <w:p w:rsidRDefault="00B368AC" w:rsidP="001173C2" w:rsidR="00B368AC">
      <w:pPr>
        <w:jc w:val="both"/>
      </w:pPr>
    </w:p>
    <w:p w:rsidRDefault="001173C2" w:rsidP="001173C2" w:rsidR="001173C2">
      <w:pPr>
        <w:jc w:val="both"/>
      </w:pPr>
      <w:r>
        <w:tab/>
        <w:t xml:space="preserve">Vjerovnik Đurđica </w:t>
      </w:r>
      <w:proofErr w:type="spellStart"/>
      <w:r>
        <w:t>Trampus</w:t>
      </w:r>
      <w:proofErr w:type="spellEnd"/>
      <w:r>
        <w:t xml:space="preserve"> je 4. i  5. lipnja 2017. podnijel</w:t>
      </w:r>
      <w:r w:rsidR="00B368AC">
        <w:t xml:space="preserve">a stečajnom upravitelju dopise </w:t>
      </w:r>
      <w:r>
        <w:t>kojim pojašnjava navodna nestručna i neprofesionalna postupanja ostala dva suvlasnika stečajnog dužnika a na koja ona kao treći suvlasnik tijekom poslovanja nije mogla utjecati, s tim da u jednom dijelu svoga dopisa mol</w:t>
      </w:r>
      <w:r w:rsidR="009646B0">
        <w:t>i da ju se uvrsti u spisak potr</w:t>
      </w:r>
      <w:r>
        <w:t xml:space="preserve">aživanja u stečajnom postupku od imovine </w:t>
      </w:r>
      <w:proofErr w:type="spellStart"/>
      <w:r>
        <w:t>Agro</w:t>
      </w:r>
      <w:proofErr w:type="spellEnd"/>
      <w:r>
        <w:t xml:space="preserve">-usluge d.o.o. za iznos od 52.534,65 kn. </w:t>
      </w:r>
    </w:p>
    <w:p w:rsidRDefault="00B368AC" w:rsidP="001173C2" w:rsidR="00B368AC">
      <w:pPr>
        <w:jc w:val="both"/>
      </w:pPr>
    </w:p>
    <w:p w:rsidRDefault="001173C2" w:rsidP="001173C2" w:rsidR="001173C2">
      <w:pPr>
        <w:jc w:val="both"/>
      </w:pPr>
      <w:r>
        <w:tab/>
        <w:t>Odredbom članka 13. Stečajnog zakona</w:t>
      </w:r>
      <w:r w:rsidR="00B368AC">
        <w:t xml:space="preserve"> </w:t>
      </w:r>
      <w:r w:rsidR="00B368AC">
        <w:rPr>
          <w:bCs/>
        </w:rPr>
        <w:t>(Narodne novine 71/15)</w:t>
      </w:r>
      <w:r>
        <w:t xml:space="preserve"> propisano je da se u stečajnom postupku podnesci podnose na propisanim obrascima, ako je to Stečajnim zakonom određeno, a sadržaj i oblik obrazaca propisat će pravilnikom ministar nadležan za poslove pravosuđa. Ministarstvo nadležno za poslove pravosuđa dužno je osigurati dostupnost obrazaca na mrežnoj stranici e-Oglasna ploča sudova. Stavkom 4. istoga članka propisano je da ako podnesak nije podnesen na propisanom obrascu, sud će ga odbaciti kao nedopušten. </w:t>
      </w:r>
    </w:p>
    <w:p w:rsidRDefault="00B368AC" w:rsidP="001173C2" w:rsidR="00B368AC">
      <w:pPr>
        <w:jc w:val="both"/>
      </w:pPr>
    </w:p>
    <w:p w:rsidRDefault="001173C2" w:rsidP="001173C2" w:rsidR="001173C2">
      <w:pPr>
        <w:jc w:val="both"/>
      </w:pPr>
      <w:r>
        <w:tab/>
        <w:t xml:space="preserve">Pravilnikom o sadržaju i obliku obrazaca na kojima se podnose podnesci u </w:t>
      </w:r>
      <w:proofErr w:type="spellStart"/>
      <w:r>
        <w:t>predstečajnom</w:t>
      </w:r>
      <w:proofErr w:type="spellEnd"/>
      <w:r>
        <w:t xml:space="preserve"> i stečajnom postupku objavljen je </w:t>
      </w:r>
      <w:r w:rsidR="00535677">
        <w:t xml:space="preserve">7. listopada 2015. godine </w:t>
      </w:r>
      <w:r>
        <w:t xml:space="preserve">u Narodnim novinama broj 107/2015, a stupio je na snagu osmoga dana od dana objave. Člankom 1. u </w:t>
      </w:r>
      <w:proofErr w:type="spellStart"/>
      <w:r>
        <w:t>toč</w:t>
      </w:r>
      <w:proofErr w:type="spellEnd"/>
      <w:r>
        <w:t xml:space="preserve">. 18. propisan je sadržaj obrasca Prijave tražbine u stečajnom postupku na temelju čl. 257. st. 1. Stečajnog zakona, a navedeni obrazac dostupan je </w:t>
      </w:r>
      <w:r w:rsidR="00535677">
        <w:t xml:space="preserve">svima </w:t>
      </w:r>
      <w:r>
        <w:t xml:space="preserve">na mrežnoj stranici e-Oglasna ploča sudova. </w:t>
      </w:r>
    </w:p>
    <w:p w:rsidRDefault="00B368AC" w:rsidP="001173C2" w:rsidR="00B368AC">
      <w:pPr>
        <w:jc w:val="both"/>
      </w:pPr>
    </w:p>
    <w:p w:rsidRDefault="001173C2" w:rsidP="001173C2" w:rsidR="001173C2">
      <w:pPr>
        <w:jc w:val="both"/>
      </w:pPr>
      <w:r>
        <w:tab/>
        <w:t xml:space="preserve">Sud je utvrdio da podnesak podnositelja kojim prijavljuje tražbinu u stečajnom postupku ne samo da nije podnesen na propisanom obrascu Prijave tražbina, već i da isti ne sadrži sve propisane podatke u skladu s čl. 1. </w:t>
      </w:r>
      <w:proofErr w:type="spellStart"/>
      <w:r>
        <w:t>cit</w:t>
      </w:r>
      <w:proofErr w:type="spellEnd"/>
      <w:r>
        <w:t xml:space="preserve">. Pravilnika o sadržaju i obliku obrazaca na kojima se podnose podnesci u </w:t>
      </w:r>
      <w:proofErr w:type="spellStart"/>
      <w:r>
        <w:t>predstečajnom</w:t>
      </w:r>
      <w:proofErr w:type="spellEnd"/>
      <w:r>
        <w:t xml:space="preserve"> i stečajnom postupku, a koji navedeni podnesak </w:t>
      </w:r>
      <w:r>
        <w:lastRenderedPageBreak/>
        <w:t xml:space="preserve">mora imati, pa tako dostavljeni podnesak ne sadrži OIB vjerovnika, OIB te adresu i sjedište dužnika, podatak da li vjerovnik raspolaže ovršnom ispravom, kao i obavijest o postojanju </w:t>
      </w:r>
      <w:proofErr w:type="spellStart"/>
      <w:r>
        <w:t>razlučnog</w:t>
      </w:r>
      <w:proofErr w:type="spellEnd"/>
      <w:r>
        <w:t xml:space="preserve"> i izlučnog prava. </w:t>
      </w:r>
    </w:p>
    <w:p w:rsidRDefault="001173C2" w:rsidP="001173C2" w:rsidR="001173C2">
      <w:pPr>
        <w:jc w:val="both"/>
      </w:pPr>
      <w:r>
        <w:tab/>
        <w:t xml:space="preserve"> </w:t>
      </w:r>
    </w:p>
    <w:p w:rsidRDefault="001173C2" w:rsidP="001173C2" w:rsidR="001173C2">
      <w:pPr>
        <w:ind w:firstLine="708"/>
        <w:jc w:val="both"/>
      </w:pPr>
      <w:r>
        <w:t xml:space="preserve">Budući da podnositelj prijave tražbina nije dostavio prijavu na propisanom obrascu, a kako to i propisuje čl. 13. st. 1. Stečajnog zakona, to je njegov prijedlog sukladno odredbi čl. 13 st. 4. Stečajnog zakona trebalo odbaciti kao nedopušten, te riješiti kao u izreci ovog rješenja. </w:t>
      </w:r>
    </w:p>
    <w:p w:rsidRDefault="00C85425" w:rsidP="002C2771" w:rsidR="00C85425" w:rsidRPr="000441BA">
      <w:pPr>
        <w:jc w:val="both"/>
      </w:pPr>
    </w:p>
    <w:p w:rsidRDefault="0018562D" w:rsidP="0018562D" w:rsidR="002C2771" w:rsidRPr="000441BA">
      <w:pPr>
        <w:jc w:val="center"/>
      </w:pPr>
      <w:r w:rsidRPr="000441BA">
        <w:t>U Osijeku</w:t>
      </w:r>
      <w:r w:rsidR="00285D53" w:rsidRPr="000441BA">
        <w:t xml:space="preserve">, </w:t>
      </w:r>
      <w:r w:rsidR="004F3DD6" w:rsidRPr="000441BA">
        <w:t>5</w:t>
      </w:r>
      <w:r w:rsidR="00415120" w:rsidRPr="000441BA">
        <w:t>. listopada</w:t>
      </w:r>
      <w:r w:rsidRPr="000441BA">
        <w:t xml:space="preserve"> 2017. </w:t>
      </w:r>
    </w:p>
    <w:p w:rsidRDefault="0018562D" w:rsidP="00B368AC" w:rsidR="0018562D" w:rsidRPr="000441BA"/>
    <w:p w:rsidRDefault="0018562D" w:rsidP="006A4627" w:rsidR="006A4627" w:rsidRPr="000441BA">
      <w:pPr>
        <w:ind w:left="5580"/>
        <w:jc w:val="center"/>
      </w:pPr>
      <w:r w:rsidRPr="000441BA">
        <w:rPr>
          <w:b/>
          <w:bCs/>
        </w:rPr>
        <w:t> </w:t>
      </w:r>
      <w:r w:rsidR="006A4627" w:rsidRPr="000441BA">
        <w:t xml:space="preserve">STEČAJNI SUDAC </w:t>
      </w:r>
    </w:p>
    <w:p w:rsidRDefault="006A4627" w:rsidP="0018562D" w:rsidR="0018562D" w:rsidRPr="000441BA">
      <w:pPr>
        <w:ind w:left="5580"/>
        <w:jc w:val="center"/>
      </w:pPr>
      <w:r w:rsidRPr="000441BA">
        <w:t xml:space="preserve">   </w:t>
      </w:r>
      <w:r w:rsidR="0018562D" w:rsidRPr="000441BA">
        <w:t>mr. sc. Boris Vuković</w:t>
      </w:r>
    </w:p>
    <w:p w:rsidRDefault="0018562D" w:rsidP="0018562D" w:rsidR="0018562D">
      <w:pPr>
        <w:ind w:left="5580"/>
        <w:jc w:val="center"/>
      </w:pPr>
    </w:p>
    <w:p w:rsidRDefault="00B368AC" w:rsidP="0018562D" w:rsidR="00B368AC" w:rsidRPr="000441BA">
      <w:pPr>
        <w:ind w:left="5580"/>
        <w:jc w:val="center"/>
      </w:pPr>
    </w:p>
    <w:p w:rsidRDefault="0018562D" w:rsidP="0018562D" w:rsidR="0018562D" w:rsidRPr="000441BA">
      <w:r w:rsidRPr="000441BA">
        <w:t>Zapisničar Danijela Špeletić</w:t>
      </w:r>
    </w:p>
    <w:p w:rsidRDefault="002C2771" w:rsidP="002C2771" w:rsidR="002C2771" w:rsidRPr="000441BA">
      <w:pPr>
        <w:jc w:val="both"/>
        <w:rPr>
          <w:b/>
          <w:bCs/>
        </w:rPr>
      </w:pPr>
    </w:p>
    <w:p w:rsidRDefault="002C2771" w:rsidP="002C2771" w:rsidR="002C2771" w:rsidRPr="000441BA">
      <w:pPr>
        <w:jc w:val="both"/>
        <w:rPr>
          <w:bCs/>
        </w:rPr>
      </w:pPr>
    </w:p>
    <w:p w:rsidRDefault="00F93170" w:rsidP="001173C2" w:rsidR="001173C2" w:rsidRPr="001173C2">
      <w:pPr>
        <w:jc w:val="both"/>
        <w:rPr>
          <w:rFonts w:eastAsia="Calibri"/>
          <w:lang w:eastAsia="en-US"/>
        </w:rPr>
      </w:pPr>
      <w:r w:rsidRPr="000441BA">
        <w:rPr>
          <w:rFonts w:eastAsia="Calibri"/>
          <w:lang w:eastAsia="en-US"/>
        </w:rPr>
        <w:t>UPUTA O PRAVNOM LIJEKU:</w:t>
      </w:r>
    </w:p>
    <w:p w:rsidRDefault="001173C2" w:rsidP="00B368AC" w:rsidR="001173C2">
      <w:pPr>
        <w:jc w:val="both"/>
      </w:pPr>
      <w:r>
        <w:t>Protiv ovog rješenja pravo na žalbu ima podnositelj zahtjeva. Rok za žalbu iznosi 8 (osam) dana računajući od dana dostave, a ista se podnosi ovom sudu u dva primjerka.</w:t>
      </w:r>
    </w:p>
    <w:p w:rsidRDefault="001173C2" w:rsidP="001173C2" w:rsidR="001173C2">
      <w:pPr>
        <w:jc w:val="both"/>
      </w:pPr>
    </w:p>
    <w:p w:rsidRDefault="001173C2" w:rsidP="001173C2" w:rsidR="001173C2">
      <w:pPr>
        <w:jc w:val="both"/>
      </w:pPr>
    </w:p>
    <w:p w:rsidRDefault="001173C2" w:rsidP="001173C2" w:rsidR="001173C2" w:rsidRPr="002B315A">
      <w:pPr>
        <w:pStyle w:val="Tijeloteksta"/>
        <w:ind w:left="720"/>
        <w:jc w:val="left"/>
        <w:rPr>
          <w:sz w:val="24"/>
        </w:rPr>
      </w:pPr>
      <w:r w:rsidRPr="002B315A">
        <w:rPr>
          <w:sz w:val="24"/>
        </w:rPr>
        <w:t>DNA:</w:t>
      </w:r>
    </w:p>
    <w:p w:rsidRDefault="001173C2" w:rsidP="001173C2" w:rsidR="001173C2">
      <w:pPr>
        <w:numPr>
          <w:ilvl w:val="0"/>
          <w:numId w:val="16"/>
        </w:numPr>
        <w:jc w:val="both"/>
      </w:pPr>
      <w:r>
        <w:t>Predlagatelju</w:t>
      </w:r>
      <w:r w:rsidR="005F6379">
        <w:t xml:space="preserve"> Đurđici </w:t>
      </w:r>
      <w:proofErr w:type="spellStart"/>
      <w:r w:rsidR="005F6379">
        <w:t>Trampus</w:t>
      </w:r>
      <w:proofErr w:type="spellEnd"/>
      <w:r w:rsidR="005F6379">
        <w:t>, Vijenac G. Zobundžije 9, Osijek</w:t>
      </w:r>
    </w:p>
    <w:p w:rsidRDefault="005F6379" w:rsidP="001173C2" w:rsidR="001173C2">
      <w:pPr>
        <w:numPr>
          <w:ilvl w:val="0"/>
          <w:numId w:val="16"/>
        </w:numPr>
        <w:jc w:val="both"/>
      </w:pPr>
      <w:r>
        <w:t>e</w:t>
      </w:r>
      <w:r w:rsidR="001173C2">
        <w:t>-oglasna</w:t>
      </w:r>
      <w:r>
        <w:t xml:space="preserve"> ploča suda</w:t>
      </w:r>
    </w:p>
    <w:p w:rsidRDefault="001173C2" w:rsidP="001173C2" w:rsidR="001173C2">
      <w:pPr>
        <w:numPr>
          <w:ilvl w:val="0"/>
          <w:numId w:val="16"/>
        </w:numPr>
        <w:jc w:val="both"/>
      </w:pPr>
      <w:r>
        <w:t>kal. 27.10.</w:t>
      </w:r>
      <w:r w:rsidR="005F6379">
        <w:t>20</w:t>
      </w:r>
      <w:r>
        <w:t>17.</w:t>
      </w:r>
    </w:p>
    <w:p w:rsidRDefault="001173C2" w:rsidP="001173C2" w:rsidR="001173C2">
      <w:pPr>
        <w:jc w:val="both"/>
        <w:rPr>
          <w:lang w:eastAsia="en-US"/>
        </w:rPr>
      </w:pPr>
    </w:p>
    <w:p w:rsidRDefault="00F93170" w:rsidP="00F93170" w:rsidR="00F93170" w:rsidRPr="000441BA">
      <w:pPr>
        <w:spacing w:lineRule="auto" w:line="276" w:after="200"/>
        <w:rPr>
          <w:rFonts w:eastAsia="Calibri"/>
          <w:lang w:eastAsia="en-US"/>
        </w:rPr>
      </w:pPr>
    </w:p>
    <w:p w:rsidRDefault="00F93170" w:rsidP="00F93170" w:rsidR="00F93170" w:rsidRPr="000441BA">
      <w:pPr>
        <w:pStyle w:val="Tijeloteksta"/>
        <w:jc w:val="left"/>
        <w:rPr>
          <w:sz w:val="24"/>
          <w:lang w:eastAsia="x-none"/>
        </w:rPr>
      </w:pPr>
    </w:p>
    <w:p w:rsidRDefault="00F93170" w:rsidP="00F93170" w:rsidR="00F93170" w:rsidRPr="000441BA">
      <w:pPr>
        <w:pStyle w:val="Tijeloteksta"/>
        <w:jc w:val="left"/>
        <w:rPr>
          <w:sz w:val="24"/>
          <w:lang w:val="x-none"/>
        </w:rPr>
      </w:pPr>
    </w:p>
    <w:p w:rsidRDefault="005E1803" w:rsidP="002C2771" w:rsidR="005E1803" w:rsidRPr="002B315A">
      <w:pPr>
        <w:jc w:val="both"/>
        <w:rPr>
          <w:bCs/>
        </w:rPr>
      </w:pPr>
    </w:p>
    <w:p w:rsidRDefault="003325A0" w:rsidP="002C2771" w:rsidR="003325A0" w:rsidRPr="000441BA">
      <w:pPr>
        <w:jc w:val="both"/>
        <w:rPr>
          <w:bCs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/>
    <w:p w:rsidRDefault="008615FD" w:rsidP="008615FD" w:rsidR="008615FD" w:rsidRPr="000441BA">
      <w:pPr>
        <w:pStyle w:val="Tijeloteksta"/>
        <w:jc w:val="left"/>
        <w:rPr>
          <w:sz w:val="24"/>
        </w:rPr>
      </w:pP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  <w:t xml:space="preserve"> </w:t>
      </w:r>
      <w:r w:rsidRPr="000441BA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  <w:r w:rsidRPr="000441BA">
        <w:rPr>
          <w:sz w:val="24"/>
        </w:rPr>
        <w:t xml:space="preserve">                                                                                                                                </w:t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</w:p>
    <w:p w:rsidRDefault="008615FD" w:rsidP="008615FD" w:rsidR="008615FD" w:rsidRPr="000441BA">
      <w:pPr>
        <w:pStyle w:val="Tijeloteksta"/>
        <w:jc w:val="left"/>
        <w:rPr>
          <w:sz w:val="24"/>
        </w:rPr>
      </w:pP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  <w:t xml:space="preserve">   </w:t>
      </w:r>
      <w:r w:rsidRPr="000441BA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6D3C3F" w:rsidP="008615FD" w:rsidR="006D3C3F" w:rsidRPr="000441BA"/>
    <w:sectPr w:rsidSect="00606835" w:rsidR="006D3C3F" w:rsidRPr="000441B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0FD4" w:rsidR="00EE0FD4">
      <w:r>
        <w:separator/>
      </w:r>
    </w:p>
  </w:endnote>
  <w:endnote w:id="0" w:type="continuationSeparator">
    <w:p w:rsidRDefault="00EE0FD4" w:rsidR="00EE0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0FD4" w:rsidR="00EE0FD4">
      <w:r>
        <w:separator/>
      </w:r>
    </w:p>
  </w:footnote>
  <w:footnote w:id="0" w:type="continuationSeparator">
    <w:p w:rsidRDefault="00EE0FD4" w:rsidR="00EE0F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2E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D367BA" w:rsidR="00D367B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C86827" w:rsidRPr="00DE5F8A">
      <w:rPr>
        <w:rFonts w:cs="Tahoma" w:hAnsi="Tahoma" w:ascii="Tahoma"/>
      </w:rPr>
      <w:tab/>
    </w:r>
    <w:r w:rsidR="00B30C34" w:rsidRPr="00DE5F8A">
      <w:rPr>
        <w:rFonts w:cs="Tahoma" w:hAnsi="Tahoma" w:ascii="Tahoma"/>
      </w:rPr>
      <w:tab/>
    </w:r>
    <w:r w:rsidR="00876926">
      <w:t>7 St-2870/16-44</w:t>
    </w:r>
  </w:p>
  <w:p w:rsidRDefault="00B30C34" w:rsidP="00B30C34" w:rsidR="00B30C34" w:rsidRPr="00877147">
    <w:pPr>
      <w:jc w:val="right"/>
      <w:rPr>
        <w:b/>
      </w:rPr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F4DA0" w:rsidR="00CF4DA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F4DA0">
      <w:t>7 St-</w:t>
    </w:r>
    <w:r w:rsidR="00471601">
      <w:t>2870</w:t>
    </w:r>
    <w:r w:rsidR="009A649D">
      <w:t>/</w:t>
    </w:r>
    <w:r w:rsidR="00D367BA">
      <w:t>16-</w:t>
    </w:r>
    <w:r w:rsidR="00471601">
      <w:t>4</w:t>
    </w:r>
    <w:r w:rsidR="00876926">
      <w:t>4</w:t>
    </w:r>
  </w:p>
  <w:p w:rsidRDefault="00877147" w:rsidP="00877147" w:rsidR="00877147">
    <w:pPr>
      <w:jc w:val="right"/>
    </w:pPr>
  </w:p>
  <w:p w:rsidRDefault="00BF3E59" w:rsidP="00877147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356D52"/>
    <w:multiLevelType w:val="hybridMultilevel"/>
    <w:tmpl w:val="1FF0A0EA"/>
    <w:lvl w:tplc="6FEEA06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E0F0680"/>
    <w:multiLevelType w:val="hybridMultilevel"/>
    <w:tmpl w:val="4322E6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1E87E38"/>
    <w:multiLevelType w:val="hybridMultilevel"/>
    <w:tmpl w:val="2D6AB08C"/>
    <w:lvl w:tplc="500C57EA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8"/>
  </w:num>
  <w:num w:numId="12">
    <w:abstractNumId w:val="9"/>
  </w:num>
  <w:num w:numId="13">
    <w:abstractNumId w:val="3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1832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1BA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44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17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173C2"/>
    <w:rsid w:val="00121D34"/>
    <w:rsid w:val="00121EAD"/>
    <w:rsid w:val="00122077"/>
    <w:rsid w:val="0012242E"/>
    <w:rsid w:val="00123360"/>
    <w:rsid w:val="00123B55"/>
    <w:rsid w:val="001252C0"/>
    <w:rsid w:val="00125455"/>
    <w:rsid w:val="001256B4"/>
    <w:rsid w:val="00126AEC"/>
    <w:rsid w:val="001306D4"/>
    <w:rsid w:val="0013197A"/>
    <w:rsid w:val="00134BCA"/>
    <w:rsid w:val="00135E2A"/>
    <w:rsid w:val="00136799"/>
    <w:rsid w:val="00136F12"/>
    <w:rsid w:val="001375A0"/>
    <w:rsid w:val="00141772"/>
    <w:rsid w:val="00144D3E"/>
    <w:rsid w:val="0015031F"/>
    <w:rsid w:val="001521A5"/>
    <w:rsid w:val="0015543C"/>
    <w:rsid w:val="00156575"/>
    <w:rsid w:val="00157478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27C4"/>
    <w:rsid w:val="001752DE"/>
    <w:rsid w:val="00175618"/>
    <w:rsid w:val="0017746A"/>
    <w:rsid w:val="0018135D"/>
    <w:rsid w:val="0018193E"/>
    <w:rsid w:val="00181C61"/>
    <w:rsid w:val="00183590"/>
    <w:rsid w:val="00183D0B"/>
    <w:rsid w:val="0018562D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47AC4"/>
    <w:rsid w:val="00250324"/>
    <w:rsid w:val="00250DCF"/>
    <w:rsid w:val="00254466"/>
    <w:rsid w:val="0025490F"/>
    <w:rsid w:val="00257E9B"/>
    <w:rsid w:val="00260443"/>
    <w:rsid w:val="00260815"/>
    <w:rsid w:val="0026217E"/>
    <w:rsid w:val="00262A35"/>
    <w:rsid w:val="00262F86"/>
    <w:rsid w:val="002638F0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5D53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15A"/>
    <w:rsid w:val="002B32C7"/>
    <w:rsid w:val="002B4168"/>
    <w:rsid w:val="002B4316"/>
    <w:rsid w:val="002C2771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16DB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25A0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A3E"/>
    <w:rsid w:val="00365E87"/>
    <w:rsid w:val="00371081"/>
    <w:rsid w:val="0037380B"/>
    <w:rsid w:val="0037417F"/>
    <w:rsid w:val="00374643"/>
    <w:rsid w:val="003751E5"/>
    <w:rsid w:val="00376416"/>
    <w:rsid w:val="0037659F"/>
    <w:rsid w:val="0038135F"/>
    <w:rsid w:val="0038151B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AE4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120"/>
    <w:rsid w:val="00415667"/>
    <w:rsid w:val="004166D4"/>
    <w:rsid w:val="0041765F"/>
    <w:rsid w:val="00421F42"/>
    <w:rsid w:val="0042546B"/>
    <w:rsid w:val="00426521"/>
    <w:rsid w:val="004267F3"/>
    <w:rsid w:val="00426D7B"/>
    <w:rsid w:val="00433188"/>
    <w:rsid w:val="00433C94"/>
    <w:rsid w:val="00435DE7"/>
    <w:rsid w:val="004378B5"/>
    <w:rsid w:val="00440954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74D0"/>
    <w:rsid w:val="004603BA"/>
    <w:rsid w:val="004650A2"/>
    <w:rsid w:val="00465C43"/>
    <w:rsid w:val="0046678C"/>
    <w:rsid w:val="004669F1"/>
    <w:rsid w:val="004673E8"/>
    <w:rsid w:val="004675A8"/>
    <w:rsid w:val="00471601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7F2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3DD6"/>
    <w:rsid w:val="004F422A"/>
    <w:rsid w:val="004F5315"/>
    <w:rsid w:val="004F5AF1"/>
    <w:rsid w:val="004F5DD4"/>
    <w:rsid w:val="005013B9"/>
    <w:rsid w:val="00503088"/>
    <w:rsid w:val="00504BBF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677"/>
    <w:rsid w:val="00535D80"/>
    <w:rsid w:val="005402F5"/>
    <w:rsid w:val="005408B2"/>
    <w:rsid w:val="00540DB9"/>
    <w:rsid w:val="0054487E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860B5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1803"/>
    <w:rsid w:val="005E3194"/>
    <w:rsid w:val="005E4A18"/>
    <w:rsid w:val="005E4D49"/>
    <w:rsid w:val="005E6A40"/>
    <w:rsid w:val="005F0145"/>
    <w:rsid w:val="005F07E4"/>
    <w:rsid w:val="005F2AAC"/>
    <w:rsid w:val="005F2E9C"/>
    <w:rsid w:val="005F2EA5"/>
    <w:rsid w:val="005F54CD"/>
    <w:rsid w:val="005F6379"/>
    <w:rsid w:val="006006EC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2337"/>
    <w:rsid w:val="00644965"/>
    <w:rsid w:val="00644E71"/>
    <w:rsid w:val="006457EA"/>
    <w:rsid w:val="0064699F"/>
    <w:rsid w:val="0065394C"/>
    <w:rsid w:val="00654BFA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440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627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2F8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5460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6B18"/>
    <w:rsid w:val="007B7348"/>
    <w:rsid w:val="007B784C"/>
    <w:rsid w:val="007C0B2F"/>
    <w:rsid w:val="007C1DC5"/>
    <w:rsid w:val="007C3C49"/>
    <w:rsid w:val="007D0AF9"/>
    <w:rsid w:val="007D1059"/>
    <w:rsid w:val="007E08D8"/>
    <w:rsid w:val="007E11F2"/>
    <w:rsid w:val="007E3875"/>
    <w:rsid w:val="007E3946"/>
    <w:rsid w:val="007E43C9"/>
    <w:rsid w:val="007E452F"/>
    <w:rsid w:val="007E47B5"/>
    <w:rsid w:val="007E668E"/>
    <w:rsid w:val="007E6CAD"/>
    <w:rsid w:val="007E7BD4"/>
    <w:rsid w:val="007E7D30"/>
    <w:rsid w:val="007F0127"/>
    <w:rsid w:val="007F0BCB"/>
    <w:rsid w:val="007F18BD"/>
    <w:rsid w:val="007F2C1D"/>
    <w:rsid w:val="007F4B7C"/>
    <w:rsid w:val="007F5CA3"/>
    <w:rsid w:val="007F638A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02EC"/>
    <w:rsid w:val="00841584"/>
    <w:rsid w:val="008419D8"/>
    <w:rsid w:val="00843992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5C65"/>
    <w:rsid w:val="00870CA7"/>
    <w:rsid w:val="00871CB1"/>
    <w:rsid w:val="00872876"/>
    <w:rsid w:val="00876926"/>
    <w:rsid w:val="00877147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97465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6F57"/>
    <w:rsid w:val="008B7355"/>
    <w:rsid w:val="008B7655"/>
    <w:rsid w:val="008C01E9"/>
    <w:rsid w:val="008C536C"/>
    <w:rsid w:val="008C59C1"/>
    <w:rsid w:val="008C5F8A"/>
    <w:rsid w:val="008C60AB"/>
    <w:rsid w:val="008C6C31"/>
    <w:rsid w:val="008C6F21"/>
    <w:rsid w:val="008D0F5E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2110"/>
    <w:rsid w:val="008F48AC"/>
    <w:rsid w:val="008F5024"/>
    <w:rsid w:val="008F7A62"/>
    <w:rsid w:val="0090026D"/>
    <w:rsid w:val="009003FE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407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46B0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15B6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649D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4392"/>
    <w:rsid w:val="009F6196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1B4F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1C4"/>
    <w:rsid w:val="00A72521"/>
    <w:rsid w:val="00A73C9F"/>
    <w:rsid w:val="00A74476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4CB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3873"/>
    <w:rsid w:val="00B2408D"/>
    <w:rsid w:val="00B24D8D"/>
    <w:rsid w:val="00B26F71"/>
    <w:rsid w:val="00B303AF"/>
    <w:rsid w:val="00B30C34"/>
    <w:rsid w:val="00B325AA"/>
    <w:rsid w:val="00B3537E"/>
    <w:rsid w:val="00B368AC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3D84"/>
    <w:rsid w:val="00C05047"/>
    <w:rsid w:val="00C05BB4"/>
    <w:rsid w:val="00C06DBA"/>
    <w:rsid w:val="00C07AD7"/>
    <w:rsid w:val="00C07C90"/>
    <w:rsid w:val="00C10480"/>
    <w:rsid w:val="00C108B5"/>
    <w:rsid w:val="00C10D92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12EF"/>
    <w:rsid w:val="00C325B4"/>
    <w:rsid w:val="00C32DB6"/>
    <w:rsid w:val="00C3623E"/>
    <w:rsid w:val="00C36DBE"/>
    <w:rsid w:val="00C3792D"/>
    <w:rsid w:val="00C379DE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09B"/>
    <w:rsid w:val="00C74B21"/>
    <w:rsid w:val="00C82B5E"/>
    <w:rsid w:val="00C82CCB"/>
    <w:rsid w:val="00C83233"/>
    <w:rsid w:val="00C8529D"/>
    <w:rsid w:val="00C85425"/>
    <w:rsid w:val="00C85690"/>
    <w:rsid w:val="00C8577E"/>
    <w:rsid w:val="00C85999"/>
    <w:rsid w:val="00C86594"/>
    <w:rsid w:val="00C86827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0772"/>
    <w:rsid w:val="00CD1962"/>
    <w:rsid w:val="00CD431D"/>
    <w:rsid w:val="00CD46AF"/>
    <w:rsid w:val="00CD47DB"/>
    <w:rsid w:val="00CD4836"/>
    <w:rsid w:val="00CD5B65"/>
    <w:rsid w:val="00CD74EE"/>
    <w:rsid w:val="00CD7F07"/>
    <w:rsid w:val="00CE35EB"/>
    <w:rsid w:val="00CE5174"/>
    <w:rsid w:val="00CE522D"/>
    <w:rsid w:val="00CF202C"/>
    <w:rsid w:val="00CF20E9"/>
    <w:rsid w:val="00CF22BA"/>
    <w:rsid w:val="00CF40E6"/>
    <w:rsid w:val="00CF4DA0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67BA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992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700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0FD4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4539"/>
    <w:rsid w:val="00F768F0"/>
    <w:rsid w:val="00F76C5B"/>
    <w:rsid w:val="00F80146"/>
    <w:rsid w:val="00F80ED7"/>
    <w:rsid w:val="00F81E21"/>
    <w:rsid w:val="00F83813"/>
    <w:rsid w:val="00F90246"/>
    <w:rsid w:val="00F92006"/>
    <w:rsid w:val="00F93170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3FDD"/>
    <w:rsid w:val="00FB6508"/>
    <w:rsid w:val="00FC0ECF"/>
    <w:rsid w:val="00FC1AAC"/>
    <w:rsid w:val="00FC5916"/>
    <w:rsid w:val="00FD2269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6F5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C2771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semiHidden/>
    <w:rsid w:val="002C2771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ErsteSteiermrkische" w:type="paragraph">
    <w:name w:val="Erste &amp; Steiermärkische"/>
    <w:rsid w:val="008C53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12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312E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312E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2E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2E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6F5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C2771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semiHidden/>
    <w:rsid w:val="002C2771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ErsteSteiermrkische" w:type="paragraph">
    <w:name w:val="Erste &amp; Steiermärkische"/>
    <w:rsid w:val="008C53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12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312E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312E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2E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2E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9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17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37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3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194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14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966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498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24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23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15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27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929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885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454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140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40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2870</izvorni_sadrzaj>
    <derivirana_varijabla naziv="DomainObject.Predmet.Broj_1">2870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St-2870/2016</izvorni_sadrzaj>
    <derivirana_varijabla naziv="DomainObject.Predmet.OznakaBroj_1">St-2870/2016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AGRO-USLUGA društvo s ograničenom odgovornošću za poljoprivredne djelatnosti zastupanog po punomoćniku Miroslav Levaković</izvorni_sadrzaj>
    <derivirana_varijabla naziv="DomainObject.Predmet.ProtustrankaFormated_1">  AGRO-USLUGA društvo s ograničenom odgovornošću za poljoprivredne djelatnosti zastupanog po punomoćniku Miroslav Levaković</derivirana_varijabla>
  </DomainObject.Predmet.ProtustrankaFormated>
  <DomainObject.Predmet.ProtustrankaFormatedOIB>
    <izvorni_sadrzaj>  AGRO-USLUGA društvo s ograničenom odgovornošću za poljoprivredne djelatnosti, OIB 71928068941 zastupanog po punomoćniku Miroslav Levaković</izvorni_sadrzaj>
    <derivirana_varijabla naziv="DomainObject.Predmet.ProtustrankaFormatedOIB_1">  AGRO-USLUGA društvo s ograničenom odgovornošću za poljoprivredne djelatnosti, OIB 71928068941 zastupanog po punomoćniku Miroslav Levaković</derivirana_varijabla>
  </DomainObject.Predmet.ProtustrankaFormatedOIB>
  <DomainObject.Predmet.ProtustrankaFormatedWithAdress>
    <izvorni_sadrzaj> AGRO-USLUGA društvo s ograničenom odgovornošću za poljoprivredne djelatnosti, Vukovarska 101, 31000 Osijek zastupanog po punomoćniku Miroslav Levaković</izvorni_sadrzaj>
    <derivirana_varijabla naziv="DomainObject.Predmet.ProtustrankaFormatedWithAdress_1"> AGRO-USLUGA društvo s ograničenom odgovornošću za poljoprivredne djelatnosti, Vukovarska 101, 31000 Osijek zastupanog po punomoćniku Miroslav Levaković</derivirana_varijabla>
  </DomainObject.Predmet.ProtustrankaFormatedWithAdress>
  <DomainObject.Predmet.ProtustrankaFormatedWithAdressOIB>
    <izvorni_sadrzaj> AGRO-USLUGA društvo s ograničenom odgovornošću za poljoprivredne djelatnosti, OIB 71928068941, Vukovarska 101, 31000 Osijek zastupanog po punomoćniku Miroslav Levaković</izvorni_sadrzaj>
    <derivirana_varijabla naziv="DomainObject.Predmet.ProtustrankaFormatedWithAdressOIB_1"> AGRO-USLUGA društvo s ograničenom odgovornošću za poljoprivredne djelatnosti, OIB 71928068941, Vukovarska 101, 31000 Osijek zastupanog po punomoćniku Miroslav Levaković</derivirana_varijabla>
  </DomainObject.Predmet.ProtustrankaFormatedWithAdressOIB>
  <DomainObject.Predmet.ProtustrankaWithAdress>
    <izvorni_sadrzaj>AGRO-USLUGA društvo s ograničenom odgovornošću za poljoprivredne djelatnosti Vukovarska 101, 31000 Osijek</izvorni_sadrzaj>
    <derivirana_varijabla naziv="DomainObject.Predmet.ProtustrankaWithAdress_1">AGRO-USLUGA društvo s ograničenom odgovornošću za poljoprivredne djelatnosti Vukovarska 101, 31000 Osijek</derivirana_varijabla>
  </DomainObject.Predmet.ProtustrankaWithAdress>
  <DomainObject.Predmet.ProtustrankaWithAdressOIB>
    <izvorni_sadrzaj>AGRO-USLUGA društvo s ograničenom odgovornošću za poljoprivredne djelatnosti, OIB 71928068941, Vukovarska 101, 31000 Osijek</izvorni_sadrzaj>
    <derivirana_varijabla naziv="DomainObject.Predmet.ProtustrankaWithAdressOIB_1">AGRO-USLUGA društvo s ograničenom odgovornošću za poljoprivredne djelatnosti, OIB 71928068941, Vukovarska 101, 31000 Osijek</derivirana_varijabla>
  </DomainObject.Predmet.ProtustrankaWithAdressOIB>
  <DomainObject.Predmet.ProtustrankaNazivFormated>
    <izvorni_sadrzaj>AGRO-USLUGA društvo s ograničenom odgovornošću za poljoprivredne djelatnosti</izvorni_sadrzaj>
    <derivirana_varijabla naziv="DomainObject.Predmet.ProtustrankaNazivFormated_1">AGRO-USLUGA društvo s ograničenom odgovornošću za poljoprivredne djelatnosti</derivirana_varijabla>
  </DomainObject.Predmet.ProtustrankaNazivFormated>
  <DomainObject.Predmet.ProtustrankaNazivFormatedOIB>
    <izvorni_sadrzaj>AGRO-USLUGA društvo s ograničenom odgovornošću za poljoprivredne djelatnosti, OIB 71928068941</izvorni_sadrzaj>
    <derivirana_varijabla naziv="DomainObject.Predmet.ProtustrankaNazivFormatedOIB_1">AGRO-USLUGA društvo s ograničenom odgovornošću za poljoprivredne djelatnosti, OIB 71928068941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Republika Hrvatska Ministarstvo financija Porezna uprava Područni ured Slavonija i Baranja, Osijek zastupanog po punomoćniku Županijsko državno odvjetništvo GUO</izvorni_sadrzaj>
    <derivirana_varijabla naziv="DomainObject.Predmet.StrankaFormated_1">  H-ABDUCO društvo s ograničenom odgovornošću za usluge; Republika Hrvatska Ministarstvo financija Porezna uprava Područni ured Slavonija i Baranja, Osijek zastupanog po punomoćniku Županijsko državno odvjetništvo GUO</derivirana_varijabla>
  </DomainObject.Predmet.StrankaFormated>
  <DomainObject.Predmet.StrankaFormatedOIB>
    <izvorni_sadrzaj>  H-ABDUCO društvo s ograničenom odgovornošću za usluge, OIB 13667298928; Republika Hrvatska Ministarstvo financija Porezna uprava Područni ured Slavonija i Baranja, Osijek, OIB 18683136487 zastupanog po punomoćniku Županijsko državno odvjetništvo GUO</izvorni_sadrzaj>
    <derivirana_varijabla naziv="DomainObject.Predmet.StrankaFormatedOIB_1">  H-ABDUCO društvo s ograničenom odgovornošću za usluge, OIB 13667298928; Republika Hrvatska Ministarstvo financija Porezna uprava Područni ured Slavonija i Baranja, Osijek, OIB 18683136487 zastupanog po punomoćniku Županijsko državno odvjetništvo GUO</derivirana_varijabla>
  </DomainObject.Predmet.StrankaFormatedOIB>
  <DomainObject.Predmet.StrankaFormatedWithAdress>
    <izvorni_sadrzaj> H-ABDUCO društvo s ograničenom odgovornošću za usluge, Slavonska avenija 6A , 10000 Zagreb; Republika Hrvatska Ministarstvo financija Porezna uprava Područni ured Slavonija i Baranja, Osijek, Županijska 4, 31000 Osijek zastupanog po punomoćniku Županijsko državno odvjetništvo GUO</izvorni_sadrzaj>
    <derivirana_varijabla naziv="DomainObject.Predmet.StrankaFormatedWithAdress_1"> H-ABDUCO društvo s ograničenom odgovornošću za usluge, Slavonska avenija 6A , 10000 Zagreb; Republika Hrvatska Ministarstvo financija Porezna uprava Područni ured Slavonija i Baranja, Osijek, Županijska 4, 31000 Osijek zastupanog po punomoćniku Županijsko državno odvjetništvo GUO</derivirana_varijabla>
  </DomainObject.Predmet.StrankaFormatedWithAdress>
  <DomainObject.Predmet.StrankaFormatedWithAdressOIB>
    <izvorni_sadrzaj> H-ABDUCO društvo s ograničenom odgovornošću za usluge, OIB 13667298928, Slavonska avenija 6A , 10000 Zagreb; Republika Hrvatska Ministarstvo financija Porezna uprava Područni ured Slavonija i Baranja, Osijek, OIB 18683136487, Županijska 4, 31000 Osijek zastupanog po punomoćniku Županijsko državno odvjetništvo GUO</izvorni_sadrzaj>
    <derivirana_varijabla naziv="DomainObject.Predmet.StrankaFormatedWithAdressOIB_1"> H-ABDUCO društvo s ograničenom odgovornošću za usluge, OIB 13667298928, Slavonska avenija 6A , 10000 Zagreb; Republika Hrvatska Ministarstvo financija Porezna uprava Područni ured Slavonija i Baranja, Osijek, OIB 18683136487, Županijska 4, 31000 Osijek zastupanog po punomoćniku Županijsko državno odvjetništvo GUO</derivirana_varijabla>
  </DomainObject.Predmet.StrankaFormatedWithAdressOIB>
  <DomainObject.Predmet.StrankaWithAdress>
    <izvorni_sadrzaj>H-ABDUCO društvo s ograničenom odgovornošću za usluge Slavonska avenija 6A ,10000 Zagreb,Republika Hrvatska Ministarstvo financija Porezna uprava Područni ured Slavonija i Baranja, Osijek Županijska 4,31000 Osijek</izvorni_sadrzaj>
    <derivirana_varijabla naziv="DomainObject.Predmet.StrankaWithAdress_1">H-ABDUCO društvo s ograničenom odgovornošću za usluge Slavonska avenija 6A ,10000 Zagreb,Republika Hrvatska Ministarstvo financija Porezna uprava Područni ured Slavonija i Baranja, Osijek Županijska 4,31000 Osijek</derivirana_varijabla>
  </DomainObject.Predmet.StrankaWithAdress>
  <DomainObject.Predmet.StrankaWithAdressOIB>
    <izvorni_sadrzaj>H-ABDUCO društvo s ograničenom odgovornošću za usluge, OIB 13667298928, Slavonska avenija 6A ,10000 Zagreb,Republika Hrvatska Ministarstvo financija Porezna uprava Područni ured Slavonija i Baranja, Osijek, OIB 18683136487, Županijska 4,31000 Osijek</izvorni_sadrzaj>
    <derivirana_varijabla naziv="DomainObject.Predmet.StrankaWithAdressOIB_1">H-ABDUCO društvo s ograničenom odgovornošću za usluge, OIB 13667298928, Slavonska avenija 6A ,10000 Zagreb,Republika Hrvatska Ministarstvo financija Porezna uprava Područni ured Slavonija i Baranja, Osijek, OIB 18683136487, Županijska 4,31000 Osijek</derivirana_varijabla>
  </DomainObject.Predmet.StrankaWithAdressOIB>
  <DomainObject.Predmet.StrankaNazivFormated>
    <izvorni_sadrzaj>H-ABDUCO društvo s ograničenom odgovornošću za usluge,Republika Hrvatska Ministarstvo financija Porezna uprava Područni ured Slavonija i Baranja, Osijek</izvorni_sadrzaj>
    <derivirana_varijabla naziv="DomainObject.Predmet.StrankaNazivFormated_1">H-ABDUCO društvo s ograničenom odgovornošću za usluge,Republika Hrvatska Ministarstvo financija Porezna uprava Područni ured Slavonija i Baranja, Osijek</derivirana_varijabla>
  </DomainObject.Predmet.StrankaNazivFormated>
  <DomainObject.Predmet.StrankaNazivFormatedOIB>
    <izvorni_sadrzaj>H-ABDUCO društvo s ograničenom odgovornošću za usluge, OIB 13667298928,Republika Hrvatska Ministarstvo financija Porezna uprava Područni ured Slavonija i Baranja, Osijek, OIB 18683136487</izvorni_sadrzaj>
    <derivirana_varijabla naziv="DomainObject.Predmet.StrankaNazivFormatedOIB_1">H-ABDUCO društvo s ograničenom odgovornošću za usluge, OIB 13667298928,Republika Hrvatska Ministarstvo financija Porezna uprava Područni ured Slavonija i Baranja,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H-ABDUCO društvo s ograničenom odgovornošću za usluge</item>
      <item>Republika Hrvatska Ministarstvo financija Porezna uprava Područni ured Slavonija i Baranja, Osijek zastupanog po punomoćniku Županijsko državno odvjetništvo GUO</item>
    </izvorni_sadrzaj>
    <derivirana_varijabla naziv="DomainObject.Predmet.StrankaListFormated_1">
      <item>H-ABDUCO društvo s ograničenom odgovornošću za usluge</item>
      <item>Republika Hrvatska Ministarstvo financija Porezna uprava Područni ured Slavonija i Baranja, Osijek zastupanog po punomoćniku Županijsko državno odvjetništvo GUO</item>
    </derivirana_varijabla>
  </DomainObject.Predmet.StrankaListFormated>
  <DomainObject.Predmet.StrankaListFormatedOIB>
    <izvorni_sadrzaj>
      <item>H-ABDUCO društvo s ograničenom odgovornošću za usluge, OIB 13667298928</item>
      <item>Republika Hrvatska Ministarstvo financija Porezna uprava Područni ured Slavonija i Baranja, Osijek, OIB 18683136487 zastupanog po punomoćniku Županijsko državno odvjetništvo GUO</item>
    </izvorni_sadrzaj>
    <derivirana_varijabla naziv="DomainObject.Predmet.StrankaListFormatedOIB_1">
      <item>H-ABDUCO društvo s ograničenom odgovornošću za usluge, OIB 13667298928</item>
      <item>Republika Hrvatska Ministarstvo financija Porezna uprava Područni ured Slavonija i Baranja, Osijek, OIB 18683136487 zastupanog po punomoćniku Županijsko državno odvjetništvo GUO</item>
    </derivirana_varijabla>
  </DomainObject.Predmet.StrankaListFormatedOIB>
  <DomainObject.Predmet.StrankaListFormatedWithAdress>
    <izvorni_sadrzaj>
      <item>H-ABDUCO društvo s ograničenom odgovornošću za usluge, Slavonska avenija 6A , 10000 Zagreb</item>
      <item>Republika Hrvatska Ministarstvo financija Porezna uprava Područni ured Slavonija i Baranja, Osijek, Županijska 4, 31000 Osijek zastupanog po punomoćniku Županijsko državno odvjetništvo GUO</item>
    </izvorni_sadrzaj>
    <derivirana_varijabla naziv="DomainObject.Predmet.StrankaListFormatedWithAdress_1">
      <item>H-ABDUCO društvo s ograničenom odgovornošću za usluge, Slavonska avenija 6A , 10000 Zagreb</item>
      <item>Republika Hrvatska Ministarstvo financija Porezna uprava Područni ured Slavonija i Baranja, Osijek, Županijska 4, 31000 Osijek zastupanog po punomoćniku Županijsko državno odvjetništvo GUO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 , 10000 Zagreb</item>
      <item>Republika Hrvatska Ministarstvo financija Porezna uprava Područni ured Slavonija i Baranja, Osijek, OIB 18683136487, Županijska 4, 31000 Osijek zastupanog po punomoćniku Županijsko državno odvjetništvo GUO</item>
    </izvorni_sadrzaj>
    <derivirana_varijabla naziv="DomainObject.Predmet.StrankaListFormatedWithAdressOIB_1">
      <item>H-ABDUCO društvo s ograničenom odgovornošću za usluge, OIB 13667298928, Slavonska avenija 6A , 10000 Zagreb</item>
      <item>Republika Hrvatska Ministarstvo financija Porezna uprava Područni ured Slavonija i Baranja, Osijek, OIB 18683136487, Županijska 4, 31000 Osijek zastupanog po punomoćniku Županijsko državno odvjetništvo GUO</item>
    </derivirana_varijabla>
  </DomainObject.Predmet.StrankaListFormatedWithAdressOIB>
  <DomainObject.Predmet.StrankaListNazivFormated>
    <izvorni_sadrzaj>
      <item>H-ABDUCO društvo s ograničenom odgovornošću za usluge</item>
      <item>Republika Hrvatska Ministarstvo financija Porezna uprava Područni ured Slavonija i Baranja, Osijek</item>
    </izvorni_sadrzaj>
    <derivirana_varijabla naziv="DomainObject.Predmet.StrankaListNazivFormated_1">
      <item>H-ABDUCO društvo s ograničenom odgovornošću za usluge</item>
      <item>Republika Hrvatska Ministarstvo financija Porezna uprava Područni ured Slavonija i Baranja, Osijek</item>
    </derivirana_varijabla>
  </DomainObject.Predmet.StrankaListNazivFormated>
  <DomainObject.Predmet.StrankaListNazivFormatedOIB>
    <izvorni_sadrzaj>
      <item>H-ABDUCO društvo s ograničenom odgovornošću za usluge, OIB 13667298928</item>
      <item>Republika Hrvatska Ministarstvo financija Porezna uprava Područni ured Slavonija i Baranja, Osijek, OIB 18683136487</item>
    </izvorni_sadrzaj>
    <derivirana_varijabla naziv="DomainObject.Predmet.StrankaListNazivFormatedOIB_1">
      <item>H-ABDUCO društvo s ograničenom odgovornošću za usluge, OIB 13667298928</item>
      <item>Republika Hrvatska Ministarstvo financija Porezna uprava Područni ured Slavonija i Baranja, Osijek, OIB 18683136487</item>
    </derivirana_varijabla>
  </DomainObject.Predmet.StrankaListNazivFormatedOIB>
  <DomainObject.Predmet.ProtuStrankaListFormated>
    <izvorni_sadrzaj>
      <item>AGRO-USLUGA društvo s ograničenom odgovornošću za poljoprivredne djelatnosti zastupanog po punomoćniku Miroslav Levaković</item>
    </izvorni_sadrzaj>
    <derivirana_varijabla naziv="DomainObject.Predmet.ProtuStrankaListFormated_1">
      <item>AGRO-USLUGA društvo s ograničenom odgovornošću za poljoprivredne djelatnosti zastupanog po punomoćniku Miroslav Levaković</item>
    </derivirana_varijabla>
  </DomainObject.Predmet.ProtuStrankaListFormated>
  <DomainObject.Predmet.ProtuStrankaListFormatedOIB>
    <izvorni_sadrzaj>
      <item>AGRO-USLUGA društvo s ograničenom odgovornošću za poljoprivredne djelatnosti, OIB 71928068941 zastupanog po punomoćniku Miroslav Levaković</item>
    </izvorni_sadrzaj>
    <derivirana_varijabla naziv="DomainObject.Predmet.ProtuStrankaListFormatedOIB_1">
      <item>AGRO-USLUGA društvo s ograničenom odgovornošću za poljoprivredne djelatnosti, OIB 71928068941 zastupanog po punomoćniku Miroslav Levaković</item>
    </derivirana_varijabla>
  </DomainObject.Predmet.ProtuStrankaListFormatedOIB>
  <DomainObject.Predmet.ProtuStrankaListFormatedWithAdress>
    <izvorni_sadrzaj>
      <item>AGRO-USLUGA društvo s ograničenom odgovornošću za poljoprivredne djelatnosti, Vukovarska 101, 31000 Osijek zastupanog po punomoćniku Miroslav Levaković</item>
    </izvorni_sadrzaj>
    <derivirana_varijabla naziv="DomainObject.Predmet.ProtuStrankaListFormatedWithAdress_1">
      <item>AGRO-USLUGA društvo s ograničenom odgovornošću za poljoprivredne djelatnosti, Vukovarska 101, 31000 Osijek zastupanog po punomoćniku Miroslav Levaković</item>
    </derivirana_varijabla>
  </DomainObject.Predmet.ProtuStrankaListFormatedWithAdress>
  <DomainObject.Predmet.ProtuStrankaListFormatedWithAdressOIB>
    <izvorni_sadrzaj>
      <item>AGRO-USLUGA društvo s ograničenom odgovornošću za poljoprivredne djelatnosti, OIB 71928068941, Vukovarska 101, 31000 Osijek zastupanog po punomoćniku Miroslav Levaković</item>
    </izvorni_sadrzaj>
    <derivirana_varijabla naziv="DomainObject.Predmet.ProtuStrankaListFormatedWithAdressOIB_1">
      <item>AGRO-USLUGA društvo s ograničenom odgovornošću za poljoprivredne djelatnosti, OIB 71928068941, Vukovarska 101, 31000 Osijek zastupanog po punomoćniku Miroslav Levaković</item>
    </derivirana_varijabla>
  </DomainObject.Predmet.ProtuStrankaListFormatedWithAdressOIB>
  <DomainObject.Predmet.ProtuStrankaListNazivFormated>
    <izvorni_sadrzaj>
      <item>AGRO-USLUGA društvo s ograničenom odgovornošću za poljoprivredne djelatnosti</item>
    </izvorni_sadrzaj>
    <derivirana_varijabla naziv="DomainObject.Predmet.ProtuStrankaListNazivFormated_1">
      <item>AGRO-USLUGA društvo s ograničenom odgovornošću za poljoprivredne djelatnosti</item>
    </derivirana_varijabla>
  </DomainObject.Predmet.ProtuStrankaListNazivFormated>
  <DomainObject.Predmet.ProtuStrankaListNazivFormatedOIB>
    <izvorni_sadrzaj>
      <item>AGRO-USLUGA društvo s ograničenom odgovornošću za poljoprivredne djelatnosti, OIB 71928068941</item>
    </izvorni_sadrzaj>
    <derivirana_varijabla naziv="DomainObject.Predmet.ProtuStrankaListNazivFormatedOIB_1">
      <item>AGRO-USLUGA društvo s ograničenom odgovornošću za poljoprivredne djelatnosti, OIB 71928068941</item>
    </derivirana_varijabla>
  </DomainObject.Predmet.ProtuStrankaListNazivFormatedOIB>
  <DomainObject.Predmet.OstaliListFormated>
    <izvorni_sadrzaj>
      <item>Županijsko državno odvjetništvo GUO punomoćnik sudionika u postupku Republika Hrvatska Ministarstvo financija Porezna uprava Područni ured Slavonija i Baranja, Osijek</item>
      <item>Miroslav Levaković punomoćnik sudionika u postupku AGRO-USLUGA društvo s ograničenom odgovornošću za poljoprivredne djelatnosti</item>
    </izvorni_sadrzaj>
    <derivirana_varijabla naziv="DomainObject.Predmet.OstaliListFormated_1">
      <item>Županijsko državno odvjetništvo GUO punomoćnik sudionika u postupku Republika Hrvatska Ministarstvo financija Porezna uprava Područni ured Slavonija i Baranja, Osijek</item>
      <item>Miroslav Levaković punomoćnik sudionika u postupku AGRO-USLUGA društvo s ograničenom odgovornošću za poljoprivredne djelatnosti</item>
    </derivirana_varijabla>
  </DomainObject.Predmet.OstaliListFormated>
  <DomainObject.Predmet.OstaliListFormatedOIB>
    <izvorni_sadrzaj>
      <item>Županijsko državno odvjetništvo GUO punomoćnik sudionika u postupku Republika Hrvatska Ministarstvo financija Porezna uprava Područni ured Slavonija i Baranja, Osijek</item>
      <item>Miroslav Levaković, OIB 36364630965 punomoćnik sudionika u postupku AGRO-USLUGA društvo s ograničenom odgovornošću za poljoprivredne djelatnosti</item>
    </izvorni_sadrzaj>
    <derivirana_varijabla naziv="DomainObject.Predmet.OstaliListFormatedOIB_1">
      <item>Županijsko državno odvjetništvo GUO punomoćnik sudionika u postupku Republika Hrvatska Ministarstvo financija Porezna uprava Područni ured Slavonija i Baranja, Osijek</item>
      <item>Miroslav Levaković, OIB 36364630965 punomoćnik sudionika u postupku AGRO-USLUGA društvo s ograničenom odgovornošću za poljoprivredne djelatnosti</item>
    </derivirana_varijabla>
  </DomainObject.Predmet.OstaliListFormatedOIB>
  <DomainObject.Predmet.OstaliListFormatedWithAdress>
    <izvorni_sadrzaj>
      <item>Županijsko državno odvjetništvo GUO, Kapucinska 21, 31000 Osijek punomoćnik sudionika u postupku Republika Hrvatska Ministarstvo financija Porezna uprava Područni ured Slavonija i Baranja, Osijek</item>
      <item>Miroslav Levaković, Jana Pannoniusa 73, 31207 Tenja punomoćnik sudionika u postupku AGRO-USLUGA društvo s ograničenom odgovornošću za poljoprivredne djelatnosti</item>
    </izvorni_sadrzaj>
    <derivirana_varijabla naziv="DomainObject.Predmet.OstaliListFormatedWithAdress_1">
      <item>Županijsko državno odvjetništvo GUO, Kapucinska 21, 31000 Osijek punomoćnik sudionika u postupku Republika Hrvatska Ministarstvo financija Porezna uprava Područni ured Slavonija i Baranja, Osijek</item>
      <item>Miroslav Levaković, Jana Pannoniusa 73, 31207 Tenja punomoćnik sudionika u postupku AGRO-USLUGA društvo s ograničenom odgovornošću za poljoprivredne djelatnosti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Republika Hrvatska Ministarstvo financija Porezna uprava Područni ured Slavonija i Baranja, Osijek</item>
      <item>Miroslav Levaković, OIB 36364630965, Jana Pannoniusa 73, 31207 Tenja punomoćnik sudionika u postupku AGRO-USLUGA društvo s ograničenom odgovornošću za poljoprivredne djelatnosti</item>
    </izvorni_sadrzaj>
    <derivirana_varijabla naziv="DomainObject.Predmet.OstaliListFormatedWithAdressOIB_1">
      <item>Županijsko državno odvjetništvo GUO, Kapucinska 21, 31000 Osijek punomoćnik sudionika u postupku Republika Hrvatska Ministarstvo financija Porezna uprava Područni ured Slavonija i Baranja, Osijek</item>
      <item>Miroslav Levaković, OIB 36364630965, Jana Pannoniusa 73, 31207 Tenja punomoćnik sudionika u postupku AGRO-USLUGA društvo s ograničenom odgovornošću za poljoprivredne djelatnosti</item>
    </derivirana_varijabla>
  </DomainObject.Predmet.OstaliListFormatedWithAdressOIB>
  <DomainObject.Predmet.OstaliListNazivFormated>
    <izvorni_sadrzaj>
      <item>Županijsko državno odvjetništvo GUO</item>
      <item>Miroslav Levaković</item>
    </izvorni_sadrzaj>
    <derivirana_varijabla naziv="DomainObject.Predmet.OstaliListNazivFormated_1">
      <item>Županijsko državno odvjetništvo GUO</item>
      <item>Miroslav Levaković</item>
    </derivirana_varijabla>
  </DomainObject.Predmet.OstaliListNazivFormated>
  <DomainObject.Predmet.OstaliListNazivFormatedOIB>
    <izvorni_sadrzaj>
      <item>Županijsko državno odvjetništvo GUO</item>
      <item>Miroslav Levaković, OIB 36364630965</item>
    </izvorni_sadrzaj>
    <derivirana_varijabla naziv="DomainObject.Predmet.OstaliListNazivFormatedOIB_1">
      <item>Županijsko državno odvjetništvo GUO</item>
      <item>Miroslav Levaković, OIB 36364630965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AGRO-USLUGA društvo s ograničenom odgovornošću za poljoprivredne djelatnosti</izvorni_sadrzaj>
    <derivirana_varijabla naziv="DomainObject.Predmet.ProtustrankaIDrugi_1">AGRO-USLUGA društvo s ograničenom odgovornošću za poljoprivredne djelatnosti</derivirana_varijabla>
  </DomainObject.Predmet.ProtustrankaIDrugi>
  <DomainObject.Predmet.StrankaIDrugiAdressOIB>
    <izvorni_sadrzaj>H-ABDUCO društvo s ograničenom odgovornošću za usluge, OIB 13667298928, Slavonska avenija 6A , 10000 Zagreb i dr.</izvorni_sadrzaj>
    <derivirana_varijabla naziv="DomainObject.Predmet.StrankaIDrugiAdressOIB_1">H-ABDUCO društvo s ograničenom odgovornošću za usluge, OIB 13667298928, Slavonska avenija 6A , 10000 Zagreb i dr.</derivirana_varijabla>
  </DomainObject.Predmet.StrankaIDrugiAdressOIB>
  <DomainObject.Predmet.ProtustrankaIDrugiAdressOIB>
    <izvorni_sadrzaj>AGRO-USLUGA društvo s ograničenom odgovornošću za poljoprivredne djelatnosti, OIB 71928068941, Vukovarska 101, 31000 Osijek</izvorni_sadrzaj>
    <derivirana_varijabla naziv="DomainObject.Predmet.ProtustrankaIDrugiAdressOIB_1">AGRO-USLUGA društvo s ograničenom odgovornošću za poljoprivredne djelatnosti, OIB 71928068941, Vukovarska 101,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AGRO-USLUGA društvo s ograničenom odgovornošću za poljoprivredne djelatnosti</item>
      <item>H-ABDUCO društvo s ograničenom odgovornošću za usluge</item>
      <item>Republika Hrvatska Ministarstvo financija Porezna uprava Područni ured Slavonija i Baranja, Osijek</item>
      <item>Županijsko državno odvjetništvo GUO</item>
      <item>Miroslav Levaković</item>
    </izvorni_sadrzaj>
    <derivirana_varijabla naziv="DomainObject.Predmet.SudioniciListNaziv_1">
      <item>AGRO-USLUGA društvo s ograničenom odgovornošću za poljoprivredne djelatnosti</item>
      <item>H-ABDUCO društvo s ograničenom odgovornošću za usluge</item>
      <item>Republika Hrvatska Ministarstvo financija Porezna uprava Područni ured Slavonija i Baranja, Osijek</item>
      <item>Županijsko državno odvjetništvo GUO</item>
      <item>Miroslav Levaković</item>
    </derivirana_varijabla>
  </DomainObject.Predmet.SudioniciListNaziv>
  <DomainObject.Predmet.SudioniciListAdressOIB>
    <izvorni_sadrzaj>
      <item>AGRO-USLUGA društvo s ograničenom odgovornošću za poljoprivredne djelatnosti, OIB 71928068941, Vukovarska 101,31000 Osijek</item>
      <item>H-ABDUCO društvo s ograničenom odgovornošću za usluge, OIB 13667298928, Slavonska avenija 6A ,10000 Zagreb</item>
      <item>Republika Hrvatska Ministarstvo financija Porezna uprava Područni ured Slavonija i Baranja, Osijek, OIB 18683136487, Županijska 4,31000 Osijek</item>
      <item>Županijsko državno odvjetništvo GUO, Kapucinska 21,31000 Osijek</item>
      <item>Miroslav Levaković, OIB 36364630965, Jana Pannoniusa 73,31207 Tenja</item>
    </izvorni_sadrzaj>
    <derivirana_varijabla naziv="DomainObject.Predmet.SudioniciListAdressOIB_1">
      <item>AGRO-USLUGA društvo s ograničenom odgovornošću za poljoprivredne djelatnosti, OIB 71928068941, Vukovarska 101,31000 Osijek</item>
      <item>H-ABDUCO društvo s ograničenom odgovornošću za usluge, OIB 13667298928, Slavonska avenija 6A ,10000 Zagreb</item>
      <item>Republika Hrvatska Ministarstvo financija Porezna uprava Područni ured Slavonija i Baranja, Osijek, OIB 18683136487, Županijska 4,31000 Osijek</item>
      <item>Županijsko državno odvjetništvo GUO, Kapucinska 21,31000 Osijek</item>
      <item>Miroslav Levaković, OIB 36364630965, Jana Pannoniusa 73,31207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71928068941</item>
      <item>, OIB 13667298928</item>
      <item>, OIB 18683136487</item>
      <item>, OIB null</item>
      <item>, OIB 36364630965</item>
    </izvorni_sadrzaj>
    <derivirana_varijabla naziv="DomainObject.Predmet.SudioniciListNazivOIB_1">
      <item>, OIB 71928068941</item>
      <item>, OIB 13667298928</item>
      <item>, OIB 18683136487</item>
      <item>, OIB null</item>
      <item>, OIB 36364630965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FC369B-BC49-489E-8CCB-1D15752777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496</properties:Words>
  <properties:Characters>2598</properties:Characters>
  <properties:Lines>146</properties:Lines>
  <properties:Paragraphs>23</properties:Paragraphs>
  <properties:TotalTime>460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2017-10-06T07:35:00Z</cp:lastPrinted>
  <dcterms:modified xmlns:xsi="http://www.w3.org/2001/XMLSchema-instance" xsi:type="dcterms:W3CDTF">2017-10-06T08:12:00Z</dcterms:modified>
  <cp:revision>475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