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8f8d" w14:paraId="a0e8f8d" w:rsidRDefault="005429C8" w:rsidP="005429C8" w:rsidR="005429C8" w:rsidRPr="00B253D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B253D7">
      <w:pPr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B253D7">
      <w:pPr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B253D7">
      <w:pPr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B253D7">
      <w:pPr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>Zagreb, Amruševa 2/II</w:t>
      </w:r>
      <w:r w:rsidRPr="00B253D7">
        <w:rPr>
          <w:rFonts w:hAnsi="Times New Roman" w:ascii="Times New Roman"/>
          <w:szCs w:val="24"/>
        </w:rPr>
        <w:tab/>
      </w:r>
      <w:r w:rsidRPr="00B253D7">
        <w:rPr>
          <w:rFonts w:hAnsi="Times New Roman" w:ascii="Times New Roman"/>
          <w:szCs w:val="24"/>
        </w:rPr>
        <w:tab/>
      </w:r>
      <w:r w:rsidRPr="00B253D7">
        <w:rPr>
          <w:rFonts w:hAnsi="Times New Roman" w:ascii="Times New Roman"/>
          <w:szCs w:val="24"/>
        </w:rPr>
        <w:tab/>
      </w:r>
      <w:r w:rsidRPr="00B253D7">
        <w:rPr>
          <w:rFonts w:hAnsi="Times New Roman" w:ascii="Times New Roman"/>
          <w:szCs w:val="24"/>
        </w:rPr>
        <w:tab/>
      </w:r>
      <w:r w:rsidRPr="00B253D7">
        <w:rPr>
          <w:rFonts w:hAnsi="Times New Roman" w:ascii="Times New Roman"/>
          <w:szCs w:val="24"/>
        </w:rPr>
        <w:tab/>
      </w:r>
      <w:r w:rsidRPr="00B253D7">
        <w:rPr>
          <w:rFonts w:hAnsi="Times New Roman" w:ascii="Times New Roman"/>
          <w:szCs w:val="24"/>
        </w:rPr>
        <w:tab/>
        <w:t>31-St-</w:t>
      </w:r>
      <w:r w:rsidR="00B253D7" w:rsidRPr="00B253D7">
        <w:rPr>
          <w:rFonts w:hAnsi="Times New Roman" w:ascii="Times New Roman"/>
          <w:szCs w:val="24"/>
        </w:rPr>
        <w:t>921/15-4</w:t>
      </w:r>
    </w:p>
    <w:p w:rsidRDefault="005429C8" w:rsidP="005429C8" w:rsidR="005429C8" w:rsidRPr="00B253D7">
      <w:pPr>
        <w:rPr>
          <w:rFonts w:hAnsi="Times New Roman" w:ascii="Times New Roman"/>
          <w:szCs w:val="24"/>
        </w:rPr>
      </w:pPr>
    </w:p>
    <w:p w:rsidRDefault="005429C8" w:rsidP="005429C8" w:rsidR="005429C8" w:rsidRPr="00B253D7">
      <w:pPr>
        <w:rPr>
          <w:rFonts w:hAnsi="Times New Roman" w:ascii="Times New Roman"/>
          <w:szCs w:val="24"/>
        </w:rPr>
      </w:pPr>
    </w:p>
    <w:p w:rsidRDefault="005429C8" w:rsidP="005429C8" w:rsidR="005429C8" w:rsidRPr="00B253D7">
      <w:pPr>
        <w:jc w:val="center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B253D7">
      <w:pPr>
        <w:jc w:val="center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B253D7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B253D7">
      <w:pPr>
        <w:jc w:val="both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ab/>
        <w:t>Trgovački sud u Zagrebu po sucu pojedincu</w:t>
      </w:r>
      <w:r w:rsidR="003F48B3" w:rsidRPr="00B253D7">
        <w:rPr>
          <w:rFonts w:hAnsi="Times New Roman" w:ascii="Times New Roman"/>
          <w:szCs w:val="24"/>
        </w:rPr>
        <w:t xml:space="preserve"> N</w:t>
      </w:r>
      <w:r w:rsidR="00017213" w:rsidRPr="00B253D7">
        <w:rPr>
          <w:rFonts w:hAnsi="Times New Roman" w:ascii="Times New Roman"/>
          <w:szCs w:val="24"/>
        </w:rPr>
        <w:t xml:space="preserve">adi Kraljić </w:t>
      </w:r>
      <w:r w:rsidRPr="00B253D7">
        <w:rPr>
          <w:rFonts w:hAnsi="Times New Roman" w:ascii="Times New Roman"/>
          <w:szCs w:val="24"/>
        </w:rPr>
        <w:t xml:space="preserve">u skraćenom stečajnom postupku pokrenutim nad dužnikom </w:t>
      </w:r>
      <w:r w:rsidR="00B253D7" w:rsidRPr="00B253D7">
        <w:rPr>
          <w:rFonts w:hAnsi="Times New Roman" w:ascii="Times New Roman"/>
          <w:szCs w:val="24"/>
        </w:rPr>
        <w:t xml:space="preserve">ILLUMINO d.o.o. Belajske Poljice, Belajske Poljice 89A MBS: 080766418 OIB: 07679216454 </w:t>
      </w:r>
      <w:r w:rsidRPr="00B253D7">
        <w:rPr>
          <w:rFonts w:hAnsi="Times New Roman" w:ascii="Times New Roman"/>
          <w:szCs w:val="24"/>
        </w:rPr>
        <w:t xml:space="preserve">dana </w:t>
      </w:r>
      <w:r w:rsidR="00B253D7" w:rsidRPr="00B253D7">
        <w:rPr>
          <w:rFonts w:hAnsi="Times New Roman" w:ascii="Times New Roman"/>
          <w:szCs w:val="24"/>
        </w:rPr>
        <w:t>3</w:t>
      </w:r>
      <w:r w:rsidR="00017213" w:rsidRPr="00B253D7">
        <w:rPr>
          <w:rFonts w:hAnsi="Times New Roman" w:ascii="Times New Roman"/>
          <w:szCs w:val="24"/>
        </w:rPr>
        <w:t>. veljače 2016</w:t>
      </w:r>
      <w:r w:rsidRPr="00B253D7">
        <w:rPr>
          <w:rFonts w:hAnsi="Times New Roman" w:ascii="Times New Roman"/>
          <w:szCs w:val="24"/>
        </w:rPr>
        <w:t xml:space="preserve">. </w:t>
      </w:r>
      <w:r w:rsidR="00017213" w:rsidRPr="00B253D7">
        <w:rPr>
          <w:rFonts w:hAnsi="Times New Roman" w:ascii="Times New Roman"/>
          <w:szCs w:val="24"/>
        </w:rPr>
        <w:t>godine</w:t>
      </w:r>
    </w:p>
    <w:p w:rsidRDefault="00017213" w:rsidP="005429C8" w:rsidR="00017213" w:rsidRPr="00B253D7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B253D7">
      <w:pPr>
        <w:jc w:val="center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B253D7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B253D7">
      <w:pPr>
        <w:ind w:firstLine="708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>I</w:t>
      </w:r>
      <w:r w:rsidRPr="00B253D7">
        <w:rPr>
          <w:rFonts w:hAnsi="Times New Roman" w:ascii="Times New Roman"/>
          <w:szCs w:val="24"/>
        </w:rPr>
        <w:tab/>
      </w:r>
      <w:r w:rsidR="005429C8" w:rsidRPr="00B253D7">
        <w:rPr>
          <w:rFonts w:hAnsi="Times New Roman" w:ascii="Times New Roman"/>
          <w:szCs w:val="24"/>
        </w:rPr>
        <w:t>Otvara se stečajni postupak nad dužnikom</w:t>
      </w:r>
      <w:r w:rsidRPr="00B253D7">
        <w:rPr>
          <w:rFonts w:hAnsi="Times New Roman" w:ascii="Times New Roman"/>
          <w:szCs w:val="24"/>
        </w:rPr>
        <w:t xml:space="preserve"> </w:t>
      </w:r>
      <w:r w:rsidR="00B253D7" w:rsidRPr="00B253D7">
        <w:rPr>
          <w:rFonts w:hAnsi="Times New Roman" w:ascii="Times New Roman"/>
          <w:szCs w:val="24"/>
        </w:rPr>
        <w:t>ILLUMINO d.o.o. Belajske Poljice, Belajske Poljice 89A MBS: 080766418 OIB: 07679216454</w:t>
      </w:r>
      <w:r w:rsidRPr="00B253D7">
        <w:rPr>
          <w:rFonts w:hAnsi="Times New Roman" w:ascii="Times New Roman"/>
          <w:szCs w:val="24"/>
        </w:rPr>
        <w:t xml:space="preserve">. </w:t>
      </w:r>
      <w:r w:rsidR="005429C8" w:rsidRPr="00B253D7">
        <w:rPr>
          <w:rFonts w:hAnsi="Times New Roman" w:ascii="Times New Roman"/>
          <w:szCs w:val="24"/>
        </w:rPr>
        <w:t xml:space="preserve">Stečajni postupak otvoren je dana </w:t>
      </w:r>
      <w:r w:rsidR="008B304F" w:rsidRPr="00B253D7">
        <w:rPr>
          <w:rFonts w:hAnsi="Times New Roman" w:ascii="Times New Roman"/>
          <w:szCs w:val="24"/>
          <w:shd w:themeFill="background1" w:fill="FFFFFF" w:color="auto" w:val="clear"/>
        </w:rPr>
        <w:t>3</w:t>
      </w:r>
      <w:r w:rsidRPr="00B253D7">
        <w:rPr>
          <w:rFonts w:hAnsi="Times New Roman" w:ascii="Times New Roman"/>
          <w:szCs w:val="24"/>
          <w:shd w:themeFill="background1" w:fill="FFFFFF" w:color="auto" w:val="clear"/>
        </w:rPr>
        <w:t xml:space="preserve">. veljače 2016. u 13 sati i 30 minuta </w:t>
      </w:r>
      <w:r w:rsidR="005429C8" w:rsidRPr="00B253D7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B253D7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B253D7">
        <w:rPr>
          <w:rFonts w:hAnsi="Times New Roman" w:ascii="Times New Roman"/>
          <w:szCs w:val="24"/>
        </w:rPr>
        <w:t>II</w:t>
      </w:r>
      <w:r w:rsidRPr="00B253D7">
        <w:rPr>
          <w:rFonts w:hAnsi="Times New Roman" w:ascii="Times New Roman"/>
          <w:szCs w:val="24"/>
        </w:rPr>
        <w:tab/>
      </w:r>
      <w:r w:rsidR="005429C8" w:rsidRPr="00B253D7">
        <w:rPr>
          <w:rFonts w:hAnsi="Times New Roman" w:ascii="Times New Roman"/>
          <w:szCs w:val="24"/>
        </w:rPr>
        <w:t xml:space="preserve">Za stečajnog upravitelja imenuje se </w:t>
      </w:r>
      <w:r w:rsidR="00B253D7" w:rsidRPr="00B253D7">
        <w:rPr>
          <w:rFonts w:eastAsiaTheme="minorHAnsi" w:hAnsi="Times New Roman" w:ascii="Times New Roman"/>
          <w:szCs w:val="24"/>
          <w:lang w:eastAsia="en-US"/>
        </w:rPr>
        <w:t>Radelić Igor</w:t>
      </w:r>
      <w:r w:rsidR="008B304F" w:rsidRPr="00B253D7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B253D7" w:rsidRPr="00B253D7">
        <w:rPr>
          <w:rFonts w:eastAsiaTheme="minorHAnsi" w:hAnsi="Times New Roman" w:ascii="Times New Roman"/>
          <w:szCs w:val="24"/>
          <w:lang w:eastAsia="en-US"/>
        </w:rPr>
        <w:t xml:space="preserve">Kornatska 1, Zagreb, </w:t>
      </w:r>
      <w:r w:rsidRPr="00B253D7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B253D7" w:rsidRPr="00B253D7">
        <w:rPr>
          <w:rFonts w:eastAsiaTheme="minorHAnsi" w:hAnsi="Times New Roman" w:ascii="Times New Roman"/>
          <w:szCs w:val="24"/>
          <w:lang w:eastAsia="en-US"/>
        </w:rPr>
        <w:t>94192738867</w:t>
      </w:r>
      <w:r w:rsidRPr="00B253D7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B253D7">
      <w:pPr>
        <w:ind w:firstLine="708"/>
        <w:jc w:val="both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>III</w:t>
      </w:r>
      <w:r w:rsidRPr="00B253D7">
        <w:rPr>
          <w:rFonts w:hAnsi="Times New Roman" w:ascii="Times New Roman"/>
          <w:szCs w:val="24"/>
        </w:rPr>
        <w:tab/>
      </w:r>
      <w:r w:rsidR="005429C8" w:rsidRPr="00B253D7">
        <w:rPr>
          <w:rFonts w:hAnsi="Times New Roman" w:ascii="Times New Roman"/>
          <w:szCs w:val="24"/>
        </w:rPr>
        <w:t>Zaključuje se stečajni postupak nad dužnikom</w:t>
      </w:r>
      <w:r w:rsidRPr="00B253D7">
        <w:rPr>
          <w:rFonts w:hAnsi="Times New Roman" w:ascii="Times New Roman"/>
          <w:szCs w:val="24"/>
        </w:rPr>
        <w:t xml:space="preserve"> </w:t>
      </w:r>
      <w:r w:rsidR="00B253D7" w:rsidRPr="00B253D7">
        <w:rPr>
          <w:rFonts w:hAnsi="Times New Roman" w:ascii="Times New Roman"/>
          <w:szCs w:val="24"/>
        </w:rPr>
        <w:t>ILLUMINO d.o.o. Belajske Poljice, Belajske Poljice 89A MBS: 080766418 OIB: 07679216454</w:t>
      </w:r>
      <w:r w:rsidRPr="00B253D7">
        <w:rPr>
          <w:rFonts w:hAnsi="Times New Roman" w:ascii="Times New Roman"/>
          <w:szCs w:val="24"/>
        </w:rPr>
        <w:t>.</w:t>
      </w:r>
    </w:p>
    <w:p w:rsidRDefault="00017213" w:rsidP="00017213" w:rsidR="005429C8" w:rsidRPr="00B253D7">
      <w:pPr>
        <w:ind w:firstLine="708"/>
        <w:jc w:val="both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>IV</w:t>
      </w:r>
      <w:r w:rsidRPr="00B253D7">
        <w:rPr>
          <w:rFonts w:hAnsi="Times New Roman" w:ascii="Times New Roman"/>
          <w:szCs w:val="24"/>
        </w:rPr>
        <w:tab/>
      </w:r>
      <w:r w:rsidR="005429C8" w:rsidRPr="00B253D7">
        <w:rPr>
          <w:rFonts w:hAnsi="Times New Roman" w:ascii="Times New Roman"/>
          <w:szCs w:val="24"/>
        </w:rPr>
        <w:t xml:space="preserve">Nakon </w:t>
      </w:r>
      <w:r w:rsidRPr="00B253D7">
        <w:rPr>
          <w:rFonts w:hAnsi="Times New Roman" w:ascii="Times New Roman"/>
          <w:szCs w:val="24"/>
        </w:rPr>
        <w:t xml:space="preserve">po pravomoćnosti ovog rješenja </w:t>
      </w:r>
      <w:r w:rsidR="005429C8" w:rsidRPr="00B253D7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B253D7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B253D7">
      <w:pPr>
        <w:ind w:left="360"/>
        <w:jc w:val="center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B253D7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B253D7">
      <w:pPr>
        <w:jc w:val="both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B253D7" w:rsidRPr="00B253D7">
        <w:rPr>
          <w:rFonts w:hAnsi="Times New Roman" w:ascii="Times New Roman"/>
          <w:szCs w:val="24"/>
        </w:rPr>
        <w:t xml:space="preserve"> 18</w:t>
      </w:r>
      <w:r w:rsidR="00017213" w:rsidRPr="00B253D7">
        <w:rPr>
          <w:rFonts w:hAnsi="Times New Roman" w:ascii="Times New Roman"/>
          <w:szCs w:val="24"/>
        </w:rPr>
        <w:t>. rujna 2015. godine</w:t>
      </w:r>
      <w:r w:rsidRPr="00B253D7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B253D7">
      <w:pPr>
        <w:jc w:val="both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B253D7">
        <w:rPr>
          <w:rFonts w:hAnsi="Times New Roman" w:ascii="Times New Roman"/>
          <w:szCs w:val="24"/>
        </w:rPr>
        <w:t>podnijele</w:t>
      </w:r>
      <w:r w:rsidRPr="00B253D7">
        <w:rPr>
          <w:rFonts w:hAnsi="Times New Roman" w:ascii="Times New Roman"/>
          <w:szCs w:val="24"/>
        </w:rPr>
        <w:t xml:space="preserve"> u roku od 15 dana od objave oglasa </w:t>
      </w:r>
      <w:r w:rsidR="00017213" w:rsidRPr="00B253D7">
        <w:rPr>
          <w:rFonts w:hAnsi="Times New Roman" w:ascii="Times New Roman"/>
          <w:szCs w:val="24"/>
        </w:rPr>
        <w:t>popis</w:t>
      </w:r>
      <w:r w:rsidRPr="00B253D7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B253D7">
      <w:pPr>
        <w:jc w:val="both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B253D7">
        <w:rPr>
          <w:rFonts w:hAnsi="Times New Roman" w:ascii="Times New Roman"/>
          <w:szCs w:val="24"/>
        </w:rPr>
        <w:t>rješenje</w:t>
      </w:r>
      <w:r w:rsidRPr="00B253D7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B253D7">
        <w:rPr>
          <w:rFonts w:hAnsi="Times New Roman" w:ascii="Times New Roman"/>
          <w:szCs w:val="24"/>
        </w:rPr>
        <w:t>primijenit</w:t>
      </w:r>
      <w:r w:rsidRPr="00B253D7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B253D7">
      <w:pPr>
        <w:jc w:val="both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ab/>
      </w:r>
    </w:p>
    <w:p w:rsidRDefault="00017213" w:rsidP="005429C8" w:rsidR="00017213" w:rsidRPr="00B253D7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B253D7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B253D7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B253D7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B253D7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B253D7">
      <w:pPr>
        <w:ind w:firstLine="708"/>
        <w:jc w:val="both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B253D7">
      <w:pPr>
        <w:ind w:firstLine="720"/>
        <w:jc w:val="both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B253D7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B253D7">
      <w:pPr>
        <w:jc w:val="center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>U Zagrebu</w:t>
      </w:r>
      <w:r w:rsidR="008B304F" w:rsidRPr="00B253D7">
        <w:rPr>
          <w:rFonts w:hAnsi="Times New Roman" w:ascii="Times New Roman"/>
          <w:szCs w:val="24"/>
        </w:rPr>
        <w:t xml:space="preserve"> 3</w:t>
      </w:r>
      <w:r w:rsidR="00017213" w:rsidRPr="00B253D7">
        <w:rPr>
          <w:rFonts w:hAnsi="Times New Roman" w:ascii="Times New Roman"/>
          <w:szCs w:val="24"/>
        </w:rPr>
        <w:t>. veljače 2016</w:t>
      </w:r>
      <w:r w:rsidRPr="00B253D7">
        <w:rPr>
          <w:rFonts w:hAnsi="Times New Roman" w:ascii="Times New Roman"/>
          <w:szCs w:val="24"/>
        </w:rPr>
        <w:t>. godine</w:t>
      </w:r>
    </w:p>
    <w:p w:rsidRDefault="005429C8" w:rsidP="005429C8" w:rsidR="005429C8" w:rsidRPr="00B253D7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B253D7">
      <w:pPr>
        <w:ind w:firstLine="720" w:left="5040"/>
        <w:jc w:val="center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 xml:space="preserve">      SUDAC:</w:t>
      </w:r>
    </w:p>
    <w:p w:rsidRDefault="00B80C80" w:rsidP="00017213" w:rsidR="005429C8" w:rsidRPr="00B253D7">
      <w:pPr>
        <w:ind w:firstLine="708" w:left="505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Nada Kraljić,v.r.</w:t>
      </w:r>
    </w:p>
    <w:p w:rsidRDefault="005429C8" w:rsidP="005429C8" w:rsidR="005429C8" w:rsidRPr="00B253D7">
      <w:pPr>
        <w:jc w:val="both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B253D7">
      <w:pPr>
        <w:jc w:val="both"/>
        <w:rPr>
          <w:rFonts w:hAnsi="Times New Roman" w:ascii="Times New Roman"/>
          <w:szCs w:val="24"/>
        </w:rPr>
      </w:pPr>
      <w:r w:rsidRPr="00B253D7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B253D7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B253D7">
      <w:pPr>
        <w:jc w:val="both"/>
        <w:rPr>
          <w:rFonts w:hAnsi="Times New Roman" w:ascii="Times New Roman"/>
          <w:i/>
          <w:szCs w:val="24"/>
        </w:rPr>
      </w:pPr>
    </w:p>
    <w:p w:rsidRDefault="00B80C80" w:rsidR="00B80C80" w:rsidRPr="00B80C8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B80C80">
        <w:rPr>
          <w:rFonts w:hAnsi="Times New Roman" w:ascii="Times New Roman"/>
        </w:rPr>
        <w:t>Za točnost otpravka-ovl.službenik</w:t>
      </w:r>
    </w:p>
    <w:p w:rsidRDefault="00B80C80" w:rsidP="00B80C80" w:rsidR="00B80C80" w:rsidRPr="00B80C80">
      <w:pPr>
        <w:ind w:firstLine="708" w:left="4956"/>
        <w:rPr>
          <w:rFonts w:hAnsi="Times New Roman" w:ascii="Times New Roman"/>
        </w:rPr>
      </w:pPr>
      <w:r w:rsidRPr="00B80C80">
        <w:rPr>
          <w:rFonts w:hAnsi="Times New Roman" w:ascii="Times New Roman"/>
        </w:rPr>
        <w:t>Vinka Mihalinčić</w:t>
      </w:r>
    </w:p>
    <w:p w:rsidRDefault="00B80C80" w:rsidR="001E246B" w:rsidRPr="00B253D7">
      <w:pPr>
        <w:rPr>
          <w:rFonts w:hAnsi="Times New Roman" w:ascii="Times New Roman"/>
          <w:szCs w:val="24"/>
        </w:rPr>
      </w:pPr>
    </w:p>
    <w:sectPr w:rsidSect="00341B62" w:rsidR="001E246B" w:rsidRPr="00B253D7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80C80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B253D7">
          <w:rPr>
            <w:rFonts w:hAnsi="Times New Roman" w:ascii="Times New Roman"/>
          </w:rPr>
          <w:t>921/15-4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B02FD4"/>
    <w:rsid w:val="00B253D7"/>
    <w:rsid w:val="00B67A9F"/>
    <w:rsid w:val="00B71151"/>
    <w:rsid w:val="00B80C80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0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C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C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C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C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0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C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C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C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C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St-921/2015</izvorni_sadrzaj>
    <derivirana_varijabla naziv="DomainObject.Predmet.OznakaBroj_1">St-921/2015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ILLUMINO d.o.o. za usluge i trgovinu</izvorni_sadrzaj>
    <derivirana_varijabla naziv="DomainObject.Predmet.ProtustrankaFormated_1">  ILLUMINO d.o.o. za usluge i trgovinu</derivirana_varijabla>
  </DomainObject.Predmet.ProtustrankaFormated>
  <DomainObject.Predmet.ProtustrankaFormatedOIB>
    <izvorni_sadrzaj>  ILLUMINO d.o.o. za usluge i trgovinu, OIB 07679216454</izvorni_sadrzaj>
    <derivirana_varijabla naziv="DomainObject.Predmet.ProtustrankaFormatedOIB_1">  ILLUMINO d.o.o. za usluge i trgovinu, OIB 07679216454</derivirana_varijabla>
  </DomainObject.Predmet.ProtustrankaFormatedOIB>
  <DomainObject.Predmet.ProtustrankaFormatedWithAdress>
    <izvorni_sadrzaj> ILLUMINO d.o.o. za usluge i trgovinu, Belajske Poljice 89/A, 47250 Belajske Poljice</izvorni_sadrzaj>
    <derivirana_varijabla naziv="DomainObject.Predmet.ProtustrankaFormatedWithAdress_1"> ILLUMINO d.o.o. za usluge i trgovinu, Belajske Poljice 89/A, 47250 Belajske Poljice</derivirana_varijabla>
  </DomainObject.Predmet.ProtustrankaFormatedWithAdress>
  <DomainObject.Predmet.ProtustrankaFormatedWithAdressOIB>
    <izvorni_sadrzaj> ILLUMINO d.o.o. za usluge i trgovinu, OIB 07679216454, Belajske Poljice 89/A, 47250 Belajske Poljice</izvorni_sadrzaj>
    <derivirana_varijabla naziv="DomainObject.Predmet.ProtustrankaFormatedWithAdressOIB_1"> ILLUMINO d.o.o. za usluge i trgovinu, OIB 07679216454, Belajske Poljice 89/A, 47250 Belajske Poljice</derivirana_varijabla>
  </DomainObject.Predmet.ProtustrankaFormatedWithAdressOIB>
  <DomainObject.Predmet.ProtustrankaWithAdress>
    <izvorni_sadrzaj>ILLUMINO d.o.o. za usluge i trgovinu Belajske Poljice 89/A, 47250 Belajske Poljice</izvorni_sadrzaj>
    <derivirana_varijabla naziv="DomainObject.Predmet.ProtustrankaWithAdress_1">ILLUMINO d.o.o. za usluge i trgovinu Belajske Poljice 89/A, 47250 Belajske Poljice</derivirana_varijabla>
  </DomainObject.Predmet.ProtustrankaWithAdress>
  <DomainObject.Predmet.ProtustrankaWithAdressOIB>
    <izvorni_sadrzaj>ILLUMINO d.o.o. za usluge i trgovinu, OIB 07679216454, Belajske Poljice 89/A, 47250 Belajske Poljice</izvorni_sadrzaj>
    <derivirana_varijabla naziv="DomainObject.Predmet.ProtustrankaWithAdressOIB_1">ILLUMINO d.o.o. za usluge i trgovinu, OIB 07679216454, Belajske Poljice 89/A, 47250 Belajske Poljice</derivirana_varijabla>
  </DomainObject.Predmet.ProtustrankaWithAdressOIB>
  <DomainObject.Predmet.ProtustrankaNazivFormated>
    <izvorni_sadrzaj>ILLUMINO d.o.o. za usluge i trgovinu</izvorni_sadrzaj>
    <derivirana_varijabla naziv="DomainObject.Predmet.ProtustrankaNazivFormated_1">ILLUMINO d.o.o. za usluge i trgovinu</derivirana_varijabla>
  </DomainObject.Predmet.ProtustrankaNazivFormated>
  <DomainObject.Predmet.ProtustrankaNazivFormatedOIB>
    <izvorni_sadrzaj>ILLUMINO d.o.o. za usluge i trgovinu, OIB 07679216454</izvorni_sadrzaj>
    <derivirana_varijabla naziv="DomainObject.Predmet.ProtustrankaNazivFormatedOIB_1">ILLUMINO d.o.o. za usluge i trgovinu, OIB 07679216454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ILLUMINO d.o.o. za usluge i trgovinu</item>
    </izvorni_sadrzaj>
    <derivirana_varijabla naziv="DomainObject.Predmet.ProtuStrankaListFormated_1">
      <item>ILLUMINO d.o.o. za usluge i trgovinu</item>
    </derivirana_varijabla>
  </DomainObject.Predmet.ProtuStrankaListFormated>
  <DomainObject.Predmet.ProtuStrankaListFormatedOIB>
    <izvorni_sadrzaj>
      <item>ILLUMINO d.o.o. za usluge i trgovinu, OIB 07679216454</item>
    </izvorni_sadrzaj>
    <derivirana_varijabla naziv="DomainObject.Predmet.ProtuStrankaListFormatedOIB_1">
      <item>ILLUMINO d.o.o. za usluge i trgovinu, OIB 07679216454</item>
    </derivirana_varijabla>
  </DomainObject.Predmet.ProtuStrankaListFormatedOIB>
  <DomainObject.Predmet.ProtuStrankaListFormatedWithAdress>
    <izvorni_sadrzaj>
      <item>ILLUMINO d.o.o. za usluge i trgovinu, Belajske Poljice 89/A, 47250 Belajske Poljice</item>
    </izvorni_sadrzaj>
    <derivirana_varijabla naziv="DomainObject.Predmet.ProtuStrankaListFormatedWithAdress_1">
      <item>ILLUMINO d.o.o. za usluge i trgovinu, Belajske Poljice 89/A, 47250 Belajske Poljice</item>
    </derivirana_varijabla>
  </DomainObject.Predmet.ProtuStrankaListFormatedWithAdress>
  <DomainObject.Predmet.ProtuStrankaListFormatedWithAdressOIB>
    <izvorni_sadrzaj>
      <item>ILLUMINO d.o.o. za usluge i trgovinu, OIB 07679216454, Belajske Poljice 89/A, 47250 Belajske Poljice</item>
    </izvorni_sadrzaj>
    <derivirana_varijabla naziv="DomainObject.Predmet.ProtuStrankaListFormatedWithAdressOIB_1">
      <item>ILLUMINO d.o.o. za usluge i trgovinu, OIB 07679216454, Belajske Poljice 89/A, 47250 Belajske Poljice</item>
    </derivirana_varijabla>
  </DomainObject.Predmet.ProtuStrankaListFormatedWithAdressOIB>
  <DomainObject.Predmet.ProtuStrankaListNazivFormated>
    <izvorni_sadrzaj>
      <item>ILLUMINO d.o.o. za usluge i trgovinu</item>
    </izvorni_sadrzaj>
    <derivirana_varijabla naziv="DomainObject.Predmet.ProtuStrankaListNazivFormated_1">
      <item>ILLUMINO d.o.o. za usluge i trgovinu</item>
    </derivirana_varijabla>
  </DomainObject.Predmet.ProtuStrankaListNazivFormated>
  <DomainObject.Predmet.ProtuStrankaListNazivFormatedOIB>
    <izvorni_sadrzaj>
      <item>ILLUMINO d.o.o. za usluge i trgovinu, OIB 07679216454</item>
    </izvorni_sadrzaj>
    <derivirana_varijabla naziv="DomainObject.Predmet.ProtuStrankaListNazivFormatedOIB_1">
      <item>ILLUMINO d.o.o. za usluge i trgovinu, OIB 07679216454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ILLUMINO d.o.o. za usluge i trgovinu</izvorni_sadrzaj>
    <derivirana_varijabla naziv="DomainObject.Predmet.ProtustrankaIDrugi_1">ILLUMINO d.o.o. za usluge i trgovinu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ILLUMINO d.o.o. za usluge i trgovinu, OIB 07679216454, Belajske Poljice 89/A, 47250 Belajske Poljice</izvorni_sadrzaj>
    <derivirana_varijabla naziv="DomainObject.Predmet.ProtustrankaIDrugiAdressOIB_1">ILLUMINO d.o.o. za usluge i trgovinu, OIB 07679216454, Belajske Poljice 89/A, 47250 Belajske Poljice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ILLUMINO d.o.o. za usluge i trgovinu</item>
    </izvorni_sadrzaj>
    <derivirana_varijabla naziv="DomainObject.Predmet.SudioniciListNaziv_1">
      <item>Financijska agencija RC Zagreb, podružnica Karlovac</item>
      <item>ILLUMINO d.o.o. za usluge i trgovinu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ILLUMINO d.o.o. za usluge i trgovinu, OIB 07679216454, Belajske Poljice 89/A,47250 Belajske Poljice</item>
    </izvorni_sadrzaj>
    <derivirana_varijabla naziv="DomainObject.Predmet.SudioniciListAdressOIB_1">
      <item>Financijska agencija RC Zagreb, podružnica Karlovac, OIB 85821130368, Pavla Vitezovića 1,47000 Karlovac</item>
      <item>ILLUMINO d.o.o. za usluge i trgovinu, OIB 07679216454, Belajske Poljice 89/A,47250 Belajske Poljice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07679216454</item>
    </izvorni_sadrzaj>
    <derivirana_varijabla naziv="DomainObject.Predmet.SudioniciListNazivOIB_1">
      <item>, OIB 85821130368</item>
      <item>, OIB 07679216454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1902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2016-02-03T10:55:00Z</dcterms:created>
  <dc:creator>Vinka Mihalinčić</dc:creator>
  <cp:lastModifiedBy>Vinka Mihalinčić</cp:lastModifiedBy>
  <dcterms:modified xmlns:xsi="http://www.w3.org/2001/XMLSchema-instance" xsi:type="dcterms:W3CDTF">2016-02-03T10:59:00Z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