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a362" w14:paraId="843a362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F4210" w:rsidRPr="000F4210">
        <w:rPr>
          <w:rFonts w:hAnsi="Times New Roman" w:ascii="Times New Roman"/>
          <w:sz w:val="22"/>
          <w:szCs w:val="22"/>
          <w:lang w:val="hr-HR"/>
        </w:rPr>
        <w:t>LANTERNA  d.o.o., Sobra, Sobra 5, OIB: 84463917340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F4B0F">
        <w:rPr>
          <w:rFonts w:hAnsi="Times New Roman" w:ascii="Times New Roman"/>
          <w:sz w:val="22"/>
          <w:szCs w:val="22"/>
          <w:lang w:val="hr-HR"/>
        </w:rPr>
        <w:t>19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F4210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F4210" w:rsidRPr="000F4210">
        <w:rPr>
          <w:rFonts w:hAnsi="Times New Roman" w:ascii="Times New Roman"/>
          <w:sz w:val="22"/>
          <w:szCs w:val="22"/>
        </w:rPr>
        <w:t>LANTERNA  d.o.o., Sobra, Sobra 5, OIB: 84463917340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8F4B0F">
        <w:rPr>
          <w:rFonts w:hAnsi="Times New Roman" w:ascii="Times New Roman"/>
          <w:sz w:val="22"/>
          <w:szCs w:val="22"/>
        </w:rPr>
        <w:t>srp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F4B0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0F4210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F4210" w:rsidRPr="000F4210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0F4210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F4210" w:rsidRPr="000F4210">
        <w:rPr>
          <w:rFonts w:hAnsi="Times New Roman" w:ascii="Times New Roman"/>
          <w:sz w:val="22"/>
          <w:szCs w:val="22"/>
          <w:lang w:val="hr-HR"/>
        </w:rPr>
        <w:t>LANTERNA  d.o.o., Sobra, Sobra 5, OIB: 84463917340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F4B0F">
        <w:rPr>
          <w:rFonts w:hAnsi="Times New Roman" w:ascii="Times New Roman"/>
          <w:sz w:val="22"/>
          <w:szCs w:val="22"/>
          <w:lang w:val="hr-HR"/>
        </w:rPr>
        <w:t>1</w:t>
      </w:r>
      <w:r w:rsidR="000F4210"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prosinc</w:t>
      </w:r>
      <w:r w:rsidR="00383BB3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F4B0F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DA7C1E" w:rsidP="00A65172" w:rsidR="00DA7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7C1E" w:rsidP="00A65172" w:rsidR="00DA7C1E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Dana 1</w:t>
      </w:r>
      <w:r w:rsidR="000F4210">
        <w:rPr>
          <w:rFonts w:hAnsi="Times New Roman" w:ascii="Times New Roman"/>
          <w:sz w:val="22"/>
          <w:szCs w:val="22"/>
          <w:lang w:val="hr-HR"/>
        </w:rPr>
        <w:t>7</w:t>
      </w:r>
      <w:r>
        <w:rPr>
          <w:rFonts w:hAnsi="Times New Roman" w:ascii="Times New Roman"/>
          <w:sz w:val="22"/>
          <w:szCs w:val="22"/>
          <w:lang w:val="hr-HR"/>
        </w:rPr>
        <w:t>. veljače 2016.g.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podnesk</w:t>
      </w:r>
      <w:r>
        <w:rPr>
          <w:rFonts w:hAnsi="Times New Roman" w:ascii="Times New Roman"/>
          <w:sz w:val="22"/>
          <w:szCs w:val="22"/>
          <w:lang w:val="hr-HR"/>
        </w:rPr>
        <w:t>om vjerovnik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Republika Hrvatska, Ministarstvo Financija, Porezna uprava, zastupana po Županijskom državnom odvjetništvu u Dubrovniku, </w:t>
      </w:r>
      <w:r>
        <w:rPr>
          <w:rFonts w:hAnsi="Times New Roman" w:ascii="Times New Roman"/>
          <w:sz w:val="22"/>
          <w:szCs w:val="22"/>
          <w:lang w:val="hr-HR"/>
        </w:rPr>
        <w:t>obavijestio je sud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da dužnik ima imovine i to u vlasništvu vozil</w:t>
      </w:r>
      <w:r w:rsidR="000F4210">
        <w:rPr>
          <w:rFonts w:hAnsi="Times New Roman" w:ascii="Times New Roman"/>
          <w:sz w:val="22"/>
          <w:szCs w:val="22"/>
          <w:lang w:val="hr-HR"/>
        </w:rPr>
        <w:t>o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reg oznaka DU </w:t>
      </w:r>
      <w:r w:rsidR="000F4210">
        <w:rPr>
          <w:rFonts w:hAnsi="Times New Roman" w:ascii="Times New Roman"/>
          <w:sz w:val="22"/>
          <w:szCs w:val="22"/>
          <w:lang w:val="hr-HR"/>
        </w:rPr>
        <w:t>913 DZ</w:t>
      </w:r>
      <w:r w:rsidRPr="00DA7C1E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ali iz podnesku priloženih podataka o vozilu (list spisa 1</w:t>
      </w:r>
      <w:r w:rsidR="000F4210">
        <w:rPr>
          <w:rFonts w:hAnsi="Times New Roman" w:ascii="Times New Roman"/>
          <w:sz w:val="22"/>
          <w:szCs w:val="22"/>
          <w:lang w:val="hr-HR"/>
        </w:rPr>
        <w:t xml:space="preserve">1) je vidljivo da je </w:t>
      </w:r>
      <w:r>
        <w:rPr>
          <w:rFonts w:hAnsi="Times New Roman" w:ascii="Times New Roman"/>
          <w:sz w:val="22"/>
          <w:szCs w:val="22"/>
          <w:lang w:val="hr-HR"/>
        </w:rPr>
        <w:t>vozilo</w:t>
      </w:r>
      <w:r w:rsidR="000F4210" w:rsidRPr="000F4210">
        <w:t xml:space="preserve"> </w:t>
      </w:r>
      <w:r w:rsidR="000F4210" w:rsidRPr="000F4210">
        <w:rPr>
          <w:rFonts w:hAnsi="Times New Roman" w:ascii="Times New Roman"/>
          <w:sz w:val="22"/>
          <w:szCs w:val="22"/>
          <w:lang w:val="hr-HR"/>
        </w:rPr>
        <w:t>godine proizvodnje 1997. i da je vrijednost 0,00 kuna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F4210">
        <w:rPr>
          <w:rFonts w:hAnsi="Times New Roman" w:ascii="Times New Roman"/>
          <w:sz w:val="22"/>
          <w:szCs w:val="22"/>
          <w:lang w:val="hr-HR"/>
        </w:rPr>
        <w:t>odjavljeno dana 23.10.2015.g</w:t>
      </w:r>
      <w:r w:rsidRPr="00DA7C1E">
        <w:rPr>
          <w:rFonts w:hAnsi="Times New Roman" w:ascii="Times New Roman"/>
          <w:sz w:val="22"/>
          <w:szCs w:val="22"/>
          <w:lang w:val="hr-HR"/>
        </w:rPr>
        <w:t>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19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F241A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F241A5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F241A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528E1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F241A5" w:rsidRPr="00F241A5">
        <w:t xml:space="preserve"> </w:t>
      </w:r>
      <w:r w:rsidR="00F241A5">
        <w:t xml:space="preserve">I </w:t>
      </w:r>
      <w:r w:rsidR="00F241A5" w:rsidRPr="00F241A5">
        <w:rPr>
          <w:rFonts w:hAnsi="Times New Roman" w:ascii="Times New Roman"/>
          <w:sz w:val="22"/>
          <w:szCs w:val="22"/>
          <w:lang w:val="hr-HR"/>
        </w:rPr>
        <w:t>Sberbank d.d.</w:t>
      </w:r>
    </w:p>
    <w:p w:rsidRDefault="001D711D" w:rsidP="00A65172" w:rsidR="00F241A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F241A5" w:rsidRPr="00F241A5">
        <w:rPr>
          <w:rFonts w:hAnsi="Times New Roman" w:ascii="Times New Roman"/>
          <w:sz w:val="22"/>
          <w:szCs w:val="22"/>
          <w:lang w:val="hr-HR"/>
        </w:rPr>
        <w:t xml:space="preserve">zastupniku po zakonu Dubravka Đivanović 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4A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4B0F">
      <w:rPr>
        <w:rFonts w:hAnsi="Times New Roman" w:ascii="Times New Roman"/>
        <w:b/>
        <w:sz w:val="22"/>
        <w:szCs w:val="22"/>
        <w:lang w:val="hr-HR"/>
      </w:rPr>
      <w:t>2</w:t>
    </w:r>
    <w:r w:rsidR="000F4210">
      <w:rPr>
        <w:rFonts w:hAnsi="Times New Roman" w:ascii="Times New Roman"/>
        <w:b/>
        <w:sz w:val="22"/>
        <w:szCs w:val="22"/>
        <w:lang w:val="hr-HR"/>
      </w:rPr>
      <w:t>804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4B0F">
      <w:rPr>
        <w:rFonts w:hAnsi="Times New Roman" w:ascii="Times New Roman"/>
        <w:b/>
        <w:sz w:val="22"/>
        <w:szCs w:val="22"/>
        <w:lang w:val="hr-HR"/>
      </w:rPr>
      <w:t>2</w:t>
    </w:r>
    <w:r w:rsidR="000F4210">
      <w:rPr>
        <w:rFonts w:hAnsi="Times New Roman" w:ascii="Times New Roman"/>
        <w:b/>
        <w:sz w:val="22"/>
        <w:szCs w:val="22"/>
        <w:lang w:val="hr-HR"/>
      </w:rPr>
      <w:t>804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0F4210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28E1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24A95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41A5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4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A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A9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A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A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4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A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A9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A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A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St-2804/2015</izvorni_sadrzaj>
    <derivirana_varijabla naziv="DomainObject.Predmet.OznakaBroj_1">St-2804/2015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d.o.o. za trgovinu i ugostiteljstvo</izvorni_sadrzaj>
    <derivirana_varijabla naziv="DomainObject.Predmet.ProtustrankaFormated_1">  LANTERNA d.o.o. za trgovinu i ugostiteljstvo</derivirana_varijabla>
  </DomainObject.Predmet.ProtustrankaFormated>
  <DomainObject.Predmet.ProtustrankaFormatedOIB>
    <izvorni_sadrzaj>  LANTERNA d.o.o. za trgovinu i ugostiteljstvo, OIB 84463917340</izvorni_sadrzaj>
    <derivirana_varijabla naziv="DomainObject.Predmet.ProtustrankaFormatedOIB_1">  LANTERNA d.o.o. za trgovinu i ugostiteljstvo, OIB 84463917340</derivirana_varijabla>
  </DomainObject.Predmet.ProtustrankaFormatedOIB>
  <DomainObject.Predmet.ProtustrankaFormatedWithAdress>
    <izvorni_sadrzaj> LANTERNA d.o.o. za trgovinu i ugostiteljstvo, Sobra 5, 20225 Sobra</izvorni_sadrzaj>
    <derivirana_varijabla naziv="DomainObject.Predmet.ProtustrankaFormatedWithAdress_1"> LANTERNA d.o.o. za trgovinu i ugostiteljstvo, Sobra 5, 20225 Sobra</derivirana_varijabla>
  </DomainObject.Predmet.ProtustrankaFormatedWithAdress>
  <DomainObject.Predmet.ProtustrankaFormatedWithAdressOIB>
    <izvorni_sadrzaj> LANTERNA d.o.o. za trgovinu i ugostiteljstvo, OIB 84463917340, Sobra 5, 20225 Sobra</izvorni_sadrzaj>
    <derivirana_varijabla naziv="DomainObject.Predmet.ProtustrankaFormatedWithAdressOIB_1"> LANTERNA d.o.o. za trgovinu i ugostiteljstvo, OIB 84463917340, Sobra 5, 20225 Sobra</derivirana_varijabla>
  </DomainObject.Predmet.ProtustrankaFormatedWithAdressOIB>
  <DomainObject.Predmet.ProtustrankaWithAdress>
    <izvorni_sadrzaj>LANTERNA d.o.o. za trgovinu i ugostiteljstvo Sobra 5, 20225 Sobra</izvorni_sadrzaj>
    <derivirana_varijabla naziv="DomainObject.Predmet.ProtustrankaWithAdress_1">LANTERNA d.o.o. za trgovinu i ugostiteljstvo Sobra 5, 20225 Sobra</derivirana_varijabla>
  </DomainObject.Predmet.ProtustrankaWithAdress>
  <DomainObject.Predmet.ProtustrankaWithAdressOIB>
    <izvorni_sadrzaj>LANTERNA d.o.o. za trgovinu i ugostiteljstvo, OIB 84463917340, Sobra 5, 20225 Sobra</izvorni_sadrzaj>
    <derivirana_varijabla naziv="DomainObject.Predmet.ProtustrankaWithAdressOIB_1">LANTERNA d.o.o. za trgovinu i ugostiteljstvo, OIB 84463917340, Sobra 5, 20225 Sobra</derivirana_varijabla>
  </DomainObject.Predmet.ProtustrankaWithAdressOIB>
  <DomainObject.Predmet.ProtustrankaNazivFormated>
    <izvorni_sadrzaj>LANTERNA d.o.o. za trgovinu i ugostiteljstvo</izvorni_sadrzaj>
    <derivirana_varijabla naziv="DomainObject.Predmet.ProtustrankaNazivFormated_1">LANTERNA d.o.o. za trgovinu i ugostiteljstvo</derivirana_varijabla>
  </DomainObject.Predmet.ProtustrankaNazivFormated>
  <DomainObject.Predmet.ProtustrankaNazivFormatedOIB>
    <izvorni_sadrzaj>LANTERNA d.o.o. za trgovinu i ugostiteljstvo, OIB 84463917340</izvorni_sadrzaj>
    <derivirana_varijabla naziv="DomainObject.Predmet.ProtustrankaNazivFormatedOIB_1">LANTERNA d.o.o. za trgovinu i ugostiteljstvo, OIB 84463917340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70469.81</izvorni_sadrzaj>
    <derivirana_varijabla naziv="DomainObject.Predmet.TrenutnaVrijednost_1">70469.81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LANTERNA d.o.o. za trgovinu i ugostiteljstvo</item>
    </izvorni_sadrzaj>
    <derivirana_varijabla naziv="DomainObject.Predmet.ProtuStrankaListFormated_1">
      <item>LANTERNA d.o.o. za trgovinu i ugostiteljstvo</item>
    </derivirana_varijabla>
  </DomainObject.Predmet.ProtuStrankaListFormated>
  <DomainObject.Predmet.ProtuStrankaListFormatedOIB>
    <izvorni_sadrzaj>
      <item>LANTERNA d.o.o. za trgovinu i ugostiteljstvo, OIB 84463917340</item>
    </izvorni_sadrzaj>
    <derivirana_varijabla naziv="DomainObject.Predmet.ProtuStrankaListFormatedOIB_1">
      <item>LANTERNA d.o.o. za trgovinu i ugostiteljstvo, OIB 84463917340</item>
    </derivirana_varijabla>
  </DomainObject.Predmet.ProtuStrankaListFormatedOIB>
  <DomainObject.Predmet.ProtuStrankaListFormatedWithAdress>
    <izvorni_sadrzaj>
      <item>LANTERNA d.o.o. za trgovinu i ugostiteljstvo, Sobra 5, 20225 Sobra</item>
    </izvorni_sadrzaj>
    <derivirana_varijabla naziv="DomainObject.Predmet.ProtuStrankaListFormatedWithAdress_1">
      <item>LANTERNA d.o.o. za trgovinu i ugostiteljstvo, Sobra 5, 20225 Sobra</item>
    </derivirana_varijabla>
  </DomainObject.Predmet.ProtuStrankaListFormatedWithAdress>
  <DomainObject.Predmet.ProtuStrankaListFormatedWithAdressOIB>
    <izvorni_sadrzaj>
      <item>LANTERNA d.o.o. za trgovinu i ugostiteljstvo, OIB 84463917340, Sobra 5, 20225 Sobra</item>
    </izvorni_sadrzaj>
    <derivirana_varijabla naziv="DomainObject.Predmet.ProtuStrankaListFormatedWithAdressOIB_1">
      <item>LANTERNA d.o.o. za trgovinu i ugostiteljstvo, OIB 84463917340, Sobra 5, 20225 Sobra</item>
    </derivirana_varijabla>
  </DomainObject.Predmet.ProtuStrankaListFormatedWithAdressOIB>
  <DomainObject.Predmet.ProtuStrankaListNazivFormated>
    <izvorni_sadrzaj>
      <item>LANTERNA d.o.o. za trgovinu i ugostiteljstvo</item>
    </izvorni_sadrzaj>
    <derivirana_varijabla naziv="DomainObject.Predmet.ProtuStrankaListNazivFormated_1">
      <item>LANTERNA d.o.o. za trgovinu i ugostiteljstvo</item>
    </derivirana_varijabla>
  </DomainObject.Predmet.ProtuStrankaListNazivFormated>
  <DomainObject.Predmet.ProtuStrankaListNazivFormatedOIB>
    <izvorni_sadrzaj>
      <item>LANTERNA d.o.o. za trgovinu i ugostiteljstvo, OIB 84463917340</item>
    </izvorni_sadrzaj>
    <derivirana_varijabla naziv="DomainObject.Predmet.ProtuStrankaListNazivFormatedOIB_1">
      <item>LANTERNA d.o.o. za trgovinu i ugostiteljstvo, OIB 84463917340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LANTERNA d.o.o. za trgovinu i ugostiteljstvo</izvorni_sadrzaj>
    <derivirana_varijabla naziv="DomainObject.Predmet.ProtustrankaIDrugi_1">LANTERNA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LANTERNA d.o.o. za trgovinu i ugostiteljstvo, OIB 84463917340, Sobra 5, 20225 Sobra</izvorni_sadrzaj>
    <derivirana_varijabla naziv="DomainObject.Predmet.ProtustrankaIDrugiAdressOIB_1">LANTERNA d.o.o. za trgovinu i ugostiteljstvo, OIB 84463917340, Sobra 5, 20225 Sobra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LANTERNA d.o.o. za trgovinu i ugostiteljstvo</item>
    </izvorni_sadrzaj>
    <derivirana_varijabla naziv="DomainObject.Predmet.SudioniciListNaziv_1">
      <item>FINA, RC Split, Podružnica Dubrovnik</item>
      <item>LANTERNA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LANTERNA d.o.o. za trgovinu i ugostiteljstvo, OIB 84463917340, Sobra 5,20225 Sobra</item>
    </izvorni_sadrzaj>
    <derivirana_varijabla naziv="DomainObject.Predmet.SudioniciListAdressOIB_1">
      <item>FINA, RC Split, Podružnica Dubrovnik, OIB 85821130368, Vukovarska 2,20000 Dubrovnik</item>
      <item>LANTERNA d.o.o. za trgovinu i ugostiteljstvo, OIB 84463917340, Sobra 5,20225 Sobra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84463917340</item>
    </izvorni_sadrzaj>
    <derivirana_varijabla naziv="DomainObject.Predmet.SudioniciListNazivOIB_1">
      <item>, OIB 85821130368</item>
      <item>, OIB 84463917340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CC61C-5A54-4087-8CFF-633BA8AFA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557</properties:Words>
  <properties:Characters>3053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2016-07-19T11:01:00Z</dcterms:created>
  <dc:creator>Sudsko vijeæe</dc:creator>
  <cp:lastModifiedBy>Katarina Franković</cp:lastModifiedBy>
  <cp:lastPrinted>2016-07-19T11:02:00Z</cp:lastPrinted>
  <dcterms:modified xmlns:xsi="http://www.w3.org/2001/XMLSchema-instance" xsi:type="dcterms:W3CDTF">2016-07-19T11:04:00Z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