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5677" w14:paraId="d7a5677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23AEC">
        <w:rPr>
          <w:b/>
        </w:rPr>
        <w:t>627</w:t>
      </w:r>
      <w:r w:rsidRPr="008F7C03">
        <w:rPr>
          <w:b/>
        </w:rPr>
        <w:t>/201</w:t>
      </w:r>
      <w:r w:rsidR="00B23AEC">
        <w:rPr>
          <w:b/>
        </w:rPr>
        <w:t>7</w:t>
      </w:r>
    </w:p>
    <w:p w:rsidRDefault="00C806B5" w:rsidP="00215C9F" w:rsidR="00C825D2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1B5913" w:rsidR="00C806B5" w:rsidRPr="001B5913">
      <w:pPr>
        <w:rPr>
          <w:b/>
        </w:rPr>
      </w:pPr>
      <w:r>
        <w:rPr>
          <w:b/>
        </w:rPr>
        <w:t>Split, Sukoišanska 6</w:t>
      </w:r>
    </w:p>
    <w:p w:rsidRDefault="00C806B5" w:rsidP="00451E27" w:rsidR="00C806B5" w:rsidRPr="008F7C03">
      <w:pPr>
        <w:jc w:val="both"/>
      </w:pPr>
    </w:p>
    <w:p w:rsidRDefault="001B5913" w:rsidP="001D24FB" w:rsidR="001B5913">
      <w:pPr>
        <w:jc w:val="center"/>
        <w:rPr>
          <w:b/>
        </w:rPr>
      </w:pPr>
      <w:r>
        <w:rPr>
          <w:b/>
        </w:rPr>
        <w:t>REPUBLIKA HRVATSKA</w:t>
      </w:r>
    </w:p>
    <w:p w:rsidRDefault="001D24FB" w:rsidP="001D24FB" w:rsidR="001D24FB" w:rsidRPr="008F7C03">
      <w:pPr>
        <w:jc w:val="center"/>
        <w:rPr>
          <w:b/>
        </w:rPr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B23AEC" w:rsidRPr="00B23AEC">
        <w:t>ČALE d.o.o., Klis, Klis-Kosa 108, OIB: 27660752668</w:t>
      </w:r>
      <w:r w:rsidR="00CA2BDA" w:rsidRPr="00CA2BDA">
        <w:t xml:space="preserve">, </w:t>
      </w:r>
      <w:r w:rsidR="00645CA3" w:rsidRPr="00645CA3">
        <w:t>izvan ročišta</w:t>
      </w:r>
      <w:r w:rsidRPr="008F7C03">
        <w:t xml:space="preserve">, dana </w:t>
      </w:r>
      <w:r w:rsidR="00515B6A">
        <w:t>1</w:t>
      </w:r>
      <w:r w:rsidR="00B23AEC">
        <w:t>6</w:t>
      </w:r>
      <w:r w:rsidRPr="008F7C03">
        <w:t xml:space="preserve">. </w:t>
      </w:r>
      <w:r w:rsidR="00B23AEC">
        <w:t>srp</w:t>
      </w:r>
      <w:r w:rsidR="00035E76">
        <w:t>nja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 xml:space="preserve">k postupka radi naknadne diobe </w:t>
      </w:r>
      <w:r w:rsidR="00EB4F55" w:rsidRPr="00EB4F55">
        <w:t xml:space="preserve">Stečajna masa iza </w:t>
      </w:r>
      <w:r w:rsidR="00B23AEC" w:rsidRPr="00B23AEC">
        <w:t>ČALE d.o.o., Klis, K</w:t>
      </w:r>
      <w:r w:rsidR="00B23AEC">
        <w:t>lis-Kosa 108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="00EB4F55" w:rsidRPr="00EB4F55">
        <w:t xml:space="preserve">Stečajna masa iza </w:t>
      </w:r>
      <w:r w:rsidR="00B23AEC" w:rsidRPr="00B23AEC">
        <w:t xml:space="preserve">ČALE d.o.o., Klis, Klis-Kosa 108,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EB4F55" w:rsidP="00645CA3" w:rsidR="00645CA3" w:rsidRPr="00645CA3">
      <w:pPr>
        <w:ind w:hanging="705" w:left="705"/>
        <w:jc w:val="both"/>
      </w:pPr>
      <w:r>
        <w:rPr>
          <w:b/>
        </w:rPr>
        <w:t>III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</w:t>
      </w:r>
      <w:r w:rsidR="00515B6A">
        <w:t>3</w:t>
      </w:r>
      <w:r w:rsidR="00645CA3" w:rsidRPr="00645CA3">
        <w:t xml:space="preserve">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IV.</w:t>
      </w:r>
      <w:r w:rsidRPr="00645CA3">
        <w:tab/>
        <w:t xml:space="preserve">Pozivaju se izlučni vjerovnici u roku </w:t>
      </w:r>
      <w:r w:rsidR="00515B6A">
        <w:t>3</w:t>
      </w:r>
      <w:r w:rsidRPr="00645CA3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1D24FB" w:rsid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 xml:space="preserve">Pozivaju se razlučni vjerovnici u roku </w:t>
      </w:r>
      <w:r w:rsidR="00515B6A">
        <w:t>3</w:t>
      </w:r>
      <w:r w:rsidRPr="00645CA3">
        <w:t>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1D24FB" w:rsidP="001D24FB" w:rsidR="001D24FB" w:rsidRPr="00645CA3">
      <w:pPr>
        <w:ind w:hanging="705" w:left="705"/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lastRenderedPageBreak/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B23AEC">
        <w:t>21</w:t>
      </w:r>
      <w:r w:rsidRPr="00645CA3">
        <w:t xml:space="preserve">. </w:t>
      </w:r>
      <w:r w:rsidR="00B23AEC">
        <w:t>rujn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B23AEC">
        <w:t>08</w:t>
      </w:r>
      <w:r w:rsidR="00505256">
        <w:t>,0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1D24FB" w:rsidR="00C825D2" w:rsidRPr="001D24FB">
      <w:pPr>
        <w:ind w:hanging="705" w:left="705"/>
        <w:jc w:val="both"/>
      </w:pPr>
      <w:r w:rsidRPr="00645CA3">
        <w:t>VIII.</w:t>
      </w:r>
      <w:r w:rsidRPr="00645CA3">
        <w:tab/>
        <w:t xml:space="preserve">Otvaranje ovog  postupka upisat će se u registar Trgovačkog suda u Splitu, i </w:t>
      </w:r>
      <w:r w:rsidR="00B23AEC">
        <w:t>kod Općinskog suda u Splitu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Pr="00645CA3">
        <w:t>.</w:t>
      </w:r>
    </w:p>
    <w:p w:rsidRDefault="001D24FB" w:rsidP="00645CA3" w:rsidR="001D24FB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B23AEC">
        <w:t>1351</w:t>
      </w:r>
      <w:r w:rsidR="002A4D58">
        <w:t>/201</w:t>
      </w:r>
      <w:r w:rsidR="00B23AEC">
        <w:t>5</w:t>
      </w:r>
      <w:r w:rsidR="00342487" w:rsidRPr="00342487">
        <w:t xml:space="preserve"> od </w:t>
      </w:r>
      <w:r w:rsidR="00B23AEC" w:rsidRPr="00B23AEC">
        <w:t>25. siječnja 2016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</w:t>
      </w:r>
      <w:r w:rsidR="001D24FB">
        <w:t xml:space="preserve">skraćeni </w:t>
      </w:r>
      <w:r w:rsidRPr="00342487">
        <w:t xml:space="preserve">stečajni postupak nad dužnikom </w:t>
      </w:r>
      <w:r w:rsidR="001D24FB" w:rsidRPr="001D24FB">
        <w:t>ČALE d.o.o., Klis, Klis-Kosa 108, OIB: 27660752668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F31AA8" w:rsidRPr="00F31AA8">
        <w:t xml:space="preserve"> </w:t>
      </w:r>
      <w:r w:rsidR="00B23AEC" w:rsidRPr="00B23AEC">
        <w:t>Ivan Gjurašić, dipl. pravnik iz Zagreba, Petrinjska 28, OIB: 66025260916.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1D24FB">
        <w:t>GRAWE Hrvatska d.d. Zagreb</w:t>
      </w:r>
      <w:r w:rsidR="001B5913">
        <w:t xml:space="preserve">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</w:t>
      </w:r>
      <w:r w:rsidR="001B5913">
        <w:t xml:space="preserve">a koja je naknadno pronađena </w:t>
      </w:r>
      <w:r w:rsidRPr="00342487">
        <w:t xml:space="preserve">i to </w:t>
      </w:r>
      <w:r w:rsidR="001D24FB">
        <w:t>potraživanje na isplatu ugovorene svote osiguranja zajedno sa propisanom dobiti u iznosu od 1.611,85 eur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</w:t>
      </w:r>
      <w:r w:rsidR="001D24FB">
        <w:t xml:space="preserve"> nastavak postupka radi naknadno pronađene imovine</w:t>
      </w:r>
      <w:r w:rsidR="00161AB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 xml:space="preserve">U stečajnu masu ulazi imovina i to </w:t>
      </w:r>
      <w:r w:rsidR="001D24FB" w:rsidRPr="001D24FB">
        <w:t>potraživanje na isplatu ugovorene svote osiguranja zajedno sa propisanom dobiti u iznosu od 1.611,85 eur</w:t>
      </w:r>
      <w:r w:rsidR="001D24FB">
        <w:t>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130. SZ odlučeno kao u točki III</w:t>
      </w:r>
      <w:r w:rsidRPr="00342487">
        <w:t>. do VI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1B5913">
        <w:rPr>
          <w:b/>
        </w:rPr>
        <w:t>1</w:t>
      </w:r>
      <w:r w:rsidR="001D24FB">
        <w:rPr>
          <w:b/>
        </w:rPr>
        <w:t>6</w:t>
      </w:r>
      <w:r w:rsidR="00771538">
        <w:rPr>
          <w:b/>
        </w:rPr>
        <w:t xml:space="preserve">. </w:t>
      </w:r>
      <w:r w:rsidR="001D24FB">
        <w:rPr>
          <w:b/>
        </w:rPr>
        <w:t>srp</w:t>
      </w:r>
      <w:r w:rsidR="00C825D2">
        <w:rPr>
          <w:b/>
        </w:rPr>
        <w:t>nja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lastRenderedPageBreak/>
        <w:t>DN-a</w:t>
      </w:r>
      <w:r w:rsidR="00645CA3" w:rsidRPr="001D24FB">
        <w:rPr>
          <w:b/>
        </w:rPr>
        <w:t>:</w:t>
      </w:r>
    </w:p>
    <w:p w:rsidRDefault="00645CA3" w:rsidP="001B5913" w:rsidR="00645CA3" w:rsidRPr="001D24FB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1D24FB" w:rsidRPr="001D24FB">
        <w:t>Ivan Gjurašić, Zagreb, Petrinjska 28</w:t>
      </w:r>
      <w:r w:rsidRPr="001D24FB">
        <w:t>,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6B16DB" w:rsidRPr="001D24FB">
        <w:t>Split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1B5913" w:rsidR="000E2B12" w:rsidRPr="001D24FB">
      <w:r w:rsidRPr="001D24FB">
        <w:t xml:space="preserve">- </w:t>
      </w:r>
      <w:r w:rsidRPr="001D24FB">
        <w:tab/>
        <w:t xml:space="preserve">Općinskom sudu u </w:t>
      </w:r>
      <w:r w:rsidR="00C825D2" w:rsidRPr="001D24FB">
        <w:t>Split</w:t>
      </w:r>
      <w:r w:rsidR="006B16DB" w:rsidRPr="001D24FB">
        <w:t>u</w:t>
      </w:r>
      <w:r w:rsidR="00757416" w:rsidRPr="001D24FB">
        <w:t xml:space="preserve">, </w:t>
      </w:r>
      <w:r w:rsidR="001D24FB" w:rsidRPr="001D24FB">
        <w:t>zk odjeli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B5EC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23AEC">
      <w:rPr>
        <w:rFonts w:hAnsi="Book Antiqua" w:ascii="Book Antiqua"/>
        <w:b/>
        <w:sz w:val="20"/>
        <w:szCs w:val="20"/>
      </w:rPr>
      <w:t>627</w:t>
    </w:r>
    <w:r>
      <w:rPr>
        <w:rFonts w:hAnsi="Book Antiqua" w:ascii="Book Antiqua"/>
        <w:b/>
        <w:sz w:val="20"/>
        <w:szCs w:val="20"/>
      </w:rPr>
      <w:t>/201</w:t>
    </w:r>
    <w:r w:rsidR="00B23AEC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2E3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16DB"/>
    <w:rsid w:val="006B26B7"/>
    <w:rsid w:val="006C6DD3"/>
    <w:rsid w:val="006D27E3"/>
    <w:rsid w:val="006D281F"/>
    <w:rsid w:val="006D5CE5"/>
    <w:rsid w:val="006E40C5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B5ECF"/>
    <w:rsid w:val="00BC6E76"/>
    <w:rsid w:val="00BD50F0"/>
    <w:rsid w:val="00BE1B95"/>
    <w:rsid w:val="00BE26BE"/>
    <w:rsid w:val="00BE74AD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5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E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E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E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E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5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E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E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E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E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ČALE, d.o.o. za trgovinu, ugostiteljstvo i građevinarstvo</izvorni_sadrzaj>
    <derivirana_varijabla naziv="DomainObject.Predmet.ProtustrankaFormated_1">  Stečajna masa iza ČALE, d.o.o. za trgovinu, ugostiteljstvo i građevinarstvo</derivirana_varijabla>
  </DomainObject.Predmet.ProtustrankaFormated>
  <DomainObject.Predmet.ProtustrankaFormatedOIB>
    <izvorni_sadrzaj>  Stečajna masa iza ČALE, d.o.o. za trgovinu, ugostiteljstvo i građevinarstvo, OIB 10000000000</izvorni_sadrzaj>
    <derivirana_varijabla naziv="DomainObject.Predmet.ProtustrankaFormatedOIB_1">  Stečajna masa iza ČALE, d.o.o. za trgovinu, ugostiteljstvo i građevinarstvo, OIB 10000000000</derivirana_varijabla>
  </DomainObject.Predmet.ProtustrankaFormatedOIB>
  <DomainObject.Predmet.ProtustrankaFormatedWithAdress>
    <izvorni_sadrzaj> Stečajna masa iza ČALE, d.o.o. za trgovinu, ugostiteljstvo i građevinarstvo, Klis-Kosa 108, 21231 Klis</izvorni_sadrzaj>
    <derivirana_varijabla naziv="DomainObject.Predmet.ProtustrankaFormatedWithAdress_1"> Stečajna masa iza ČALE, d.o.o. za trgovinu, ugostiteljstvo i građevinarstvo, Klis-Kosa 108, 21231 Klis</derivirana_varijabla>
  </DomainObject.Predmet.ProtustrankaFormatedWithAdress>
  <DomainObject.Predmet.ProtustrankaFormatedWithAdressOIB>
    <izvorni_sadrzaj> Stečajna masa iza ČALE, d.o.o. za trgovinu, ugostiteljstvo i građevinarstvo, OIB 10000000000, Klis-Kosa 108, 21231 Klis</izvorni_sadrzaj>
    <derivirana_varijabla naziv="DomainObject.Predmet.ProtustrankaFormatedWithAdressOIB_1"> Stečajna masa iza ČALE, d.o.o. za trgovinu, ugostiteljstvo i građevinarstvo, OIB 10000000000, Klis-Kosa 108, 21231 Klis</derivirana_varijabla>
  </DomainObject.Predmet.ProtustrankaFormatedWithAdressOIB>
  <DomainObject.Predmet.ProtustrankaWithAdress>
    <izvorni_sadrzaj>Stečajna masa iza ČALE, d.o.o. za trgovinu, ugostiteljstvo i građevinarstvo Klis-Kosa 108, 21231 Klis</izvorni_sadrzaj>
    <derivirana_varijabla naziv="DomainObject.Predmet.ProtustrankaWithAdress_1">Stečajna masa iza ČALE, d.o.o. za trgovinu, ugostiteljstvo i građevinarstvo Klis-Kosa 108, 21231 Klis</derivirana_varijabla>
  </DomainObject.Predmet.ProtustrankaWithAdress>
  <DomainObject.Predmet.ProtustrankaWithAdressOIB>
    <izvorni_sadrzaj>Stečajna masa iza ČALE, d.o.o. za trgovinu, ugostiteljstvo i građevinarstvo, OIB 10000000000, Klis-Kosa 108, 21231 Klis</izvorni_sadrzaj>
    <derivirana_varijabla naziv="DomainObject.Predmet.ProtustrankaWithAdressOIB_1">Stečajna masa iza ČALE, d.o.o. za trgovinu, ugostiteljstvo i građevinarstvo, OIB 10000000000, Klis-Kosa 108, 21231 Klis</derivirana_varijabla>
  </DomainObject.Predmet.ProtustrankaWithAdressOIB>
  <DomainObject.Predmet.ProtustrankaNazivFormated>
    <izvorni_sadrzaj>Stečajna masa iza ČALE, d.o.o. za trgovinu, ugostiteljstvo i građevinarstvo</izvorni_sadrzaj>
    <derivirana_varijabla naziv="DomainObject.Predmet.ProtustrankaNazivFormated_1">Stečajna masa iza ČALE, d.o.o. za trgovinu, ugostiteljstvo i građevinarstvo</derivirana_varijabla>
  </DomainObject.Predmet.ProtustrankaNazivFormated>
  <DomainObject.Predmet.ProtustrankaNazivFormatedOIB>
    <izvorni_sadrzaj>Stečajna masa iza ČALE, d.o.o. za trgovinu, ugostiteljstvo i građevinarstvo, OIB 10000000000</izvorni_sadrzaj>
    <derivirana_varijabla naziv="DomainObject.Predmet.ProtustrankaNazivFormatedOIB_1">Stečajna masa iza ČALE, d.o.o. za trgovinu, ugostiteljstvo i građevinarstvo,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ČALE, d.o.o. za trgovinu, ugostiteljstvo i građevinarstvo</item>
    </izvorni_sadrzaj>
    <derivirana_varijabla naziv="DomainObject.Predmet.ProtuStrankaListFormated_1">
      <item>Stečajna masa iza ČALE, d.o.o. za trgovinu, ugostiteljstvo i građevinarstvo</item>
    </derivirana_varijabla>
  </DomainObject.Predmet.ProtuStrankaListFormated>
  <DomainObject.Predmet.ProtuStrankaListFormatedOIB>
    <izvorni_sadrzaj>
      <item>Stečajna masa iza ČALE, d.o.o. za trgovinu, ugostiteljstvo i građevinarstvo, OIB 10000000000</item>
    </izvorni_sadrzaj>
    <derivirana_varijabla naziv="DomainObject.Predmet.ProtuStrankaListFormatedOIB_1">
      <item>Stečajna masa iza ČALE, d.o.o. za trgovinu, ugostiteljstvo i građevinarstvo, OIB 10000000000</item>
    </derivirana_varijabla>
  </DomainObject.Predmet.ProtuStrankaListFormatedOIB>
  <DomainObject.Predmet.ProtuStrankaListFormatedWithAdress>
    <izvorni_sadrzaj>
      <item>Stečajna masa iza ČALE, d.o.o. za trgovinu, ugostiteljstvo i građevinarstvo, Klis-Kosa 108, 21231 Klis</item>
    </izvorni_sadrzaj>
    <derivirana_varijabla naziv="DomainObject.Predmet.ProtuStrankaListFormatedWithAdress_1">
      <item>Stečajna masa iza ČALE, d.o.o. za trgovinu, ugostiteljstvo i građevinarstvo, Klis-Kosa 108, 21231 Klis</item>
    </derivirana_varijabla>
  </DomainObject.Predmet.ProtuStrankaListFormatedWithAdress>
  <DomainObject.Predmet.ProtuStrankaListFormatedWithAdressOIB>
    <izvorni_sadrzaj>
      <item>Stečajna masa iza ČALE, d.o.o. za trgovinu, ugostiteljstvo i građevinarstvo, OIB 10000000000, Klis-Kosa 108, 21231 Klis</item>
    </izvorni_sadrzaj>
    <derivirana_varijabla naziv="DomainObject.Predmet.ProtuStrankaListFormatedWithAdressOIB_1">
      <item>Stečajna masa iza ČALE, d.o.o. za trgovinu, ugostiteljstvo i građevinarstvo, OIB 10000000000, Klis-Kosa 108, 21231 Klis</item>
    </derivirana_varijabla>
  </DomainObject.Predmet.ProtuStrankaListFormatedWithAdressOIB>
  <DomainObject.Predmet.ProtuStrankaListNazivFormated>
    <izvorni_sadrzaj>
      <item>Stečajna masa iza ČALE, d.o.o. za trgovinu, ugostiteljstvo i građevinarstvo</item>
    </izvorni_sadrzaj>
    <derivirana_varijabla naziv="DomainObject.Predmet.ProtuStrankaListNazivFormated_1">
      <item>Stečajna masa iza ČALE, d.o.o. za trgovinu, ugostiteljstvo i građevinarstvo</item>
    </derivirana_varijabla>
  </DomainObject.Predmet.ProtuStrankaListNazivFormated>
  <DomainObject.Predmet.ProtuStrankaListNazivFormatedOIB>
    <izvorni_sadrzaj>
      <item>Stečajna masa iza ČALE, d.o.o. za trgovinu, ugostiteljstvo i građevinarstvo, OIB 10000000000</item>
    </izvorni_sadrzaj>
    <derivirana_varijabla naziv="DomainObject.Predmet.ProtuStrankaListNazivFormatedOIB_1">
      <item>Stečajna masa iza ČALE, d.o.o. za trgovinu, ugostiteljstvo i građevinarstvo,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ČALE, d.o.o. za trgovinu, ugostiteljstvo i građevinarstvo</izvorni_sadrzaj>
    <derivirana_varijabla naziv="DomainObject.Predmet.ProtustrankaIDrugi_1">Stečajna masa iza ČALE, d.o.o. za trgovinu, ugostiteljstvo i građevinarstvo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ČALE, d.o.o. za trgovinu, ugostiteljstvo i građevinarstvo, OIB 10000000000, Klis-Kosa 108, 21231 Klis</izvorni_sadrzaj>
    <derivirana_varijabla naziv="DomainObject.Predmet.ProtustrankaIDrugiAdressOIB_1">Stečajna masa iza ČALE, d.o.o. za trgovinu, ugostiteljstvo i građevinarstvo, OIB 10000000000, Klis-Kosa 108,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ČALE, d.o.o. za trgovinu, ugostiteljstvo i građevinarstvo</item>
      <item>FINANCIJSKA AGENCIJA,RC SPLIT</item>
    </izvorni_sadrzaj>
    <derivirana_varijabla naziv="DomainObject.Predmet.SudioniciListNaziv_1">
      <item>Stečajna masa iza ČALE, d.o.o. za trgovinu, ugostiteljstvo i građevinarstvo</item>
      <item>FINANCIJSKA AGENCIJA,RC SPLIT</item>
    </derivirana_varijabla>
  </DomainObject.Predmet.SudioniciListNaziv>
  <DomainObject.Predmet.SudioniciListAdressOIB>
    <izvorni_sadrzaj>
      <item>Stečajna masa iza ČALE, d.o.o. za trgovinu, ugostiteljstvo i građevinarstvo, OIB 10000000000, Klis-Kosa 108,21231 Klis</item>
      <item>FINANCIJSKA AGENCIJA,RC SPLIT, OIB 85821130368, Mažuranićevo šetalište 24b,21000 Split</item>
    </izvorni_sadrzaj>
    <derivirana_varijabla naziv="DomainObject.Predmet.SudioniciListAdressOIB_1">
      <item>Stečajna masa iza ČALE, d.o.o. za trgovinu, ugostiteljstvo i građevinarstvo, OIB 10000000000, Klis-Kosa 108,21231 Klis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769</properties:Words>
  <properties:Characters>4251</properties:Characters>
  <properties:Lines>108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2018-07-16T08:31:00Z</dcterms:created>
  <dc:creator>Katarina Franković</dc:creator>
  <cp:lastModifiedBy>Katarina Franković</cp:lastModifiedBy>
  <cp:lastPrinted>2018-07-16T08:31:00Z</cp:lastPrinted>
  <dcterms:modified xmlns:xsi="http://www.w3.org/2001/XMLSchema-instance" xsi:type="dcterms:W3CDTF">2018-07-16T08:32:00Z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(627 -17 rješenje naknadna dioba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