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5cb7" w14:paraId="ec05cb7" w:rsidRDefault="00AC2CCA" w:rsidP="00AC2CCA" w:rsidR="00AC2CCA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76537" w:rsidR="00AC2CCA" w:rsidRPr="00A245CA">
        <w:tc>
          <w:tcPr>
            <w:tcW w:type="dxa" w:w="3060"/>
          </w:tcPr>
          <w:p w:rsidRDefault="00AC2CCA" w:rsidP="00676537" w:rsidR="00AC2CCA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AC2CCA" w:rsidP="00676537" w:rsidR="00AC2CCA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AC2CCA" w:rsidP="00676537" w:rsidR="00AC2CCA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A245CA">
              <w:rPr>
                <w:rFonts w:cs="Times New Roman" w:eastAsia="Times New Roman"/>
                <w:szCs w:val="24"/>
                <w:lang w:eastAsia="hr-HR"/>
              </w:rPr>
              <w:t>Amruševa</w:t>
            </w:r>
            <w:proofErr w:type="spellEnd"/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 2/II</w:t>
            </w:r>
          </w:p>
        </w:tc>
      </w:tr>
    </w:tbl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3649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FITNESS CENTAR "BLUE GYM"</w:t>
      </w:r>
      <w:r w:rsidR="009D600D">
        <w:rPr>
          <w:rFonts w:cs="Times New Roman" w:eastAsia="Times New Roman"/>
          <w:szCs w:val="24"/>
          <w:lang w:eastAsia="hr-HR"/>
        </w:rPr>
        <w:t xml:space="preserve"> SLUNJ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Slunj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Cvitović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63e,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98933145068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FITNESS CENTAR "BLUE GYM"</w:t>
      </w:r>
      <w:r w:rsidR="009D600D">
        <w:rPr>
          <w:rFonts w:cs="Times New Roman" w:eastAsia="Times New Roman"/>
          <w:szCs w:val="24"/>
          <w:lang w:eastAsia="hr-HR"/>
        </w:rPr>
        <w:t xml:space="preserve"> SLUNJ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Slunj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Cvitović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63e,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98933145068</w:t>
      </w:r>
      <w:r w:rsidRPr="00A245CA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C2CCA" w:rsidP="00AC2CCA" w:rsidR="00AC2C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FITNESS CENTAR "BLUE GYM"</w:t>
      </w:r>
      <w:r w:rsidR="009D600D">
        <w:rPr>
          <w:rFonts w:cs="Times New Roman" w:eastAsia="Times New Roman"/>
          <w:szCs w:val="24"/>
          <w:lang w:eastAsia="hr-HR"/>
        </w:rPr>
        <w:t xml:space="preserve"> SLUNJ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Slunj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Cvitović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63e,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98933145068.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9D600D" w:rsidP="00AC2CCA" w:rsidR="009D600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9D600D" w:rsidP="00AC2CCA" w:rsidR="009D600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C2CCA" w:rsidP="00AC2CCA" w:rsidR="00AC2CCA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DNA</w:t>
      </w:r>
    </w:p>
    <w:p w:rsidRDefault="00AC2CCA" w:rsidP="00AC2CCA" w:rsidR="00AC2CCA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AC2CCA" w:rsidP="00AC2CCA" w:rsidR="00AC2CCA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e-oglasna ploča - 15 dana</w:t>
      </w:r>
    </w:p>
    <w:sectPr w:rsidSect="007B377E" w:rsidR="00AC2CCA" w:rsidRPr="00A245CA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76B" w:rsidR="00DC356C">
      <w:r>
        <w:separator/>
      </w:r>
    </w:p>
  </w:endnote>
  <w:endnote w:id="0" w:type="continuationSeparator">
    <w:p w:rsidRDefault="0080276B" w:rsidR="00DC3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76B" w:rsidR="00DC356C">
      <w:r>
        <w:separator/>
      </w:r>
    </w:p>
  </w:footnote>
  <w:footnote w:id="0" w:type="continuationSeparator">
    <w:p w:rsidRDefault="0080276B" w:rsidR="00DC3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00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377E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00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7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377E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CCA"/>
    <w:rsid w:val="006D7ED6"/>
    <w:rsid w:val="007B377E"/>
    <w:rsid w:val="0080276B"/>
    <w:rsid w:val="009D600D"/>
    <w:rsid w:val="00AC2CCA"/>
    <w:rsid w:val="00DC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2CC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C2C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C2CCA"/>
  </w:style>
  <w:style w:styleId="Brojstranice" w:type="character">
    <w:name w:val="page number"/>
    <w:basedOn w:val="Zadanifontodlomka"/>
    <w:rsid w:val="00AC2CCA"/>
  </w:style>
  <w:style w:styleId="Tekstbalonia" w:type="paragraph">
    <w:name w:val="Balloon Text"/>
    <w:basedOn w:val="Normal"/>
    <w:link w:val="TekstbaloniaChar"/>
    <w:uiPriority w:val="99"/>
    <w:semiHidden/>
    <w:unhideWhenUsed/>
    <w:rsid w:val="00AC2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2C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27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276B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276B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276B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276B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2CC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C2C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C2CCA"/>
  </w:style>
  <w:style w:styleId="Brojstranice" w:type="character">
    <w:name w:val="page number"/>
    <w:basedOn w:val="Zadanifontodlomka"/>
    <w:rsid w:val="00AC2CCA"/>
  </w:style>
  <w:style w:styleId="Tekstbalonia" w:type="paragraph">
    <w:name w:val="Balloon Text"/>
    <w:basedOn w:val="Normal"/>
    <w:link w:val="TekstbaloniaChar"/>
    <w:uiPriority w:val="99"/>
    <w:semiHidden/>
    <w:unhideWhenUsed/>
    <w:rsid w:val="00AC2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2C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27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276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276B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276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276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3685</izvorni_sadrzaj>
    <derivirana_varijabla naziv="DomainObject.Predmet.Broj_1">3685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St-3685/2015</izvorni_sadrzaj>
    <derivirana_varijabla naziv="DomainObject.Predmet.OznakaBroj_1">St-3685/2015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HRVATSKOG IDENTITETA I PROSPERITETA</izvorni_sadrzaj>
    <derivirana_varijabla naziv="DomainObject.Predmet.ProtustrankaFormated_1">  UDRUGA ZA PROMICANJE HRVATSKOG IDENTITETA I PROSPERITETA</derivirana_varijabla>
  </DomainObject.Predmet.ProtustrankaFormated>
  <DomainObject.Predmet.ProtustrankaFormatedOIB>
    <izvorni_sadrzaj>  UDRUGA ZA PROMICANJE HRVATSKOG IDENTITETA I PROSPERITETA, OIB 41754779036</izvorni_sadrzaj>
    <derivirana_varijabla naziv="DomainObject.Predmet.ProtustrankaFormatedOIB_1">  UDRUGA ZA PROMICANJE HRVATSKOG IDENTITETA I PROSPERITETA, OIB 41754779036</derivirana_varijabla>
  </DomainObject.Predmet.ProtustrankaFormatedOIB>
  <DomainObject.Predmet.ProtustrankaFormatedWithAdress>
    <izvorni_sadrzaj> UDRUGA ZA PROMICANJE HRVATSKOG IDENTITETA I PROSPERITETA, Nikole Tesle 10, 10000 Zagreb</izvorni_sadrzaj>
    <derivirana_varijabla naziv="DomainObject.Predmet.ProtustrankaFormatedWithAdress_1"> UDRUGA ZA PROMICANJE HRVATSKOG IDENTITETA I PROSPERITETA, Nikole Tesle 10, 10000 Zagreb</derivirana_varijabla>
  </DomainObject.Predmet.ProtustrankaFormatedWithAdress>
  <DomainObject.Predmet.ProtustrankaFormatedWithAdressOIB>
    <izvorni_sadrzaj> UDRUGA ZA PROMICANJE HRVATSKOG IDENTITETA I PROSPERITETA, OIB 41754779036, Nikole Tesle 10, 10000 Zagreb</izvorni_sadrzaj>
    <derivirana_varijabla naziv="DomainObject.Predmet.ProtustrankaFormatedWithAdressOIB_1"> UDRUGA ZA PROMICANJE HRVATSKOG IDENTITETA I PROSPERITETA, OIB 41754779036, Nikole Tesle 10, 10000 Zagreb</derivirana_varijabla>
  </DomainObject.Predmet.ProtustrankaFormatedWithAdressOIB>
  <DomainObject.Predmet.ProtustrankaWithAdress>
    <izvorni_sadrzaj>UDRUGA ZA PROMICANJE HRVATSKOG IDENTITETA I PROSPERITETA Nikole Tesle 10, 10000 Zagreb</izvorni_sadrzaj>
    <derivirana_varijabla naziv="DomainObject.Predmet.ProtustrankaWithAdress_1">UDRUGA ZA PROMICANJE HRVATSKOG IDENTITETA I PROSPERITETA Nikole Tesle 10, 10000 Zagreb</derivirana_varijabla>
  </DomainObject.Predmet.ProtustrankaWithAdress>
  <DomainObject.Predmet.ProtustrankaWithAdressOIB>
    <izvorni_sadrzaj>UDRUGA ZA PROMICANJE HRVATSKOG IDENTITETA I PROSPERITETA, OIB 41754779036, Nikole Tesle 10, 10000 Zagreb</izvorni_sadrzaj>
    <derivirana_varijabla naziv="DomainObject.Predmet.ProtustrankaWithAdressOIB_1">UDRUGA ZA PROMICANJE HRVATSKOG IDENTITETA I PROSPERITETA, OIB 41754779036, Nikole Tesle 10, 10000 Zagreb</derivirana_varijabla>
  </DomainObject.Predmet.ProtustrankaWithAdressOIB>
  <DomainObject.Predmet.ProtustrankaNazivFormated>
    <izvorni_sadrzaj>UDRUGA ZA PROMICANJE HRVATSKOG IDENTITETA I PROSPERITETA</izvorni_sadrzaj>
    <derivirana_varijabla naziv="DomainObject.Predmet.ProtustrankaNazivFormated_1">UDRUGA ZA PROMICANJE HRVATSKOG IDENTITETA I PROSPERITETA</derivirana_varijabla>
  </DomainObject.Predmet.ProtustrankaNazivFormated>
  <DomainObject.Predmet.ProtustrankaNazivFormatedOIB>
    <izvorni_sadrzaj>UDRUGA ZA PROMICANJE HRVATSKOG IDENTITETA I PROSPERITETA, OIB 41754779036</izvorni_sadrzaj>
    <derivirana_varijabla naziv="DomainObject.Predmet.ProtustrankaNazivFormatedOIB_1">UDRUGA ZA PROMICANJE HRVATSKOG IDENTITETA I PROSPERITETA, OIB 41754779036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HRVATSKOG IDENTITETA I PROSPERITETA</item>
    </izvorni_sadrzaj>
    <derivirana_varijabla naziv="DomainObject.Predmet.ProtuStrankaListFormated_1">
      <item>UDRUGA ZA PROMICANJE HRVATSKOG IDENTITETA I PROSPERITETA</item>
    </derivirana_varijabla>
  </DomainObject.Predmet.ProtuStrankaListFormated>
  <DomainObject.Predmet.ProtuStrankaListFormatedOIB>
    <izvorni_sadrzaj>
      <item>UDRUGA ZA PROMICANJE HRVATSKOG IDENTITETA I PROSPERITETA, OIB 41754779036</item>
    </izvorni_sadrzaj>
    <derivirana_varijabla naziv="DomainObject.Predmet.ProtuStrankaListFormatedOIB_1">
      <item>UDRUGA ZA PROMICANJE HRVATSKOG IDENTITETA I PROSPERITETA, OIB 41754779036</item>
    </derivirana_varijabla>
  </DomainObject.Predmet.ProtuStrankaListFormatedOIB>
  <DomainObject.Predmet.ProtuStrankaListFormatedWithAdress>
    <izvorni_sadrzaj>
      <item>UDRUGA ZA PROMICANJE HRVATSKOG IDENTITETA I PROSPERITETA, Nikole Tesle 10, 10000 Zagreb</item>
    </izvorni_sadrzaj>
    <derivirana_varijabla naziv="DomainObject.Predmet.ProtuStrankaListFormatedWithAdress_1">
      <item>UDRUGA ZA PROMICANJE HRVATSKOG IDENTITETA I PROSPERITETA, Nikole Tesle 10, 10000 Zagreb</item>
    </derivirana_varijabla>
  </DomainObject.Predmet.ProtuStrankaListFormatedWithAdress>
  <DomainObject.Predmet.ProtuStrankaListFormatedWithAdressOIB>
    <izvorni_sadrzaj>
      <item>UDRUGA ZA PROMICANJE HRVATSKOG IDENTITETA I PROSPERITETA, OIB 41754779036, Nikole Tesle 10, 10000 Zagreb</item>
    </izvorni_sadrzaj>
    <derivirana_varijabla naziv="DomainObject.Predmet.ProtuStrankaListFormatedWithAdressOIB_1">
      <item>UDRUGA ZA PROMICANJE HRVATSKOG IDENTITETA I PROSPERITETA, OIB 41754779036, Nikole Tesle 10, 10000 Zagreb</item>
    </derivirana_varijabla>
  </DomainObject.Predmet.ProtuStrankaListFormatedWithAdressOIB>
  <DomainObject.Predmet.ProtuStrankaListNazivFormated>
    <izvorni_sadrzaj>
      <item>UDRUGA ZA PROMICANJE HRVATSKOG IDENTITETA I PROSPERITETA</item>
    </izvorni_sadrzaj>
    <derivirana_varijabla naziv="DomainObject.Predmet.ProtuStrankaListNazivFormated_1">
      <item>UDRUGA ZA PROMICANJE HRVATSKOG IDENTITETA I PROSPERITETA</item>
    </derivirana_varijabla>
  </DomainObject.Predmet.ProtuStrankaListNazivFormated>
  <DomainObject.Predmet.ProtuStrankaListNazivFormatedOIB>
    <izvorni_sadrzaj>
      <item>UDRUGA ZA PROMICANJE HRVATSKOG IDENTITETA I PROSPERITETA, OIB 41754779036</item>
    </izvorni_sadrzaj>
    <derivirana_varijabla naziv="DomainObject.Predmet.ProtuStrankaListNazivFormatedOIB_1">
      <item>UDRUGA ZA PROMICANJE HRVATSKOG IDENTITETA I PROSPERITETA, OIB 41754779036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HRVATSKOG IDENTITETA I PROSPERITETA</izvorni_sadrzaj>
    <derivirana_varijabla naziv="DomainObject.Predmet.ProtustrankaIDrugi_1">UDRUGA ZA PROMICANJE HRVATSKOG IDENTITETA I PROSPERITETA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HRVATSKOG IDENTITETA I PROSPERITETA, OIB 41754779036, Nikole Tesle 10, 10000 Zagreb</izvorni_sadrzaj>
    <derivirana_varijabla naziv="DomainObject.Predmet.ProtustrankaIDrugiAdressOIB_1">UDRUGA ZA PROMICANJE HRVATSKOG IDENTITETA I PROSPERITETA, OIB 41754779036, Nikole Tesle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HRVATSKOG IDENTITETA I PROSPERITETA</item>
      <item>FINA Regionalni centar Zagreb</item>
    </izvorni_sadrzaj>
    <derivirana_varijabla naziv="DomainObject.Predmet.SudioniciListNaziv_1">
      <item>UDRUGA ZA PROMICANJE HRVATSKOG IDENTITETA I PROSPERITETA</item>
      <item>FINA Regionalni centar Zagreb</item>
    </derivirana_varijabla>
  </DomainObject.Predmet.SudioniciListNaziv>
  <DomainObject.Predmet.SudioniciListAdressOIB>
    <izvorni_sadrzaj>
      <item>UDRUGA ZA PROMICANJE HRVATSKOG IDENTITETA I PROSPERITETA, OIB 41754779036, Nikole Tesle 10,10000 Zagreb</item>
      <item>FINA Regionalni centar Zagreb, OIB 85821130368, Trg svibanjskih žrtava 1995. 1,10000 Zagreb</item>
    </izvorni_sadrzaj>
    <derivirana_varijabla naziv="DomainObject.Predmet.SudioniciListAdressOIB_1">
      <item>UDRUGA ZA PROMICANJE HRVATSKOG IDENTITETA I PROSPERITETA, OIB 41754779036, Nikole Tesle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41754779036</item>
      <item>, OIB 85821130368</item>
    </izvorni_sadrzaj>
    <derivirana_varijabla naziv="DomainObject.Predmet.SudioniciListNazivOIB_1">
      <item>, OIB 41754779036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1717</properties:Characters>
  <properties:Lines>51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2015-11-19T09:15:00Z</dcterms:created>
  <dc:creator>dvorana100</dc:creator>
  <cp:lastModifiedBy>Antonija Fuš</cp:lastModifiedBy>
  <dcterms:modified xmlns:xsi="http://www.w3.org/2001/XMLSchema-instance" xsi:type="dcterms:W3CDTF">2015-11-19T13:40:00Z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